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535" w:rsidRPr="00411EA2" w:rsidRDefault="00411EA2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411EA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965535" w:rsidRPr="00411EA2" w:rsidRDefault="00411EA2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11EA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965535" w:rsidRDefault="00965535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65535" w:rsidRDefault="00411EA2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252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65535" w:rsidRDefault="00411EA2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罪犯王林锋，男，</w:t>
      </w:r>
      <w:r>
        <w:rPr>
          <w:rFonts w:ascii="仿宋_GB2312" w:eastAsia="仿宋_GB2312" w:hAnsi="仿宋" w:cs="仿宋_GB2312" w:hint="eastAsia"/>
          <w:sz w:val="32"/>
          <w:szCs w:val="32"/>
        </w:rPr>
        <w:t>1996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20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务工</w:t>
      </w:r>
      <w:r>
        <w:rPr>
          <w:rFonts w:ascii="仿宋_GB2312" w:eastAsia="仿宋_GB2312" w:hAnsi="仿宋" w:cs="仿宋_GB2312" w:hint="eastAsia"/>
          <w:sz w:val="32"/>
          <w:szCs w:val="32"/>
        </w:rPr>
        <w:t>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原户籍所在地：江西省鄱阳县。现在四川省大英监狱六监区服刑。</w:t>
      </w:r>
    </w:p>
    <w:p w:rsidR="00965535" w:rsidRDefault="00411EA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综上所述，罪犯王林锋在服刑期间，认罪悔罪，遵规守纪，积极改造，确有悔改表现。</w:t>
      </w:r>
    </w:p>
    <w:p w:rsidR="00965535" w:rsidRDefault="00411EA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为此，根据《中华人民共和国监狱法》第二十九条、《中华人民共和国刑法》第七十八条、《中华人民共和国刑事诉讼法》第二百七十三条第二款的规定，建议对罪犯王林锋减去有期徒刑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965535" w:rsidRDefault="00411EA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965535" w:rsidRDefault="00411EA2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965535" w:rsidRDefault="0096553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65535" w:rsidRDefault="0096553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65535" w:rsidRDefault="00411EA2" w:rsidP="00411EA2">
      <w:pPr>
        <w:spacing w:line="520" w:lineRule="exact"/>
        <w:ind w:firstLineChars="1600" w:firstLine="512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965535" w:rsidRDefault="00411EA2" w:rsidP="00411EA2">
      <w:pPr>
        <w:spacing w:line="520" w:lineRule="exact"/>
        <w:ind w:firstLineChars="1550" w:firstLine="496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965535" w:rsidRDefault="00965535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65535" w:rsidSect="00411EA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11EA2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965535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86405F1"/>
    <w:rsid w:val="08670C41"/>
    <w:rsid w:val="0AA97880"/>
    <w:rsid w:val="0DEF4865"/>
    <w:rsid w:val="0FBEFA94"/>
    <w:rsid w:val="1FA03F73"/>
    <w:rsid w:val="231E4B42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29F0C2-70C9-4928-A50A-AC331C3B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