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6A8" w:rsidRPr="00DB00F3" w:rsidRDefault="00DB00F3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DB00F3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2A36A8" w:rsidRPr="00DB00F3" w:rsidRDefault="00DB00F3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DB00F3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2A36A8" w:rsidRDefault="002A36A8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2A36A8" w:rsidRDefault="00DB00F3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266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2A36A8" w:rsidRDefault="00DB00F3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罪犯柯进，男，</w:t>
      </w:r>
      <w:r>
        <w:rPr>
          <w:rFonts w:ascii="仿宋_GB2312" w:eastAsia="仿宋_GB2312" w:hAnsi="仿宋" w:cs="仿宋_GB2312" w:hint="eastAsia"/>
          <w:sz w:val="32"/>
          <w:szCs w:val="32"/>
        </w:rPr>
        <w:t>1985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3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7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，汉族，小学</w:t>
      </w:r>
      <w:r>
        <w:rPr>
          <w:rFonts w:ascii="仿宋_GB2312" w:eastAsia="仿宋_GB2312" w:hAnsi="仿宋" w:hint="eastAsia"/>
          <w:sz w:val="32"/>
          <w:szCs w:val="32"/>
        </w:rPr>
        <w:t>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原户籍所在地：四川省南充</w:t>
      </w:r>
      <w:bookmarkStart w:id="0" w:name="_GoBack"/>
      <w:bookmarkEnd w:id="0"/>
      <w:r>
        <w:rPr>
          <w:rFonts w:ascii="仿宋_GB2312" w:eastAsia="仿宋_GB2312" w:hAnsi="仿宋" w:hint="eastAsia"/>
          <w:sz w:val="32"/>
          <w:szCs w:val="32"/>
        </w:rPr>
        <w:t>市顺庆区。现在四川省大英监狱六监区服刑。</w:t>
      </w:r>
    </w:p>
    <w:p w:rsidR="002A36A8" w:rsidRDefault="00DB00F3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综上所述，罪犯柯进在服刑期间，认罪悔罪，遵规守纪，积极改造，确有悔改表现。</w:t>
      </w:r>
    </w:p>
    <w:p w:rsidR="002A36A8" w:rsidRDefault="00DB00F3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为此，根据《中华人民共和国监狱法》第二十九条、《中华人民共和国刑法》第七十八条、《中华人民共和国刑事诉讼法》第二百七十三条第二款的规定，建议对罪犯柯进减去有期徒刑</w:t>
      </w:r>
      <w:r>
        <w:rPr>
          <w:rFonts w:ascii="仿宋_GB2312" w:eastAsia="仿宋_GB2312" w:hAnsi="仿宋" w:cs="仿宋_GB2312" w:hint="eastAsia"/>
          <w:sz w:val="32"/>
          <w:szCs w:val="32"/>
        </w:rPr>
        <w:t>八个月。特报请裁定。</w:t>
      </w:r>
    </w:p>
    <w:p w:rsidR="002A36A8" w:rsidRDefault="00DB00F3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2A36A8" w:rsidRDefault="00DB00F3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2A36A8" w:rsidRDefault="002A36A8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2A36A8" w:rsidRDefault="002A36A8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2A36A8" w:rsidRDefault="00DB00F3" w:rsidP="00DB00F3">
      <w:pPr>
        <w:spacing w:line="520" w:lineRule="exact"/>
        <w:ind w:firstLineChars="1550" w:firstLine="4960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2A36A8" w:rsidRDefault="00DB00F3" w:rsidP="00DB00F3">
      <w:pPr>
        <w:spacing w:line="520" w:lineRule="exact"/>
        <w:ind w:firstLineChars="1500" w:firstLine="480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2025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sz w:val="32"/>
          <w:szCs w:val="32"/>
        </w:rPr>
        <w:t>月23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2A36A8" w:rsidRDefault="002A36A8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2A36A8" w:rsidSect="00DB00F3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A36A8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DB00F3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CE2DFC"/>
    <w:rsid w:val="0DEF4865"/>
    <w:rsid w:val="0FBEFA94"/>
    <w:rsid w:val="1FA03F73"/>
    <w:rsid w:val="252F315E"/>
    <w:rsid w:val="26527860"/>
    <w:rsid w:val="2C8243FE"/>
    <w:rsid w:val="2F05707D"/>
    <w:rsid w:val="370E1618"/>
    <w:rsid w:val="3F742609"/>
    <w:rsid w:val="4AD56999"/>
    <w:rsid w:val="4ADBF7ED"/>
    <w:rsid w:val="4BFF6B96"/>
    <w:rsid w:val="4E8161A0"/>
    <w:rsid w:val="5177DD42"/>
    <w:rsid w:val="543A0058"/>
    <w:rsid w:val="5D79A897"/>
    <w:rsid w:val="6AEFEA58"/>
    <w:rsid w:val="6C2F6886"/>
    <w:rsid w:val="6ED73D7D"/>
    <w:rsid w:val="6F382EE9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17E65E-E85F-4326-BF79-B9A9798D4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226</Characters>
  <Application>Microsoft Office Word</Application>
  <DocSecurity>0</DocSecurity>
  <Lines>1</Lines>
  <Paragraphs>1</Paragraphs>
  <ScaleCrop>false</ScaleCrop>
  <Company>Microsoft</Company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