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DFE63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4CEAFC22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6EEE4B23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38D5A5D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right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288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1A543595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徐大文，男，1968年4月30日出生，汉族，大专文化，原系四川省达州市振兴农业有限公司党支部书记、董事长。原户籍所在地：四川省成都市温江区凤溪大道南段555号14栋1单元1楼101号。现在四川省大英监狱七监区服刑。</w:t>
      </w:r>
    </w:p>
    <w:p w14:paraId="04AD5860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综上所述，罪犯徐大文在服刑期间，认罪悔罪，遵规守纪，积极改造，确有悔改表现。该犯系《中华人民共和国刑法修订案（九）》实施后以受贿判处刑罚的原具有国家工作人员身份的罪犯，应从严掌握。</w:t>
      </w:r>
    </w:p>
    <w:p w14:paraId="35056AD7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34" w:right="11" w:firstLine="640" w:firstLineChars="200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为此，根据《中华人民共和国监狱法》第二十九条、《中华人民共和国刑法》第七十八条、《中华人民共和国刑事诉讼法》第二百七十三条第二款的规定，建议对罪犯徐大文减去有期徒刑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五个月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28F96F6F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34" w:right="11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62FE44A8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-6" w:right="0" w:hanging="11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0AD8D5AD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67BA146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CB081F4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5600" w:firstLineChars="175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3EC67E1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5440" w:firstLineChars="1700"/>
        <w:jc w:val="both"/>
        <w:rPr>
          <w:rFonts w:hint="eastAsia" w:ascii="仿宋" w:hAnsi="仿宋" w:eastAsia="仿宋" w:cs="仿宋_GB2312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7C85B4A6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0B616EA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201FAE0"/>
    <w:sectPr>
      <w:type w:val="continuous"/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159B6D99"/>
    <w:rsid w:val="177B3B86"/>
    <w:rsid w:val="1E53345B"/>
    <w:rsid w:val="2B9A41A1"/>
    <w:rsid w:val="2ECB1133"/>
    <w:rsid w:val="31797AFA"/>
    <w:rsid w:val="3196709F"/>
    <w:rsid w:val="36435773"/>
    <w:rsid w:val="3E35556C"/>
    <w:rsid w:val="42BD0FCC"/>
    <w:rsid w:val="73A93342"/>
    <w:rsid w:val="779623C1"/>
    <w:rsid w:val="7FC4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dcterms:modified xsi:type="dcterms:W3CDTF">2025-10-27T08:40:40Z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98DAAC525AD3438482610BBF24F24858</vt:lpwstr>
  </property>
</Properties>
</file>