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spacing w:line="540" w:lineRule="atLeas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川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省 德 阳 监 狱</w:t>
      </w:r>
    </w:p>
    <w:p>
      <w:pPr>
        <w:spacing w:line="540" w:lineRule="atLeas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请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减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刑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建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议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书</w:t>
      </w:r>
    </w:p>
    <w:p>
      <w:pPr>
        <w:spacing w:line="540" w:lineRule="atLeast"/>
        <w:ind w:firstLineChars="200" w:firstLine="560"/>
        <w:jc w:val="right"/>
        <w:rPr>
          <w:rFonts w:ascii="仿宋" w:eastAsia="仿宋" w:cs="仿宋" w:hAnsi="仿宋"/>
          <w:sz w:val="28"/>
        </w:rPr>
      </w:pPr>
    </w:p>
    <w:p>
      <w:pPr>
        <w:spacing w:line="540" w:lineRule="atLeast"/>
        <w:ind w:firstLineChars="200" w:firstLine="640"/>
        <w:jc w:val="righ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（202</w:t>
      </w:r>
      <w:r>
        <w:rPr>
          <w:rFonts w:ascii="仿宋" w:eastAsia="仿宋" w:cs="仿宋" w:hAnsi="仿宋"/>
          <w:sz w:val="32"/>
          <w:szCs w:val="32"/>
        </w:rPr>
        <w:t>5</w:t>
      </w:r>
      <w:r>
        <w:rPr>
          <w:rFonts w:ascii="仿宋" w:eastAsia="仿宋" w:cs="仿宋" w:hAnsi="仿宋" w:hint="eastAsia"/>
          <w:sz w:val="32"/>
          <w:szCs w:val="32"/>
        </w:rPr>
        <w:t>）省德监减字第</w:t>
      </w:r>
      <w:r>
        <w:rPr>
          <w:rFonts w:ascii="仿宋" w:eastAsia="仿宋" w:cs="仿宋" w:hAnsi="仿宋"/>
          <w:sz w:val="32"/>
          <w:szCs w:val="32"/>
        </w:rPr>
        <w:t>399</w:t>
      </w:r>
      <w:r>
        <w:rPr>
          <w:rFonts w:ascii="仿宋" w:eastAsia="仿宋" w:cs="仿宋" w:hAnsi="仿宋" w:hint="eastAsia"/>
          <w:sz w:val="32"/>
          <w:szCs w:val="32"/>
        </w:rPr>
        <w:t>号</w:t>
      </w:r>
    </w:p>
    <w:p>
      <w:pPr>
        <w:pStyle w:val="15"/>
        <w:spacing w:line="540" w:lineRule="atLeast"/>
        <w:rPr>
          <w:rFonts w:ascii="仿宋" w:eastAsia="仿宋" w:cs="仿宋" w:hAnsi="仿宋"/>
          <w:szCs w:val="32"/>
        </w:rPr>
      </w:pPr>
      <w:r>
        <w:rPr>
          <w:rFonts w:ascii="仿宋" w:eastAsia="仿宋" w:hAnsi="仿宋" w:hint="eastAsia"/>
        </w:rPr>
        <w:t>罪犯李勇，男，19</w:t>
      </w:r>
      <w:r>
        <w:rPr>
          <w:rFonts w:ascii="仿宋" w:eastAsia="仿宋" w:hAnsi="仿宋"/>
        </w:rPr>
        <w:t>81</w:t>
      </w:r>
      <w:r>
        <w:rPr>
          <w:rFonts w:ascii="仿宋" w:eastAsia="仿宋" w:hAnsi="仿宋" w:hint="eastAsia"/>
        </w:rPr>
        <w:t>年</w:t>
      </w:r>
      <w:r>
        <w:rPr>
          <w:rFonts w:ascii="仿宋" w:eastAsia="仿宋" w:hAnsi="仿宋"/>
        </w:rPr>
        <w:t>9</w:t>
      </w:r>
      <w:r>
        <w:rPr>
          <w:rFonts w:ascii="仿宋" w:eastAsia="仿宋" w:hAnsi="仿宋" w:hint="eastAsia"/>
        </w:rPr>
        <w:t>月</w:t>
      </w:r>
      <w:r>
        <w:rPr>
          <w:rFonts w:ascii="仿宋" w:eastAsia="仿宋" w:hAnsi="仿宋"/>
        </w:rPr>
        <w:t>18</w:t>
      </w:r>
      <w:r>
        <w:rPr>
          <w:rFonts w:ascii="仿宋" w:eastAsia="仿宋" w:hAnsi="仿宋" w:hint="eastAsia"/>
        </w:rPr>
        <w:t>日出生，初中文化</w:t>
      </w:r>
      <w:r>
        <w:rPr>
          <w:rFonts w:ascii="仿宋" w:eastAsia="仿宋" w:cs="仿宋" w:hAnsi="仿宋" w:hint="eastAsia"/>
          <w:szCs w:val="32"/>
        </w:rPr>
        <w:t>。现在四川省德阳监狱五监区服刑。</w:t>
      </w:r>
    </w:p>
    <w:p>
      <w:pPr>
        <w:spacing w:line="540" w:lineRule="atLeast"/>
        <w:ind w:left="-56" w:firstLineChars="200" w:firstLine="640"/>
        <w:rPr>
          <w:rFonts w:ascii="仿宋" w:eastAsia="仿宋" w:cs="仿宋" w:hAnsi="仿宋"/>
          <w:sz w:val="32"/>
          <w:szCs w:val="32"/>
        </w:rPr>
      </w:pPr>
      <w:bookmarkStart w:id="0" w:name="_GoBack"/>
      <w:bookmarkEnd w:id="0"/>
      <w:r>
        <w:rPr>
          <w:rFonts w:ascii="仿宋" w:eastAsia="仿宋" w:cs="仿宋" w:hAnsi="仿宋" w:hint="eastAsia"/>
          <w:sz w:val="32"/>
          <w:szCs w:val="32"/>
        </w:rPr>
        <w:t>罪犯李勇在服刑期间，认罪悔罪，较好地遵规守纪，积极改造，确有悔改表现。</w:t>
      </w:r>
    </w:p>
    <w:p>
      <w:pPr>
        <w:spacing w:line="540" w:lineRule="atLeast"/>
        <w:ind w:left="-56" w:firstLineChars="200"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李勇减为有期徒刑二十二年，剥夺政治权利八年。特报请裁定。</w:t>
      </w:r>
    </w:p>
    <w:p>
      <w:pPr>
        <w:spacing w:line="540" w:lineRule="atLeast"/>
        <w:ind w:firstLineChars="200"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此致</w:t>
      </w:r>
    </w:p>
    <w:p>
      <w:pPr>
        <w:spacing w:line="540" w:lineRule="atLeas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四川省高级人民法院</w:t>
      </w:r>
    </w:p>
    <w:p>
      <w:pPr>
        <w:spacing w:line="540" w:lineRule="atLeast"/>
        <w:ind w:right="640"/>
        <w:jc w:val="right"/>
        <w:rPr>
          <w:rFonts w:ascii="仿宋" w:eastAsia="仿宋" w:cs="仿宋" w:hAnsi="仿宋"/>
          <w:sz w:val="32"/>
          <w:szCs w:val="32"/>
        </w:rPr>
      </w:pPr>
    </w:p>
    <w:p>
      <w:pPr>
        <w:wordWrap w:val="0"/>
        <w:spacing w:line="540" w:lineRule="atLeast"/>
        <w:ind w:right="640"/>
        <w:jc w:val="right"/>
        <w:rPr>
          <w:rFonts w:ascii="仿宋" w:eastAsia="仿宋" w:cs="仿宋" w:hAnsi="仿宋"/>
          <w:sz w:val="32"/>
          <w:szCs w:val="32"/>
        </w:rPr>
      </w:pPr>
    </w:p>
    <w:p>
      <w:pPr>
        <w:wordWrap w:val="0"/>
        <w:spacing w:line="540" w:lineRule="atLeast"/>
        <w:ind w:right="640"/>
        <w:jc w:val="righ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/>
          <w:sz w:val="32"/>
          <w:szCs w:val="32"/>
        </w:rPr>
        <w:t xml:space="preserve">  </w:t>
      </w:r>
      <w:r>
        <w:rPr>
          <w:rFonts w:ascii="仿宋" w:eastAsia="仿宋" w:cs="仿宋" w:hAnsi="仿宋" w:hint="eastAsia"/>
          <w:sz w:val="32"/>
          <w:szCs w:val="32"/>
        </w:rPr>
        <w:t>四川省德阳监狱</w:t>
      </w:r>
    </w:p>
    <w:p>
      <w:pPr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 xml:space="preserve">                             </w:t>
      </w:r>
      <w:r>
        <w:rPr>
          <w:rFonts w:ascii="仿宋" w:eastAsia="仿宋" w:cs="仿宋" w:hAnsi="仿宋"/>
          <w:sz w:val="32"/>
          <w:szCs w:val="32"/>
        </w:rPr>
        <w:t xml:space="preserve">     </w:t>
      </w:r>
      <w:r>
        <w:rPr>
          <w:rFonts w:ascii="仿宋" w:eastAsia="仿宋" w:cs="仿宋" w:hAnsi="仿宋" w:hint="eastAsia"/>
          <w:sz w:val="32"/>
          <w:szCs w:val="32"/>
        </w:rPr>
        <w:t>2025年8月1日</w:t>
      </w:r>
    </w:p>
    <w:p>
      <w:pPr>
        <w:rPr>
          <w:rFonts w:ascii="仿宋" w:eastAsia="仿宋" w:cs="仿宋" w:hAnsi="仿宋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56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Times New Roman" w:hAnsi="Calibri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ind w:left="-56" w:firstLineChars="200" w:firstLine="200"/>
      <w:jc w:val="both"/>
    </w:pPr>
    <w:rPr>
      <w:rFonts w:ascii="仿宋_GB2312" w:eastAsia="仿宋_GB2312" w:cs="Arial" w:hAnsi="Calibri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Yozo_Office27021597764231179</Application>
  <Pages>1</Pages>
  <Words>0</Words>
  <Characters>226</Characters>
  <Lines>0</Lines>
  <Paragraphs>15</Paragraphs>
  <CharactersWithSpaces>302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2025-08-06T07:21:37Z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