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8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80" w:lineRule="exact"/>
        <w:ind w:firstLine="560" w:firstLineChars="200"/>
        <w:jc w:val="right"/>
        <w:rPr>
          <w:rFonts w:eastAsia="黑体"/>
          <w:sz w:val="28"/>
        </w:rPr>
      </w:pPr>
    </w:p>
    <w:p>
      <w:pPr>
        <w:pStyle w:val="2"/>
        <w:spacing w:line="640" w:lineRule="exact"/>
        <w:ind w:firstLine="640"/>
        <w:jc w:val="right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（2025）省德监减字第</w:t>
      </w:r>
      <w:r>
        <w:rPr>
          <w:rFonts w:hint="eastAsia" w:ascii="仿宋" w:hAnsi="仿宋" w:eastAsia="仿宋"/>
          <w:szCs w:val="32"/>
          <w:lang w:val="en-US" w:eastAsia="zh-CN"/>
        </w:rPr>
        <w:t>302</w:t>
      </w:r>
      <w:r>
        <w:rPr>
          <w:rFonts w:hint="eastAsia" w:ascii="仿宋" w:hAnsi="仿宋" w:eastAsia="仿宋"/>
          <w:szCs w:val="32"/>
        </w:rPr>
        <w:t>号</w:t>
      </w:r>
    </w:p>
    <w:p>
      <w:pPr>
        <w:pStyle w:val="2"/>
        <w:spacing w:line="520" w:lineRule="exact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罪犯王安林，男，1972年9月24日出生，初中文化，现在四川省德阳监狱服刑。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罪犯王安林</w:t>
      </w:r>
      <w:r>
        <w:rPr>
          <w:rFonts w:hint="eastAsia" w:ascii="仿宋" w:hAnsi="仿宋" w:eastAsia="仿宋" w:cs="仿宋"/>
          <w:sz w:val="32"/>
          <w:szCs w:val="32"/>
        </w:rPr>
        <w:t>在服刑期间，认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真</w:t>
      </w:r>
      <w:r>
        <w:rPr>
          <w:rFonts w:hint="eastAsia" w:ascii="仿宋" w:hAnsi="仿宋" w:eastAsia="仿宋" w:cs="仿宋"/>
          <w:sz w:val="32"/>
          <w:szCs w:val="32"/>
        </w:rPr>
        <w:t>遵守监规，接受教育改造，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确有悔改表现。</w:t>
      </w:r>
    </w:p>
    <w:p>
      <w:pPr>
        <w:pStyle w:val="2"/>
        <w:spacing w:line="560" w:lineRule="exact"/>
        <w:rPr>
          <w:rFonts w:hint="eastAsia" w:ascii="仿宋" w:hAnsi="仿宋" w:eastAsia="仿宋" w:cs="仿宋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Cs w:val="32"/>
        </w:rPr>
        <w:t>根据《中华人民共和国监狱法》第二十九条，《中华人民共和国刑法》第七十八条，《中华人民共和国刑事诉讼法》第二百七十三条第二款的规定，建议对罪犯王安林减刑</w:t>
      </w:r>
      <w:r>
        <w:rPr>
          <w:rFonts w:hint="eastAsia" w:ascii="仿宋" w:hAnsi="仿宋" w:eastAsia="仿宋" w:cs="仿宋"/>
          <w:szCs w:val="32"/>
          <w:lang w:eastAsia="zh-CN"/>
        </w:rPr>
        <w:t>六</w:t>
      </w:r>
      <w:r>
        <w:rPr>
          <w:rFonts w:hint="eastAsia" w:ascii="仿宋" w:hAnsi="仿宋" w:eastAsia="仿宋" w:cs="仿宋"/>
          <w:szCs w:val="32"/>
        </w:rPr>
        <w:t>个月。特报请裁定。</w:t>
      </w:r>
    </w:p>
    <w:p>
      <w:pPr>
        <w:pStyle w:val="2"/>
        <w:spacing w:line="560" w:lineRule="exact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此致</w:t>
      </w:r>
    </w:p>
    <w:p>
      <w:pPr>
        <w:pStyle w:val="2"/>
        <w:spacing w:line="560" w:lineRule="exact"/>
        <w:ind w:left="0" w:firstLine="0" w:firstLineChars="0"/>
        <w:rPr>
          <w:rFonts w:hint="eastAsia"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四川省德阳市中级人民法院</w:t>
      </w:r>
    </w:p>
    <w:p>
      <w:pPr>
        <w:spacing w:line="560" w:lineRule="exact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</w:t>
      </w:r>
      <w:r>
        <w:rPr>
          <w:rFonts w:ascii="仿宋" w:hAnsi="仿宋" w:eastAsia="仿宋" w:cs="仿宋"/>
          <w:sz w:val="32"/>
          <w:szCs w:val="32"/>
        </w:rPr>
        <w:t>川省德阳监狱</w:t>
      </w:r>
    </w:p>
    <w:p>
      <w:pPr>
        <w:spacing w:line="560" w:lineRule="exact"/>
        <w:ind w:left="-56" w:firstLine="640" w:firstLineChars="200"/>
        <w:jc w:val="right"/>
        <w:rPr>
          <w:rFonts w:hint="eastAsia"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2025年8月1日</w:t>
      </w:r>
    </w:p>
    <w:p>
      <w:pPr>
        <w:spacing w:line="540" w:lineRule="exact"/>
        <w:rPr>
          <w:rFonts w:ascii="仿宋" w:hAnsi="仿宋" w:eastAsia="仿宋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A6D6D"/>
    <w:rsid w:val="08FA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2025-08-01T08:22:00Z</dcterms:created>
  <dc:creator>Administrator</dc:creator>
  <cp:lastModifiedBy>Administrator</cp:lastModifiedBy>
  <dcterms:modified xsi:type="dcterms:W3CDTF">2025-08-04T03:10:07Z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D025C77616504D709B72F9454BC42AFA</vt:lpwstr>
  </property>
</Properties>
</file>