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（2025）省德监减字第346号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罪犯曾仁智，男，19</w:t>
      </w:r>
      <w:r>
        <w:rPr>
          <w:rFonts w:ascii="仿宋" w:eastAsia="仿宋" w:hAnsi="仿宋"/>
          <w:color w:val="000000"/>
        </w:rPr>
        <w:t>93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4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20</w:t>
      </w:r>
      <w:r>
        <w:rPr>
          <w:rFonts w:ascii="仿宋" w:eastAsia="仿宋" w:hAnsi="仿宋" w:hint="eastAsia"/>
          <w:color w:val="000000"/>
        </w:rPr>
        <w:t>日出生，初中</w:t>
      </w:r>
      <w:r>
        <w:rPr>
          <w:rFonts w:ascii="仿宋" w:eastAsia="仿宋" w:hAnsi="仿宋"/>
          <w:color w:val="000000"/>
        </w:rPr>
        <w:t>文化</w:t>
      </w:r>
      <w:r>
        <w:rPr>
          <w:rFonts w:ascii="仿宋" w:eastAsia="仿宋" w:hAnsi="仿宋" w:hint="eastAsia"/>
          <w:color w:val="000000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cs="仿宋_GB2312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曾仁智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曾仁智</w:t>
      </w:r>
      <w:r>
        <w:rPr>
          <w:rFonts w:ascii="仿宋" w:eastAsia="仿宋" w:hAnsi="仿宋" w:hint="eastAsia"/>
          <w:color w:val="000000"/>
          <w:szCs w:val="32"/>
        </w:rPr>
        <w:t>减刑三个月。特报请裁定。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  </w:t>
      </w:r>
      <w:r>
        <w:rPr>
          <w:rFonts w:ascii="仿宋" w:eastAsia="仿宋" w:hAnsi="仿宋" w:hint="eastAsia"/>
          <w:color w:val="000000"/>
          <w:szCs w:val="32"/>
        </w:rPr>
        <w:t>2025年8月1日</w:t>
      </w:r>
    </w:p>
    <w:p>
      <w:pPr>
        <w:adjustRightInd/>
        <w:snapToGrid/>
        <w:spacing w:after="0"/>
        <w:rPr>
          <w:rFonts w:ascii="仿宋_GB2312" w:eastAsia="仿宋_GB2312"/>
          <w:color w:val="000000"/>
          <w:kern w:val="2"/>
          <w:sz w:val="32"/>
          <w:szCs w:val="2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254</Characters>
  <Lines>0</Lines>
  <Paragraphs>17</Paragraphs>
  <CharactersWithSpaces>339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2025-08-06T06:41:17Z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