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四 川 省 德 阳 监 狱</w:t>
      </w:r>
    </w:p>
    <w:p>
      <w:pPr>
        <w:adjustRightInd/>
        <w:snapToGrid/>
        <w:spacing w:after="0" w:line="560" w:lineRule="exact"/>
        <w:ind w:firstLineChars="300" w:firstLine="1320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报  请  减  刑  建  议  书</w:t>
      </w:r>
    </w:p>
    <w:p>
      <w:pPr>
        <w:spacing w:after="0" w:line="560" w:lineRule="exact"/>
        <w:ind w:firstLineChars="200" w:firstLine="640"/>
        <w:jc w:val="center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hAnsi="仿宋"/>
          <w:color w:val="000000"/>
          <w:sz w:val="28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 xml:space="preserve">                    </w:t>
      </w:r>
      <w:r>
        <w:rPr>
          <w:rFonts w:ascii="仿宋" w:eastAsia="仿宋" w:hAnsi="仿宋"/>
          <w:color w:val="000000"/>
        </w:rPr>
        <w:t>（2025）省德监减字第354号</w:t>
      </w:r>
    </w:p>
    <w:p>
      <w:pPr>
        <w:pStyle w:val="15"/>
        <w:spacing w:line="560" w:lineRule="exac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罪犯凌继勇</w:t>
      </w:r>
      <w:r>
        <w:rPr>
          <w:rFonts w:ascii="仿宋" w:eastAsia="仿宋" w:hAnsi="仿宋"/>
        </w:rPr>
        <w:t>，</w:t>
      </w:r>
      <w:r>
        <w:rPr>
          <w:rFonts w:ascii="仿宋" w:eastAsia="仿宋" w:hAnsi="仿宋" w:hint="eastAsia"/>
        </w:rPr>
        <w:t>男，19</w:t>
      </w:r>
      <w:r>
        <w:rPr>
          <w:rFonts w:ascii="仿宋" w:eastAsia="仿宋" w:hAnsi="仿宋"/>
        </w:rPr>
        <w:t>84</w:t>
      </w:r>
      <w:r>
        <w:rPr>
          <w:rFonts w:ascii="仿宋" w:eastAsia="仿宋" w:hAnsi="仿宋" w:hint="eastAsia"/>
        </w:rPr>
        <w:t>年</w:t>
      </w:r>
      <w:r>
        <w:rPr>
          <w:rFonts w:ascii="仿宋" w:eastAsia="仿宋" w:hAnsi="仿宋"/>
        </w:rPr>
        <w:t>9</w:t>
      </w:r>
      <w:r>
        <w:rPr>
          <w:rFonts w:ascii="仿宋" w:eastAsia="仿宋" w:hAnsi="仿宋" w:hint="eastAsia"/>
        </w:rPr>
        <w:t>月</w:t>
      </w:r>
      <w:r>
        <w:rPr>
          <w:rFonts w:ascii="仿宋" w:eastAsia="仿宋" w:hAnsi="仿宋"/>
        </w:rPr>
        <w:t>4</w:t>
      </w:r>
      <w:r>
        <w:rPr>
          <w:rFonts w:ascii="仿宋" w:eastAsia="仿宋" w:hAnsi="仿宋" w:hint="eastAsia"/>
        </w:rPr>
        <w:t>日出生，初中文化。现在四川省德阳监狱六监区服刑。</w:t>
      </w: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</w:rPr>
        <w:t>罪犯凌继勇在服刑期间，</w:t>
      </w:r>
      <w:r>
        <w:rPr>
          <w:rFonts w:ascii="仿宋" w:eastAsia="仿宋" w:hAnsi="仿宋" w:hint="eastAsia"/>
          <w:szCs w:val="32"/>
        </w:rPr>
        <w:t>认罪悔罪，遵规守纪，积极</w:t>
      </w:r>
      <w:r>
        <w:rPr>
          <w:rFonts w:ascii="仿宋" w:eastAsia="仿宋" w:hAnsi="仿宋"/>
          <w:szCs w:val="32"/>
        </w:rPr>
        <w:t>改造，</w:t>
      </w:r>
      <w:r>
        <w:rPr>
          <w:rFonts w:ascii="仿宋" w:eastAsia="仿宋" w:hAnsi="仿宋" w:hint="eastAsia"/>
          <w:szCs w:val="32"/>
        </w:rPr>
        <w:t>确有悔改表现。</w:t>
      </w: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hAnsi="仿宋" w:hint="eastAsia"/>
        </w:rPr>
        <w:t>凌继勇</w:t>
      </w:r>
      <w:r>
        <w:rPr>
          <w:rFonts w:ascii="仿宋" w:eastAsia="仿宋" w:hAnsi="仿宋" w:hint="eastAsia"/>
          <w:szCs w:val="32"/>
        </w:rPr>
        <w:t>减刑五个月。特报请裁定。</w:t>
      </w: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四川省德阳市中级人民法院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 xml:space="preserve">         四川省德阳监狱</w:t>
      </w: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　　　　　　　　　　　　　　　　　2025年8月1日</w:t>
      </w:r>
    </w:p>
    <w:p>
      <w:pPr>
        <w:adjustRightInd/>
        <w:snapToGrid/>
        <w:spacing w:after="0"/>
        <w:rPr>
          <w:rFonts w:ascii="仿宋" w:eastAsia="仿宋" w:hAnsi="仿宋"/>
          <w:sz w:val="32"/>
          <w:szCs w:val="32"/>
        </w:rPr>
      </w:pPr>
    </w:p>
    <w:p>
      <w:pPr>
        <w:pStyle w:val="16"/>
        <w:widowControl w:val="0"/>
        <w:spacing w:after="0" w:line="560" w:lineRule="exact"/>
        <w:jc w:val="both"/>
        <w:rPr>
          <w:rFonts w:ascii="仿宋" w:eastAsia="仿宋" w:cs="仿宋" w:hAnsi="仿宋"/>
          <w:kern w:val="2"/>
          <w:sz w:val="32"/>
          <w:szCs w:val="32"/>
        </w:rPr>
      </w:pPr>
    </w:p>
    <w:p>
      <w:pPr>
        <w:pStyle w:val="16"/>
        <w:widowControl w:val="0"/>
        <w:spacing w:after="0" w:line="560" w:lineRule="exact"/>
        <w:jc w:val="both"/>
        <w:rPr>
          <w:rFonts w:ascii="仿宋" w:eastAsia="仿宋" w:cs="仿宋" w:hAnsi="仿宋"/>
          <w:kern w:val="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-204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  <w:style w:type="paragraph" w:styleId="16">
    <w:name w:val="Normal (Web)"/>
    <w:basedOn w:val="0"/>
    <w:pPr>
      <w:adjustRightInd w:val="0"/>
      <w:snapToGrid w:val="0"/>
      <w:spacing w:after="200"/>
    </w:pPr>
    <w:rPr>
      <w:rFonts w:ascii="Tahoma" w:eastAsia="微软雅黑" w:cs="Arial" w:hAnsi="Tahoma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</TotalTime>
  <Application>Yozo_Office27021597764231179</Application>
  <Pages>1</Pages>
  <Words>0</Words>
  <Characters>226</Characters>
  <Lines>0</Lines>
  <Paragraphs>17</Paragraphs>
  <CharactersWithSpaces>302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2025-08-06T07:16:14Z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