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 德 阳 监 狱</w:t>
      </w:r>
    </w:p>
    <w:p>
      <w:pPr>
        <w:spacing w:line="560" w:lineRule="exact"/>
        <w:ind w:left="840" w:firstLine="420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 xml:space="preserve">报  请 </w:t>
      </w:r>
      <w:r>
        <w:rPr>
          <w:rFonts w:ascii="黑体" w:eastAsia="黑体" w:cs="黑体" w:hAnsi="黑体"/>
          <w:sz w:val="44"/>
          <w:szCs w:val="44"/>
        </w:rPr>
        <w:t xml:space="preserve"> 减  刑</w:t>
      </w:r>
      <w:r>
        <w:rPr>
          <w:rFonts w:ascii="黑体" w:eastAsia="黑体" w:cs="黑体" w:hAnsi="黑体" w:hint="eastAsia"/>
          <w:sz w:val="44"/>
          <w:szCs w:val="44"/>
        </w:rPr>
        <w:t xml:space="preserve">  建  议  书</w:t>
      </w:r>
    </w:p>
    <w:p>
      <w:pPr>
        <w:spacing w:line="560" w:lineRule="exact"/>
        <w:ind w:left="840" w:firstLine="420"/>
        <w:rPr>
          <w:rFonts w:ascii="黑体" w:eastAsia="黑体" w:cs="黑体" w:hAnsi="黑体"/>
          <w:sz w:val="44"/>
          <w:szCs w:val="44"/>
        </w:rPr>
      </w:pPr>
    </w:p>
    <w:p>
      <w:pPr>
        <w:spacing w:line="560" w:lineRule="exact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（202</w:t>
      </w:r>
      <w:r>
        <w:rPr>
          <w:rFonts w:ascii="仿宋" w:eastAsia="仿宋" w:hAnsi="仿宋" w:hint="eastAsia"/>
          <w:sz w:val="32"/>
          <w:szCs w:val="32"/>
          <w:lang w:val="en-US" w:eastAsia="zh-CN"/>
        </w:rPr>
        <w:t>5</w:t>
      </w:r>
      <w:r>
        <w:rPr>
          <w:rFonts w:ascii="仿宋" w:eastAsia="仿宋" w:hAnsi="仿宋" w:hint="eastAsia"/>
          <w:sz w:val="32"/>
          <w:szCs w:val="32"/>
        </w:rPr>
        <w:t>）省德监</w:t>
      </w:r>
      <w:r>
        <w:rPr>
          <w:rFonts w:ascii="仿宋" w:eastAsia="仿宋" w:hAnsi="仿宋"/>
          <w:sz w:val="32"/>
          <w:szCs w:val="32"/>
        </w:rPr>
        <w:t>减</w:t>
      </w:r>
      <w:r>
        <w:rPr>
          <w:rFonts w:ascii="仿宋" w:eastAsia="仿宋" w:hAnsi="仿宋" w:hint="eastAsia"/>
          <w:sz w:val="32"/>
          <w:szCs w:val="32"/>
        </w:rPr>
        <w:t>字第</w:t>
      </w:r>
      <w:r>
        <w:rPr>
          <w:rFonts w:ascii="仿宋" w:eastAsia="仿宋" w:hAnsi="仿宋"/>
          <w:sz w:val="32"/>
          <w:szCs w:val="32"/>
        </w:rPr>
        <w:t>252</w:t>
      </w:r>
      <w:r>
        <w:rPr>
          <w:rFonts w:ascii="仿宋" w:eastAsia="仿宋" w:hAnsi="仿宋" w:hint="eastAsia"/>
          <w:sz w:val="32"/>
          <w:szCs w:val="32"/>
        </w:rPr>
        <w:t>号</w:t>
      </w:r>
    </w:p>
    <w:p>
      <w:pPr>
        <w:pStyle w:val="15"/>
        <w:spacing w:line="560" w:lineRule="exact"/>
        <w:rPr>
          <w:rFonts w:ascii="仿宋" w:eastAsia="仿宋" w:cs="仿宋" w:hAnsi="仿宋" w:hint="eastAsia"/>
          <w:szCs w:val="32"/>
        </w:rPr>
      </w:pPr>
      <w:r>
        <w:rPr>
          <w:rFonts w:ascii="仿宋" w:eastAsia="仿宋" w:cs="仿宋" w:hAnsi="仿宋" w:hint="eastAsia"/>
          <w:szCs w:val="32"/>
        </w:rPr>
        <w:t>罪犯</w:t>
      </w:r>
      <w:r>
        <w:rPr>
          <w:rFonts w:ascii="仿宋" w:eastAsia="仿宋" w:cs="仿宋" w:hAnsi="仿宋" w:hint="eastAsia"/>
          <w:szCs w:val="32"/>
          <w:lang w:eastAsia="zh-CN"/>
        </w:rPr>
        <w:t>钟荣夫</w:t>
      </w:r>
      <w:r>
        <w:rPr>
          <w:rFonts w:ascii="仿宋" w:eastAsia="仿宋" w:cs="仿宋" w:hAnsi="仿宋" w:hint="eastAsia"/>
          <w:szCs w:val="32"/>
        </w:rPr>
        <w:t>，</w:t>
      </w:r>
      <w:r>
        <w:rPr>
          <w:rFonts w:ascii="仿宋" w:eastAsia="仿宋" w:cs="仿宋" w:hAnsi="仿宋"/>
          <w:szCs w:val="32"/>
        </w:rPr>
        <w:t>曾用名钟华，</w:t>
      </w:r>
      <w:r>
        <w:rPr>
          <w:rFonts w:ascii="仿宋" w:eastAsia="仿宋" w:cs="仿宋" w:hAnsi="仿宋" w:hint="eastAsia"/>
          <w:szCs w:val="32"/>
        </w:rPr>
        <w:t>男，198</w:t>
      </w:r>
      <w:r>
        <w:rPr>
          <w:rFonts w:ascii="仿宋" w:eastAsia="仿宋" w:cs="仿宋" w:hAnsi="仿宋" w:hint="eastAsia"/>
          <w:szCs w:val="32"/>
          <w:lang w:val="en-US" w:eastAsia="zh-CN"/>
        </w:rPr>
        <w:t>0</w:t>
      </w:r>
      <w:r>
        <w:rPr>
          <w:rFonts w:ascii="仿宋" w:eastAsia="仿宋" w:cs="仿宋" w:hAnsi="仿宋" w:hint="eastAsia"/>
          <w:szCs w:val="32"/>
        </w:rPr>
        <w:t>年1</w:t>
      </w:r>
      <w:r>
        <w:rPr>
          <w:rFonts w:ascii="仿宋" w:eastAsia="仿宋" w:cs="仿宋" w:hAnsi="仿宋" w:hint="eastAsia"/>
          <w:szCs w:val="32"/>
          <w:lang w:val="en-US" w:eastAsia="zh-CN"/>
        </w:rPr>
        <w:t>0</w:t>
      </w:r>
      <w:r>
        <w:rPr>
          <w:rFonts w:ascii="仿宋" w:eastAsia="仿宋" w:cs="仿宋" w:hAnsi="仿宋" w:hint="eastAsia"/>
          <w:szCs w:val="32"/>
        </w:rPr>
        <w:t>月</w:t>
      </w:r>
      <w:r>
        <w:rPr>
          <w:rFonts w:ascii="仿宋" w:eastAsia="仿宋" w:cs="仿宋" w:hAnsi="仿宋" w:hint="eastAsia"/>
          <w:szCs w:val="32"/>
          <w:lang w:val="en-US" w:eastAsia="zh-CN"/>
        </w:rPr>
        <w:t>6</w:t>
      </w:r>
      <w:r>
        <w:rPr>
          <w:rFonts w:ascii="仿宋" w:eastAsia="仿宋" w:cs="仿宋" w:hAnsi="仿宋" w:hint="eastAsia"/>
          <w:szCs w:val="32"/>
        </w:rPr>
        <w:t>日出生，</w:t>
      </w:r>
      <w:r>
        <w:rPr>
          <w:rFonts w:ascii="仿宋" w:eastAsia="仿宋" w:cs="仿宋" w:hAnsi="仿宋" w:hint="eastAsia"/>
          <w:szCs w:val="32"/>
          <w:lang w:eastAsia="zh-CN"/>
        </w:rPr>
        <w:t>高中肄业</w:t>
      </w:r>
      <w:r>
        <w:rPr>
          <w:rFonts w:ascii="仿宋" w:eastAsia="仿宋" w:cs="仿宋" w:hAnsi="仿宋" w:hint="eastAsia"/>
          <w:szCs w:val="32"/>
        </w:rPr>
        <w:t>。现在</w:t>
      </w:r>
      <w:r>
        <w:rPr>
          <w:rFonts w:ascii="仿宋" w:eastAsia="仿宋" w:cs="仿宋" w:hAnsi="仿宋" w:hint="eastAsia"/>
          <w:sz w:val="32"/>
          <w:szCs w:val="32"/>
        </w:rPr>
        <w:t>四川省</w:t>
      </w:r>
      <w:r>
        <w:rPr>
          <w:rFonts w:ascii="仿宋" w:eastAsia="仿宋" w:cs="仿宋" w:hAnsi="仿宋" w:hint="eastAsia"/>
          <w:szCs w:val="32"/>
        </w:rPr>
        <w:t>德阳监狱七监区服刑。</w:t>
      </w:r>
    </w:p>
    <w:p>
      <w:pPr>
        <w:pStyle w:val="15"/>
        <w:spacing w:line="560" w:lineRule="exact"/>
        <w:rPr>
          <w:rFonts w:ascii="仿宋" w:eastAsia="仿宋" w:hAnsi="仿宋" w:hint="eastAsia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罪犯</w:t>
      </w:r>
      <w:r>
        <w:rPr>
          <w:rFonts w:ascii="仿宋" w:eastAsia="仿宋" w:cs="仿宋" w:hAnsi="仿宋" w:hint="eastAsia"/>
          <w:sz w:val="32"/>
          <w:szCs w:val="32"/>
          <w:lang w:eastAsia="zh-CN"/>
        </w:rPr>
        <w:t>钟荣夫</w:t>
      </w:r>
      <w:r>
        <w:rPr>
          <w:rFonts w:ascii="仿宋" w:eastAsia="仿宋" w:cs="仿宋" w:hAnsi="仿宋" w:hint="eastAsia"/>
          <w:sz w:val="32"/>
          <w:szCs w:val="32"/>
        </w:rPr>
        <w:t>在服刑期间，认罪悔罪，遵规守纪，积极改造，确有悔改表现。</w:t>
      </w:r>
      <w:bookmarkStart w:id="0" w:name="_GoBack"/>
      <w:bookmarkEnd w:id="0"/>
    </w:p>
    <w:p>
      <w:pPr>
        <w:spacing w:line="560" w:lineRule="exact"/>
        <w:ind w:left="-56" w:firstLineChars="200" w:firstLine="640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建议对罪犯</w:t>
      </w:r>
      <w:r>
        <w:rPr>
          <w:rFonts w:ascii="仿宋" w:eastAsia="仿宋" w:cs="仿宋" w:hAnsi="仿宋" w:hint="eastAsia"/>
          <w:sz w:val="32"/>
          <w:szCs w:val="32"/>
          <w:lang w:eastAsia="zh-CN"/>
        </w:rPr>
        <w:t>钟荣夫</w:t>
      </w:r>
      <w:r>
        <w:rPr>
          <w:rFonts w:ascii="仿宋" w:eastAsia="仿宋" w:cs="仿宋" w:hAnsi="仿宋" w:hint="eastAsia"/>
          <w:sz w:val="32"/>
          <w:szCs w:val="32"/>
        </w:rPr>
        <w:t>减刑</w:t>
      </w:r>
      <w:r>
        <w:rPr>
          <w:rFonts w:ascii="仿宋" w:eastAsia="仿宋" w:cs="仿宋" w:hAnsi="仿宋"/>
          <w:sz w:val="32"/>
          <w:szCs w:val="32"/>
        </w:rPr>
        <w:t>七</w:t>
      </w:r>
      <w:r>
        <w:rPr>
          <w:rFonts w:ascii="仿宋" w:eastAsia="仿宋" w:cs="仿宋" w:hAnsi="仿宋" w:hint="eastAsia"/>
          <w:sz w:val="32"/>
          <w:szCs w:val="32"/>
        </w:rPr>
        <w:t>个月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。特报请裁定。</w:t>
      </w:r>
    </w:p>
    <w:p>
      <w:pPr>
        <w:spacing w:line="560" w:lineRule="exact"/>
        <w:ind w:firstLineChars="200" w:firstLine="640"/>
        <w:rPr>
          <w:rFonts w:ascii="仿宋" w:eastAsia="仿宋" w:cs="仿宋" w:hAnsi="仿宋" w:hint="eastAsia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此致</w:t>
      </w:r>
    </w:p>
    <w:p>
      <w:pPr>
        <w:spacing w:line="560" w:lineRule="exact"/>
        <w:jc w:val="left"/>
        <w:rPr>
          <w:rFonts w:ascii="仿宋" w:eastAsia="仿宋" w:cs="仿宋" w:hAnsi="仿宋" w:hint="eastAsia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四川省德阳市中级人民法院</w:t>
      </w:r>
    </w:p>
    <w:p>
      <w:pPr>
        <w:spacing w:line="560" w:lineRule="exact"/>
        <w:ind w:left="-56" w:firstLineChars="200" w:firstLine="640"/>
        <w:jc w:val="right"/>
        <w:rPr>
          <w:rFonts w:ascii="仿宋" w:eastAsia="仿宋" w:cs="仿宋" w:hAnsi="仿宋" w:hint="eastAsia"/>
          <w:color w:val="000000"/>
          <w:sz w:val="32"/>
          <w:szCs w:val="32"/>
        </w:rPr>
      </w:pPr>
    </w:p>
    <w:p>
      <w:pPr>
        <w:spacing w:line="560" w:lineRule="exact"/>
        <w:ind w:left="-56" w:firstLineChars="200" w:firstLine="640"/>
        <w:jc w:val="right"/>
        <w:rPr>
          <w:rFonts w:ascii="仿宋" w:eastAsia="仿宋" w:cs="仿宋" w:hAnsi="仿宋" w:hint="eastAsia"/>
          <w:color w:val="000000"/>
          <w:sz w:val="32"/>
          <w:szCs w:val="32"/>
        </w:rPr>
      </w:pPr>
    </w:p>
    <w:p>
      <w:pPr>
        <w:wordWrap w:val="0"/>
        <w:spacing w:line="560" w:lineRule="exact"/>
        <w:ind w:left="-56" w:firstLineChars="200" w:firstLine="640"/>
        <w:jc w:val="right"/>
        <w:rPr>
          <w:rFonts w:ascii="仿宋" w:eastAsia="仿宋" w:cs="仿宋" w:hAnsi="仿宋" w:hint="eastAsia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四川省德阳监狱</w:t>
      </w:r>
    </w:p>
    <w:p>
      <w:pPr>
        <w:wordWrap w:val="0"/>
        <w:spacing w:line="560" w:lineRule="exact"/>
        <w:ind w:left="-56" w:firstLineChars="200" w:firstLine="640"/>
        <w:jc w:val="center"/>
        <w:rPr>
          <w:rFonts w:ascii="仿宋" w:eastAsia="仿宋" w:cs="仿宋" w:hAnsi="仿宋" w:hint="eastAsia"/>
          <w:color w:val="000000"/>
          <w:sz w:val="32"/>
          <w:szCs w:val="32"/>
        </w:rPr>
      </w:pPr>
      <w:r>
        <w:rPr>
          <w:rFonts w:ascii="仿宋" w:eastAsia="仿宋" w:cs="仿宋" w:hAnsi="仿宋"/>
          <w:color w:val="000000"/>
          <w:sz w:val="32"/>
          <w:szCs w:val="32"/>
          <w:lang w:val="en-US" w:eastAsia="zh-CN"/>
        </w:rPr>
        <w:t xml:space="preserve">                                  </w:t>
      </w:r>
      <w:r>
        <w:rPr>
          <w:rFonts w:ascii="仿宋" w:eastAsia="仿宋" w:cs="仿宋" w:hAnsi="仿宋" w:hint="eastAsia"/>
          <w:color w:val="000000"/>
          <w:sz w:val="32"/>
          <w:szCs w:val="32"/>
          <w:lang w:val="en-US" w:eastAsia="zh-CN"/>
        </w:rPr>
        <w:t>2025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年</w:t>
      </w:r>
      <w:r>
        <w:rPr>
          <w:rFonts w:ascii="仿宋" w:eastAsia="仿宋" w:cs="仿宋" w:hAnsi="仿宋"/>
          <w:color w:val="000000"/>
          <w:sz w:val="32"/>
          <w:szCs w:val="32"/>
        </w:rPr>
        <w:t>6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月</w:t>
      </w:r>
      <w:r>
        <w:rPr>
          <w:rFonts w:ascii="仿宋" w:eastAsia="仿宋" w:cs="仿宋" w:hAnsi="仿宋"/>
          <w:color w:val="000000"/>
          <w:sz w:val="32"/>
          <w:szCs w:val="32"/>
        </w:rPr>
        <w:t>4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日</w:t>
      </w:r>
    </w:p>
    <w:p/>
    <w:p/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Calibri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222</Characters>
  <Lines>0</Lines>
  <Paragraphs>16</Paragraphs>
  <CharactersWithSpaces>296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2025-06-06T08:13:04Z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