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BE8" w:rsidRDefault="00676BE8" w:rsidP="00676BE8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四 川 省 德 阳 监 狱</w:t>
      </w:r>
    </w:p>
    <w:p w:rsidR="00676BE8" w:rsidRDefault="00676BE8" w:rsidP="00676BE8">
      <w:pPr>
        <w:adjustRightInd/>
        <w:snapToGrid/>
        <w:spacing w:after="0" w:line="560" w:lineRule="exact"/>
        <w:ind w:firstLineChars="300" w:firstLine="1320"/>
        <w:rPr>
          <w:rFonts w:ascii="黑体" w:eastAsia="黑体" w:hAnsi="黑体" w:cs="黑体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报  请  减  刑  建  议  书</w:t>
      </w:r>
    </w:p>
    <w:p w:rsidR="00676BE8" w:rsidRDefault="00676BE8" w:rsidP="00676BE8">
      <w:pPr>
        <w:spacing w:after="0" w:line="560" w:lineRule="exact"/>
        <w:ind w:firstLineChars="200" w:firstLine="640"/>
        <w:jc w:val="center"/>
        <w:rPr>
          <w:rFonts w:ascii="仿宋" w:eastAsia="仿宋" w:hAnsi="仿宋" w:cs="仿宋"/>
          <w:color w:val="000000"/>
          <w:sz w:val="32"/>
          <w:szCs w:val="32"/>
        </w:rPr>
      </w:pPr>
    </w:p>
    <w:p w:rsidR="00676BE8" w:rsidRDefault="00676BE8" w:rsidP="00676BE8">
      <w:pPr>
        <w:pStyle w:val="20"/>
        <w:spacing w:line="560" w:lineRule="exact"/>
        <w:ind w:firstLine="640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hAnsi="仿宋" w:cs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</w:t>
      </w:r>
      <w:r w:rsidR="00D17D76">
        <w:rPr>
          <w:rFonts w:ascii="仿宋" w:eastAsia="仿宋" w:hAnsi="仿宋" w:hint="eastAsia"/>
          <w:color w:val="000000"/>
        </w:rPr>
        <w:t>239</w:t>
      </w:r>
      <w:r>
        <w:rPr>
          <w:rFonts w:ascii="仿宋" w:eastAsia="仿宋" w:hAnsi="仿宋"/>
          <w:color w:val="000000"/>
        </w:rPr>
        <w:t>号</w:t>
      </w:r>
    </w:p>
    <w:p w:rsidR="00676BE8" w:rsidRDefault="00676BE8" w:rsidP="00676BE8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罪犯刘詹弟，男，19</w:t>
      </w:r>
      <w:r>
        <w:rPr>
          <w:rFonts w:ascii="仿宋" w:eastAsia="仿宋" w:hAnsi="仿宋"/>
          <w:color w:val="000000"/>
        </w:rPr>
        <w:t>96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2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2</w:t>
      </w:r>
      <w:r>
        <w:rPr>
          <w:rFonts w:ascii="仿宋" w:eastAsia="仿宋" w:hAnsi="仿宋" w:hint="eastAsia"/>
          <w:color w:val="000000"/>
        </w:rPr>
        <w:t>日出生，高中</w:t>
      </w:r>
      <w:r>
        <w:rPr>
          <w:rFonts w:ascii="仿宋" w:eastAsia="仿宋" w:hAnsi="仿宋"/>
          <w:color w:val="000000"/>
        </w:rPr>
        <w:t>文化</w:t>
      </w:r>
      <w:r>
        <w:rPr>
          <w:rFonts w:ascii="仿宋" w:eastAsia="仿宋" w:hAnsi="仿宋" w:hint="eastAsia"/>
          <w:color w:val="000000"/>
        </w:rPr>
        <w:t>，现在四川省德阳监狱六监区服刑。</w:t>
      </w:r>
    </w:p>
    <w:p w:rsidR="00676BE8" w:rsidRPr="00D14ACF" w:rsidRDefault="00676BE8" w:rsidP="00676BE8">
      <w:pPr>
        <w:pStyle w:val="20"/>
        <w:spacing w:line="560" w:lineRule="exact"/>
        <w:ind w:left="-57" w:firstLine="640"/>
        <w:rPr>
          <w:rFonts w:ascii="仿宋" w:eastAsia="仿宋" w:hAnsi="仿宋" w:cs="仿宋_GB2312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刘詹弟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 w:rsidR="00676BE8" w:rsidRPr="00D14ACF" w:rsidRDefault="00676BE8" w:rsidP="00676BE8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r w:rsidRPr="00D14ACF"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 w:rsidRPr="00D14ACF">
        <w:rPr>
          <w:rFonts w:ascii="仿宋" w:eastAsia="仿宋" w:hAnsi="仿宋" w:hint="eastAsia"/>
          <w:color w:val="000000"/>
        </w:rPr>
        <w:t>刘詹弟</w:t>
      </w:r>
      <w:r w:rsidRPr="00D14ACF">
        <w:rPr>
          <w:rFonts w:ascii="仿宋" w:eastAsia="仿宋" w:hAnsi="仿宋" w:hint="eastAsia"/>
          <w:color w:val="000000"/>
          <w:szCs w:val="32"/>
        </w:rPr>
        <w:t>减刑</w:t>
      </w:r>
      <w:r w:rsidR="00FF74ED">
        <w:rPr>
          <w:rFonts w:ascii="仿宋" w:eastAsia="仿宋" w:hAnsi="仿宋" w:hint="eastAsia"/>
          <w:color w:val="000000"/>
          <w:szCs w:val="32"/>
        </w:rPr>
        <w:t>七</w:t>
      </w:r>
      <w:r w:rsidRPr="00D14ACF">
        <w:rPr>
          <w:rFonts w:ascii="仿宋" w:eastAsia="仿宋" w:hAnsi="仿宋" w:hint="eastAsia"/>
          <w:color w:val="000000"/>
          <w:szCs w:val="32"/>
        </w:rPr>
        <w:t>个月。特报请裁定。</w:t>
      </w:r>
    </w:p>
    <w:p w:rsidR="00676BE8" w:rsidRPr="00D14ACF" w:rsidRDefault="00676BE8" w:rsidP="00676BE8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r w:rsidRPr="00D14ACF">
        <w:rPr>
          <w:rFonts w:ascii="仿宋" w:eastAsia="仿宋" w:hAnsi="仿宋" w:hint="eastAsia"/>
          <w:color w:val="000000"/>
          <w:szCs w:val="32"/>
        </w:rPr>
        <w:t>此致</w:t>
      </w:r>
    </w:p>
    <w:p w:rsidR="00676BE8" w:rsidRDefault="00676BE8" w:rsidP="00676BE8">
      <w:pPr>
        <w:pStyle w:val="20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 w:rsidR="00676BE8" w:rsidRDefault="00676BE8" w:rsidP="00676BE8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</w:p>
    <w:p w:rsidR="00676BE8" w:rsidRDefault="00676BE8" w:rsidP="00676BE8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</w:p>
    <w:p w:rsidR="00676BE8" w:rsidRDefault="00676BE8" w:rsidP="00676BE8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 w:rsidR="00676BE8" w:rsidRDefault="00676BE8" w:rsidP="00676BE8">
      <w:pPr>
        <w:pStyle w:val="20"/>
        <w:spacing w:line="560" w:lineRule="exact"/>
        <w:ind w:left="-57" w:firstLine="64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 w:rsidR="00D17D76">
        <w:rPr>
          <w:rFonts w:ascii="仿宋" w:eastAsia="仿宋" w:hAnsi="仿宋"/>
          <w:color w:val="000000"/>
          <w:szCs w:val="32"/>
        </w:rPr>
        <w:t xml:space="preserve">                              </w:t>
      </w:r>
      <w:r>
        <w:rPr>
          <w:rFonts w:ascii="仿宋" w:eastAsia="仿宋" w:hAnsi="仿宋" w:hint="eastAsia"/>
          <w:color w:val="000000"/>
          <w:szCs w:val="32"/>
        </w:rPr>
        <w:t>2025年</w:t>
      </w:r>
      <w:r w:rsidR="00D17D76">
        <w:rPr>
          <w:rFonts w:ascii="仿宋" w:eastAsia="仿宋" w:hAnsi="仿宋" w:hint="eastAsia"/>
          <w:color w:val="000000"/>
          <w:szCs w:val="32"/>
        </w:rPr>
        <w:t>6</w:t>
      </w:r>
      <w:r>
        <w:rPr>
          <w:rFonts w:ascii="仿宋" w:eastAsia="仿宋" w:hAnsi="仿宋" w:hint="eastAsia"/>
          <w:color w:val="000000"/>
          <w:szCs w:val="32"/>
        </w:rPr>
        <w:t>月</w:t>
      </w:r>
      <w:r w:rsidR="00D17D76">
        <w:rPr>
          <w:rFonts w:ascii="仿宋" w:eastAsia="仿宋" w:hAnsi="仿宋" w:hint="eastAsia"/>
          <w:color w:val="000000"/>
          <w:szCs w:val="32"/>
        </w:rPr>
        <w:t>4</w:t>
      </w:r>
      <w:r>
        <w:rPr>
          <w:rFonts w:ascii="仿宋" w:eastAsia="仿宋" w:hAnsi="仿宋" w:hint="eastAsia"/>
          <w:color w:val="000000"/>
          <w:szCs w:val="32"/>
        </w:rPr>
        <w:t>日</w:t>
      </w:r>
    </w:p>
    <w:p w:rsidR="00676BE8" w:rsidRDefault="00676BE8" w:rsidP="00676BE8">
      <w:pPr>
        <w:adjustRightInd/>
        <w:snapToGrid/>
        <w:spacing w:after="0"/>
        <w:rPr>
          <w:rFonts w:ascii="仿宋_GB2312" w:eastAsia="仿宋_GB2312"/>
          <w:color w:val="000000"/>
          <w:kern w:val="2"/>
          <w:sz w:val="32"/>
          <w:szCs w:val="24"/>
        </w:rPr>
      </w:pPr>
    </w:p>
    <w:p w:rsidR="0084016B" w:rsidRPr="003E7E4C" w:rsidRDefault="0084016B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FF0000"/>
          <w:sz w:val="44"/>
          <w:szCs w:val="44"/>
        </w:rPr>
      </w:pPr>
    </w:p>
    <w:p w:rsidR="0084016B" w:rsidRDefault="0084016B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84016B" w:rsidRDefault="0084016B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84016B" w:rsidRDefault="0084016B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84016B" w:rsidRDefault="0084016B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84016B" w:rsidRDefault="0084016B">
      <w:pPr>
        <w:spacing w:line="560" w:lineRule="exact"/>
        <w:jc w:val="both"/>
        <w:rPr>
          <w:rFonts w:ascii="黑体" w:eastAsia="黑体" w:hAnsi="黑体" w:cs="黑体" w:hint="eastAsia"/>
          <w:sz w:val="44"/>
          <w:szCs w:val="44"/>
        </w:rPr>
      </w:pPr>
    </w:p>
    <w:sectPr w:rsidR="0084016B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07783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46AA7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530EC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2717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