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ordWrap w:val="0"/>
        <w:spacing w:line="500" w:lineRule="exact"/>
        <w:ind w:firstLine="640" w:firstLineChars="200"/>
        <w:jc w:val="right"/>
        <w:rPr>
          <w:rFonts w:eastAsia="黑体"/>
          <w:color w:val="auto"/>
          <w:sz w:val="28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（202</w:t>
      </w:r>
      <w:r>
        <w:rPr>
          <w:rFonts w:ascii="仿宋_GB2312" w:hAnsi="仿宋" w:eastAsia="仿宋_GB2312" w:cs="仿宋"/>
          <w:color w:val="auto"/>
          <w:sz w:val="32"/>
          <w:szCs w:val="32"/>
        </w:rPr>
        <w:t>5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）省德监减字第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122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jc w:val="left"/>
        <w:rPr>
          <w:rFonts w:hAnsi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</w:rPr>
        <w:t>罪犯蒲国兴，男，19</w:t>
      </w:r>
      <w:r>
        <w:rPr>
          <w:rFonts w:hAnsi="仿宋" w:cs="仿宋"/>
          <w:color w:val="auto"/>
          <w:szCs w:val="32"/>
        </w:rPr>
        <w:t>76</w:t>
      </w:r>
      <w:r>
        <w:rPr>
          <w:rFonts w:hint="eastAsia" w:hAnsi="仿宋" w:cs="仿宋"/>
          <w:color w:val="auto"/>
          <w:szCs w:val="32"/>
        </w:rPr>
        <w:t>年</w:t>
      </w:r>
      <w:r>
        <w:rPr>
          <w:rFonts w:hAnsi="仿宋" w:cs="仿宋"/>
          <w:color w:val="auto"/>
          <w:szCs w:val="32"/>
        </w:rPr>
        <w:t>11</w:t>
      </w:r>
      <w:r>
        <w:rPr>
          <w:rFonts w:hint="eastAsia" w:hAnsi="仿宋" w:cs="仿宋"/>
          <w:color w:val="auto"/>
          <w:szCs w:val="32"/>
        </w:rPr>
        <w:t>月</w:t>
      </w:r>
      <w:r>
        <w:rPr>
          <w:rFonts w:hAnsi="仿宋" w:cs="仿宋"/>
          <w:color w:val="auto"/>
          <w:szCs w:val="32"/>
        </w:rPr>
        <w:t>15</w:t>
      </w:r>
      <w:r>
        <w:rPr>
          <w:rFonts w:hint="eastAsia" w:hAnsi="仿宋" w:cs="仿宋"/>
          <w:color w:val="auto"/>
          <w:szCs w:val="32"/>
        </w:rPr>
        <w:t>日出生，汉族，初中肄业文化，务工</w:t>
      </w:r>
      <w:bookmarkStart w:id="0" w:name="_GoBack"/>
      <w:bookmarkEnd w:id="0"/>
      <w:r>
        <w:rPr>
          <w:rFonts w:hint="eastAsia" w:hAnsi="仿宋" w:cs="仿宋"/>
          <w:color w:val="auto"/>
          <w:szCs w:val="32"/>
        </w:rPr>
        <w:t>。现在四川省德阳监狱四监区服刑。</w:t>
      </w:r>
    </w:p>
    <w:p>
      <w:pPr>
        <w:pStyle w:val="2"/>
        <w:spacing w:line="560" w:lineRule="exact"/>
        <w:rPr>
          <w:rFonts w:hAnsi="仿宋" w:cs="仿宋"/>
          <w:color w:val="auto"/>
          <w:szCs w:val="32"/>
        </w:rPr>
      </w:pPr>
      <w:r>
        <w:rPr>
          <w:rFonts w:hint="eastAsia" w:hAnsi="仿宋" w:cs="仿宋"/>
          <w:color w:val="auto"/>
          <w:szCs w:val="32"/>
        </w:rPr>
        <w:t>因犯强奸罪，经四川省射洪市人民法院于20</w:t>
      </w:r>
      <w:r>
        <w:rPr>
          <w:rFonts w:hAnsi="仿宋" w:cs="仿宋"/>
          <w:color w:val="auto"/>
          <w:szCs w:val="32"/>
        </w:rPr>
        <w:t>20</w:t>
      </w:r>
      <w:r>
        <w:rPr>
          <w:rFonts w:hint="eastAsia" w:hAnsi="仿宋" w:cs="仿宋"/>
          <w:color w:val="auto"/>
          <w:szCs w:val="32"/>
        </w:rPr>
        <w:t>年</w:t>
      </w:r>
      <w:r>
        <w:rPr>
          <w:rFonts w:hAnsi="仿宋" w:cs="仿宋"/>
          <w:color w:val="auto"/>
          <w:szCs w:val="32"/>
        </w:rPr>
        <w:t>2</w:t>
      </w:r>
      <w:r>
        <w:rPr>
          <w:rFonts w:hint="eastAsia" w:hAnsi="仿宋" w:cs="仿宋"/>
          <w:color w:val="auto"/>
          <w:szCs w:val="32"/>
        </w:rPr>
        <w:t>月</w:t>
      </w:r>
      <w:r>
        <w:rPr>
          <w:rFonts w:hAnsi="仿宋" w:cs="仿宋"/>
          <w:color w:val="auto"/>
          <w:szCs w:val="32"/>
        </w:rPr>
        <w:t>24</w:t>
      </w:r>
      <w:r>
        <w:rPr>
          <w:rFonts w:hint="eastAsia" w:hAnsi="仿宋" w:cs="仿宋"/>
          <w:color w:val="auto"/>
          <w:szCs w:val="32"/>
        </w:rPr>
        <w:t>日以</w:t>
      </w:r>
      <w:r>
        <w:rPr>
          <w:rFonts w:hAnsi="仿宋" w:cs="仿宋"/>
          <w:color w:val="auto"/>
          <w:szCs w:val="32"/>
        </w:rPr>
        <w:t>（</w:t>
      </w:r>
      <w:r>
        <w:rPr>
          <w:rFonts w:hint="eastAsia" w:hAnsi="仿宋" w:cs="仿宋"/>
          <w:color w:val="auto"/>
          <w:szCs w:val="32"/>
        </w:rPr>
        <w:t>2020</w:t>
      </w:r>
      <w:r>
        <w:rPr>
          <w:rFonts w:hAnsi="仿宋" w:cs="仿宋"/>
          <w:color w:val="auto"/>
          <w:szCs w:val="32"/>
        </w:rPr>
        <w:t>）</w:t>
      </w:r>
      <w:r>
        <w:rPr>
          <w:rFonts w:hint="eastAsia" w:hAnsi="仿宋" w:cs="仿宋"/>
          <w:color w:val="auto"/>
          <w:szCs w:val="32"/>
        </w:rPr>
        <w:t>川0922刑</w:t>
      </w:r>
      <w:r>
        <w:rPr>
          <w:rFonts w:hAnsi="仿宋" w:cs="仿宋"/>
          <w:color w:val="auto"/>
          <w:szCs w:val="32"/>
        </w:rPr>
        <w:t>初</w:t>
      </w:r>
      <w:r>
        <w:rPr>
          <w:rFonts w:hint="eastAsia" w:hAnsi="仿宋" w:cs="仿宋"/>
          <w:color w:val="auto"/>
          <w:szCs w:val="32"/>
        </w:rPr>
        <w:t>14号</w:t>
      </w:r>
      <w:r>
        <w:rPr>
          <w:rFonts w:hAnsi="仿宋" w:cs="仿宋"/>
          <w:color w:val="auto"/>
          <w:szCs w:val="32"/>
        </w:rPr>
        <w:t>刑事判决书</w:t>
      </w:r>
      <w:r>
        <w:rPr>
          <w:rFonts w:hint="eastAsia" w:hAnsi="仿宋" w:cs="仿宋"/>
          <w:color w:val="auto"/>
          <w:szCs w:val="32"/>
        </w:rPr>
        <w:t>判处有期徒刑六年六个月。被告人蒲国兴未</w:t>
      </w:r>
      <w:r>
        <w:rPr>
          <w:rFonts w:ascii="仿宋" w:hAnsi="仿宋" w:eastAsia="仿宋" w:cs="仿宋"/>
          <w:color w:val="auto"/>
          <w:szCs w:val="32"/>
        </w:rPr>
        <w:t>提起上诉</w:t>
      </w:r>
      <w:r>
        <w:rPr>
          <w:rFonts w:hint="eastAsia" w:ascii="仿宋" w:hAnsi="仿宋" w:eastAsia="仿宋" w:cs="仿宋"/>
          <w:color w:val="auto"/>
          <w:szCs w:val="32"/>
        </w:rPr>
        <w:t>，刑期自20</w:t>
      </w:r>
      <w:r>
        <w:rPr>
          <w:rFonts w:ascii="仿宋" w:hAnsi="仿宋" w:eastAsia="仿宋" w:cs="仿宋"/>
          <w:color w:val="auto"/>
          <w:szCs w:val="32"/>
        </w:rPr>
        <w:t>19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日起至20</w:t>
      </w:r>
      <w:r>
        <w:rPr>
          <w:rFonts w:ascii="仿宋" w:hAnsi="仿宋" w:eastAsia="仿宋" w:cs="仿宋"/>
          <w:color w:val="auto"/>
          <w:szCs w:val="32"/>
        </w:rPr>
        <w:t>26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10</w:t>
      </w:r>
      <w:r>
        <w:rPr>
          <w:rFonts w:hint="eastAsia" w:ascii="仿宋" w:hAnsi="仿宋" w:eastAsia="仿宋" w:cs="仿宋"/>
          <w:color w:val="auto"/>
          <w:szCs w:val="32"/>
        </w:rPr>
        <w:t>日止。于20</w:t>
      </w:r>
      <w:r>
        <w:rPr>
          <w:rFonts w:ascii="仿宋" w:hAnsi="仿宋" w:eastAsia="仿宋" w:cs="仿宋"/>
          <w:color w:val="auto"/>
          <w:szCs w:val="32"/>
        </w:rPr>
        <w:t>20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日送我狱执行刑罚。服刑期间执行刑期变动情况：四川省德阳市中级人民法院于202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月28日作出（202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）川06刑更</w:t>
      </w:r>
      <w:r>
        <w:rPr>
          <w:rFonts w:ascii="仿宋" w:hAnsi="仿宋" w:eastAsia="仿宋" w:cs="仿宋"/>
          <w:color w:val="auto"/>
          <w:szCs w:val="32"/>
        </w:rPr>
        <w:t>1055</w:t>
      </w:r>
      <w:r>
        <w:rPr>
          <w:rFonts w:hint="eastAsia" w:ascii="仿宋" w:hAnsi="仿宋" w:eastAsia="仿宋" w:cs="仿宋"/>
          <w:color w:val="auto"/>
          <w:szCs w:val="32"/>
        </w:rPr>
        <w:t>号刑事裁定减刑五个月。刑期至20</w:t>
      </w:r>
      <w:r>
        <w:rPr>
          <w:rFonts w:ascii="仿宋" w:hAnsi="仿宋" w:eastAsia="仿宋" w:cs="仿宋"/>
          <w:color w:val="auto"/>
          <w:szCs w:val="32"/>
        </w:rPr>
        <w:t>25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月1</w:t>
      </w:r>
      <w:r>
        <w:rPr>
          <w:rFonts w:ascii="仿宋" w:hAnsi="仿宋" w:eastAsia="仿宋" w:cs="仿宋"/>
          <w:color w:val="auto"/>
          <w:szCs w:val="32"/>
        </w:rPr>
        <w:t>0</w:t>
      </w:r>
      <w:r>
        <w:rPr>
          <w:rFonts w:hint="eastAsia" w:ascii="仿宋" w:hAnsi="仿宋" w:eastAsia="仿宋" w:cs="仿宋"/>
          <w:color w:val="auto"/>
          <w:szCs w:val="32"/>
        </w:rPr>
        <w:t>日止。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该犯在服刑期间，认罪悔罪；基本</w:t>
      </w:r>
      <w:r>
        <w:rPr>
          <w:rFonts w:ascii="仿宋_GB2312" w:hAnsi="仿宋" w:eastAsia="仿宋_GB2312" w:cs="仿宋"/>
          <w:color w:val="auto"/>
          <w:sz w:val="32"/>
          <w:szCs w:val="32"/>
        </w:rPr>
        <w:t>做到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遵守法律法规及监规，曾于2023年12月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，因在“坦白检举”专项活动中，主动交代个人违规违纪行为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，被扣6分。后经</w:t>
      </w:r>
      <w:r>
        <w:rPr>
          <w:rFonts w:ascii="仿宋_GB2312" w:hAnsi="仿宋" w:eastAsia="仿宋_GB2312" w:cs="仿宋"/>
          <w:color w:val="auto"/>
          <w:sz w:val="32"/>
          <w:szCs w:val="32"/>
        </w:rPr>
        <w:t>民警教育能认识错误并加以改正。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能</w:t>
      </w:r>
      <w:r>
        <w:rPr>
          <w:rFonts w:ascii="仿宋_GB2312" w:hAnsi="仿宋" w:eastAsia="仿宋_GB2312" w:cs="仿宋"/>
          <w:color w:val="auto"/>
          <w:sz w:val="32"/>
          <w:szCs w:val="32"/>
        </w:rPr>
        <w:t>积极靠拢政府，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接受教育改造，如：202</w:t>
      </w:r>
      <w:r>
        <w:rPr>
          <w:rFonts w:ascii="仿宋_GB2312" w:hAnsi="仿宋" w:eastAsia="仿宋_GB2312" w:cs="仿宋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</w:t>
      </w:r>
      <w:r>
        <w:rPr>
          <w:rFonts w:ascii="仿宋_GB2312" w:hAnsi="仿宋" w:eastAsia="仿宋_GB2312" w:cs="仿宋"/>
          <w:color w:val="auto"/>
          <w:sz w:val="32"/>
          <w:szCs w:val="32"/>
        </w:rPr>
        <w:t>10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月，该犯参加“千人颂</w:t>
      </w:r>
      <w:r>
        <w:rPr>
          <w:rFonts w:ascii="仿宋_GB2312" w:hAnsi="仿宋" w:eastAsia="仿宋_GB2312" w:cs="仿宋"/>
          <w:color w:val="auto"/>
          <w:sz w:val="32"/>
          <w:szCs w:val="32"/>
        </w:rPr>
        <w:t>歌迎国庆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”比赛，获监狱</w:t>
      </w:r>
      <w:r>
        <w:rPr>
          <w:rFonts w:ascii="仿宋_GB2312" w:hAnsi="仿宋" w:eastAsia="仿宋_GB2312" w:cs="仿宋"/>
          <w:color w:val="auto"/>
          <w:sz w:val="32"/>
          <w:szCs w:val="32"/>
        </w:rPr>
        <w:t>二等奖，获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加分</w:t>
      </w:r>
      <w:r>
        <w:rPr>
          <w:rFonts w:ascii="仿宋_GB2312" w:hAnsi="仿宋" w:eastAsia="仿宋_GB2312" w:cs="仿宋"/>
          <w:color w:val="auto"/>
          <w:sz w:val="32"/>
          <w:szCs w:val="32"/>
        </w:rPr>
        <w:t>2.5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分</w:t>
      </w:r>
      <w:r>
        <w:rPr>
          <w:rFonts w:hint="eastAsia" w:ascii="仿宋" w:hAnsi="仿宋" w:eastAsia="仿宋"/>
          <w:color w:val="auto"/>
          <w:sz w:val="32"/>
          <w:szCs w:val="32"/>
        </w:rPr>
        <w:t>；2024年1</w:t>
      </w:r>
      <w:r>
        <w:rPr>
          <w:rFonts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月，该犯所在互监组成员</w:t>
      </w:r>
      <w:r>
        <w:rPr>
          <w:rFonts w:ascii="仿宋" w:hAnsi="仿宋" w:eastAsia="仿宋"/>
          <w:color w:val="auto"/>
          <w:sz w:val="32"/>
          <w:szCs w:val="32"/>
        </w:rPr>
        <w:t>连续第二个月无扣分和受到行政处罚、刑事处罚，</w:t>
      </w:r>
      <w:r>
        <w:rPr>
          <w:rFonts w:hint="eastAsia" w:ascii="仿宋" w:hAnsi="仿宋" w:eastAsia="仿宋"/>
          <w:color w:val="auto"/>
          <w:sz w:val="32"/>
          <w:szCs w:val="32"/>
        </w:rPr>
        <w:t>获加分4分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。积极参加思想、文化、职业技术教育，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在本考核期内监狱组织的罪犯思想政治教育考试中，成绩合格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；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积极参加劳动，努力完成劳动任务，如：202</w:t>
      </w:r>
      <w:r>
        <w:rPr>
          <w:rFonts w:ascii="仿宋_GB2312" w:hAnsi="仿宋" w:eastAsia="仿宋_GB2312" w:cs="仿宋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年1</w:t>
      </w:r>
      <w:r>
        <w:rPr>
          <w:rFonts w:ascii="仿宋_GB2312" w:hAnsi="仿宋" w:eastAsia="仿宋_GB2312" w:cs="仿宋"/>
          <w:color w:val="auto"/>
          <w:sz w:val="32"/>
          <w:szCs w:val="32"/>
        </w:rPr>
        <w:t>1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月，该犯为非生产监区罪犯，无劳动定额，按照监区分配方案，获加分</w:t>
      </w:r>
      <w:r>
        <w:rPr>
          <w:rFonts w:ascii="仿宋_GB2312" w:hAnsi="仿宋" w:eastAsia="仿宋_GB2312" w:cs="仿宋"/>
          <w:color w:val="auto"/>
          <w:sz w:val="32"/>
          <w:szCs w:val="32"/>
        </w:rPr>
        <w:t>1.8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分；身体健康状况良好。本次考核期内，罪犯蒲国兴共计获得表扬</w:t>
      </w:r>
      <w:r>
        <w:rPr>
          <w:rFonts w:ascii="仿宋_GB2312" w:hAnsi="仿宋" w:eastAsia="仿宋_GB2312" w:cs="仿宋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个，悔改表现评定结论为确有悔改表现。</w:t>
      </w:r>
    </w:p>
    <w:p>
      <w:pPr>
        <w:spacing w:line="560" w:lineRule="exact"/>
        <w:ind w:firstLine="640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综上所述，罪犯蒲国兴在服刑期间，认罪悔罪，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较好地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遵规守纪，积极改造，确有悔改表现。该犯对</w:t>
      </w:r>
      <w:r>
        <w:rPr>
          <w:rFonts w:ascii="仿宋_GB2312" w:hAnsi="仿宋" w:eastAsia="仿宋_GB2312" w:cs="仿宋"/>
          <w:color w:val="auto"/>
          <w:sz w:val="32"/>
          <w:szCs w:val="32"/>
        </w:rPr>
        <w:t>其既负有特殊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职责</w:t>
      </w:r>
      <w:r>
        <w:rPr>
          <w:rFonts w:ascii="仿宋_GB2312" w:hAnsi="仿宋" w:eastAsia="仿宋_GB2312" w:cs="仿宋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又有</w:t>
      </w:r>
      <w:r>
        <w:rPr>
          <w:rFonts w:ascii="仿宋_GB2312" w:hAnsi="仿宋" w:eastAsia="仿宋_GB2312" w:cs="仿宋"/>
          <w:color w:val="auto"/>
          <w:sz w:val="32"/>
          <w:szCs w:val="32"/>
        </w:rPr>
        <w:t>共同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家庭</w:t>
      </w:r>
      <w:r>
        <w:rPr>
          <w:rFonts w:ascii="仿宋_GB2312" w:hAnsi="仿宋" w:eastAsia="仿宋_GB2312" w:cs="仿宋"/>
          <w:color w:val="auto"/>
          <w:sz w:val="32"/>
          <w:szCs w:val="32"/>
        </w:rPr>
        <w:t>生活关系的未满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十四周岁幼女</w:t>
      </w:r>
      <w:r>
        <w:rPr>
          <w:rFonts w:ascii="仿宋_GB2312" w:hAnsi="仿宋" w:eastAsia="仿宋_GB2312" w:cs="仿宋"/>
          <w:color w:val="auto"/>
          <w:sz w:val="32"/>
          <w:szCs w:val="32"/>
        </w:rPr>
        <w:t>实施强奸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犯罪情节恶劣，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综合评判，报请减刑幅度降低四个月。</w:t>
      </w:r>
    </w:p>
    <w:p>
      <w:pPr>
        <w:spacing w:line="560" w:lineRule="exact"/>
        <w:ind w:left="-56" w:firstLine="640" w:firstLineChars="200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为此，根据《中华人民共和国监狱法》第二十九条，《中华人民共和国刑法》第七十八条，《中华人民共和国刑事诉讼法》第二百七十三条第二款的规定，建议对罪犯蒲国兴减刑四个月。特报请裁定。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rPr>
          <w:rFonts w:ascii="仿宋_GB2312" w:hAnsi="仿宋" w:eastAsia="仿宋_GB2312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_GB2312" w:hAnsi="仿宋" w:eastAsia="仿宋_GB2312" w:cs="仿宋"/>
          <w:color w:val="auto"/>
          <w:sz w:val="32"/>
          <w:szCs w:val="32"/>
        </w:rPr>
      </w:pPr>
    </w:p>
    <w:p>
      <w:pPr>
        <w:spacing w:line="560" w:lineRule="exact"/>
        <w:ind w:firstLine="5760" w:firstLineChars="1800"/>
        <w:jc w:val="both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四川省德阳监狱</w:t>
      </w:r>
    </w:p>
    <w:p>
      <w:pPr>
        <w:spacing w:line="500" w:lineRule="atLeast"/>
        <w:ind w:left="-56" w:right="320" w:firstLine="640" w:firstLineChars="200"/>
        <w:jc w:val="right"/>
        <w:rPr>
          <w:rFonts w:hint="eastAsia" w:ascii="仿宋_GB2312" w:hAnsi="仿宋" w:eastAsia="仿宋_GB2312" w:cs="仿宋"/>
          <w:color w:val="auto"/>
          <w:sz w:val="32"/>
          <w:szCs w:val="32"/>
          <w:highlight w:val="yellow"/>
          <w:lang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2025年3月31日</w:t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color w:val="FF0000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color w:val="FF000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Ansi="仿宋" w:cs="仿宋"/>
          <w:color w:val="auto"/>
          <w:szCs w:val="32"/>
        </w:rPr>
      </w:pPr>
    </w:p>
    <w:sectPr>
      <w:pgSz w:w="11906" w:h="16838"/>
      <w:pgMar w:top="1361" w:right="1701" w:bottom="136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8E"/>
    <w:rsid w:val="00002B79"/>
    <w:rsid w:val="00010A95"/>
    <w:rsid w:val="0001243E"/>
    <w:rsid w:val="00022852"/>
    <w:rsid w:val="00027079"/>
    <w:rsid w:val="000305B6"/>
    <w:rsid w:val="00030B7E"/>
    <w:rsid w:val="000346B8"/>
    <w:rsid w:val="000349F3"/>
    <w:rsid w:val="0003729D"/>
    <w:rsid w:val="00043BDB"/>
    <w:rsid w:val="000475E4"/>
    <w:rsid w:val="00047D26"/>
    <w:rsid w:val="00052A44"/>
    <w:rsid w:val="000567B4"/>
    <w:rsid w:val="00057FA9"/>
    <w:rsid w:val="000605FF"/>
    <w:rsid w:val="000627CA"/>
    <w:rsid w:val="00062C27"/>
    <w:rsid w:val="00070E4F"/>
    <w:rsid w:val="0007528A"/>
    <w:rsid w:val="00076157"/>
    <w:rsid w:val="000802CA"/>
    <w:rsid w:val="00081D76"/>
    <w:rsid w:val="00082AA9"/>
    <w:rsid w:val="00084800"/>
    <w:rsid w:val="00084962"/>
    <w:rsid w:val="00085B6B"/>
    <w:rsid w:val="00087892"/>
    <w:rsid w:val="00093C02"/>
    <w:rsid w:val="00094B10"/>
    <w:rsid w:val="00096956"/>
    <w:rsid w:val="00097F34"/>
    <w:rsid w:val="000A10E5"/>
    <w:rsid w:val="000A3108"/>
    <w:rsid w:val="000A390F"/>
    <w:rsid w:val="000A4907"/>
    <w:rsid w:val="000A65E9"/>
    <w:rsid w:val="000A70E0"/>
    <w:rsid w:val="000A718F"/>
    <w:rsid w:val="000B124A"/>
    <w:rsid w:val="000B2280"/>
    <w:rsid w:val="000B2BEA"/>
    <w:rsid w:val="000B447A"/>
    <w:rsid w:val="000B4E0A"/>
    <w:rsid w:val="000B5AC5"/>
    <w:rsid w:val="000C0342"/>
    <w:rsid w:val="000C4E18"/>
    <w:rsid w:val="000C51C6"/>
    <w:rsid w:val="000C6E6A"/>
    <w:rsid w:val="000D1111"/>
    <w:rsid w:val="000D1E9D"/>
    <w:rsid w:val="000D3452"/>
    <w:rsid w:val="000E16B5"/>
    <w:rsid w:val="000F1B34"/>
    <w:rsid w:val="000F4A42"/>
    <w:rsid w:val="000F5A38"/>
    <w:rsid w:val="000F759D"/>
    <w:rsid w:val="000F76BE"/>
    <w:rsid w:val="0010659C"/>
    <w:rsid w:val="0011133F"/>
    <w:rsid w:val="00111B05"/>
    <w:rsid w:val="00116F8D"/>
    <w:rsid w:val="001204F3"/>
    <w:rsid w:val="00125495"/>
    <w:rsid w:val="00127867"/>
    <w:rsid w:val="00131E0A"/>
    <w:rsid w:val="00133410"/>
    <w:rsid w:val="00143545"/>
    <w:rsid w:val="00146A6A"/>
    <w:rsid w:val="00150A91"/>
    <w:rsid w:val="001562D9"/>
    <w:rsid w:val="00156D68"/>
    <w:rsid w:val="0015749C"/>
    <w:rsid w:val="0016131D"/>
    <w:rsid w:val="00162707"/>
    <w:rsid w:val="00170E3C"/>
    <w:rsid w:val="001832E4"/>
    <w:rsid w:val="001A18A3"/>
    <w:rsid w:val="001A27DA"/>
    <w:rsid w:val="001A4574"/>
    <w:rsid w:val="001B2F8B"/>
    <w:rsid w:val="001B4654"/>
    <w:rsid w:val="001B6262"/>
    <w:rsid w:val="001B739B"/>
    <w:rsid w:val="001C06B8"/>
    <w:rsid w:val="001C19E9"/>
    <w:rsid w:val="001C7A9A"/>
    <w:rsid w:val="001D2747"/>
    <w:rsid w:val="001D50FA"/>
    <w:rsid w:val="001D5B7E"/>
    <w:rsid w:val="001D5E86"/>
    <w:rsid w:val="001D6E9B"/>
    <w:rsid w:val="001E4585"/>
    <w:rsid w:val="001F328F"/>
    <w:rsid w:val="001F7A22"/>
    <w:rsid w:val="00200CF9"/>
    <w:rsid w:val="00203904"/>
    <w:rsid w:val="0020654B"/>
    <w:rsid w:val="00212890"/>
    <w:rsid w:val="00214D54"/>
    <w:rsid w:val="00222F94"/>
    <w:rsid w:val="00225768"/>
    <w:rsid w:val="00226250"/>
    <w:rsid w:val="00231A73"/>
    <w:rsid w:val="0026289A"/>
    <w:rsid w:val="00262E7A"/>
    <w:rsid w:val="00265490"/>
    <w:rsid w:val="00265D08"/>
    <w:rsid w:val="0027014E"/>
    <w:rsid w:val="0027118C"/>
    <w:rsid w:val="00273D92"/>
    <w:rsid w:val="0028458B"/>
    <w:rsid w:val="00284CF8"/>
    <w:rsid w:val="002924AA"/>
    <w:rsid w:val="002A1E52"/>
    <w:rsid w:val="002A279C"/>
    <w:rsid w:val="002A544D"/>
    <w:rsid w:val="002A645E"/>
    <w:rsid w:val="002B00FF"/>
    <w:rsid w:val="002B6D5F"/>
    <w:rsid w:val="002C20CF"/>
    <w:rsid w:val="002C41A2"/>
    <w:rsid w:val="002C4EE2"/>
    <w:rsid w:val="002C6475"/>
    <w:rsid w:val="002C6FBF"/>
    <w:rsid w:val="002C7F00"/>
    <w:rsid w:val="002D076A"/>
    <w:rsid w:val="002D1678"/>
    <w:rsid w:val="002D37BF"/>
    <w:rsid w:val="002E036C"/>
    <w:rsid w:val="002E09FF"/>
    <w:rsid w:val="002E3B14"/>
    <w:rsid w:val="002E6F3E"/>
    <w:rsid w:val="002F0D6A"/>
    <w:rsid w:val="002F5B26"/>
    <w:rsid w:val="00305CB4"/>
    <w:rsid w:val="00306F0B"/>
    <w:rsid w:val="00317169"/>
    <w:rsid w:val="00321666"/>
    <w:rsid w:val="003270F3"/>
    <w:rsid w:val="0032787D"/>
    <w:rsid w:val="00327BB6"/>
    <w:rsid w:val="00330F0A"/>
    <w:rsid w:val="00331702"/>
    <w:rsid w:val="00335603"/>
    <w:rsid w:val="00335772"/>
    <w:rsid w:val="00340D2F"/>
    <w:rsid w:val="00341653"/>
    <w:rsid w:val="003417CA"/>
    <w:rsid w:val="00341933"/>
    <w:rsid w:val="00342C01"/>
    <w:rsid w:val="0034683A"/>
    <w:rsid w:val="00347E99"/>
    <w:rsid w:val="0035056C"/>
    <w:rsid w:val="00361085"/>
    <w:rsid w:val="003614B9"/>
    <w:rsid w:val="00361C9C"/>
    <w:rsid w:val="0036210E"/>
    <w:rsid w:val="00363CDC"/>
    <w:rsid w:val="0037049F"/>
    <w:rsid w:val="00372A15"/>
    <w:rsid w:val="00372AB5"/>
    <w:rsid w:val="0038162D"/>
    <w:rsid w:val="003821F6"/>
    <w:rsid w:val="003848FC"/>
    <w:rsid w:val="0038534E"/>
    <w:rsid w:val="00385B04"/>
    <w:rsid w:val="00385BF9"/>
    <w:rsid w:val="00394E65"/>
    <w:rsid w:val="003978F8"/>
    <w:rsid w:val="003A3460"/>
    <w:rsid w:val="003A575C"/>
    <w:rsid w:val="003A5F3E"/>
    <w:rsid w:val="003B102A"/>
    <w:rsid w:val="003B6142"/>
    <w:rsid w:val="003C037A"/>
    <w:rsid w:val="003D1DB6"/>
    <w:rsid w:val="003D2C19"/>
    <w:rsid w:val="003D394D"/>
    <w:rsid w:val="003D6869"/>
    <w:rsid w:val="003E2103"/>
    <w:rsid w:val="003E35C9"/>
    <w:rsid w:val="003E5265"/>
    <w:rsid w:val="003E5706"/>
    <w:rsid w:val="003E6E43"/>
    <w:rsid w:val="003F0952"/>
    <w:rsid w:val="003F297F"/>
    <w:rsid w:val="003F2B7F"/>
    <w:rsid w:val="003F42A8"/>
    <w:rsid w:val="003F5792"/>
    <w:rsid w:val="003F6632"/>
    <w:rsid w:val="003F74AD"/>
    <w:rsid w:val="00400D0B"/>
    <w:rsid w:val="00403BDB"/>
    <w:rsid w:val="00407F20"/>
    <w:rsid w:val="00410C62"/>
    <w:rsid w:val="004120A2"/>
    <w:rsid w:val="004125E6"/>
    <w:rsid w:val="0041492C"/>
    <w:rsid w:val="004205EE"/>
    <w:rsid w:val="0042245A"/>
    <w:rsid w:val="00422F01"/>
    <w:rsid w:val="00425995"/>
    <w:rsid w:val="0043035A"/>
    <w:rsid w:val="00434F14"/>
    <w:rsid w:val="00440C19"/>
    <w:rsid w:val="004424F3"/>
    <w:rsid w:val="00443AE8"/>
    <w:rsid w:val="00450368"/>
    <w:rsid w:val="004514DA"/>
    <w:rsid w:val="0045297D"/>
    <w:rsid w:val="0045326A"/>
    <w:rsid w:val="00454287"/>
    <w:rsid w:val="0046085F"/>
    <w:rsid w:val="00460F65"/>
    <w:rsid w:val="00462415"/>
    <w:rsid w:val="0046458E"/>
    <w:rsid w:val="0046538A"/>
    <w:rsid w:val="00470057"/>
    <w:rsid w:val="00474EE5"/>
    <w:rsid w:val="004763B5"/>
    <w:rsid w:val="00476B70"/>
    <w:rsid w:val="004845BB"/>
    <w:rsid w:val="00485C52"/>
    <w:rsid w:val="00485EFD"/>
    <w:rsid w:val="004904A0"/>
    <w:rsid w:val="004913B4"/>
    <w:rsid w:val="00493398"/>
    <w:rsid w:val="00494842"/>
    <w:rsid w:val="004A1B4E"/>
    <w:rsid w:val="004A651B"/>
    <w:rsid w:val="004B78E7"/>
    <w:rsid w:val="004B7B86"/>
    <w:rsid w:val="004B7F65"/>
    <w:rsid w:val="004C0F75"/>
    <w:rsid w:val="004C4D7C"/>
    <w:rsid w:val="004D1E6A"/>
    <w:rsid w:val="004D2AA5"/>
    <w:rsid w:val="004E0F50"/>
    <w:rsid w:val="00503E69"/>
    <w:rsid w:val="0050672C"/>
    <w:rsid w:val="005069AF"/>
    <w:rsid w:val="00513331"/>
    <w:rsid w:val="0051344C"/>
    <w:rsid w:val="005162D9"/>
    <w:rsid w:val="00522A7B"/>
    <w:rsid w:val="00534987"/>
    <w:rsid w:val="00545D35"/>
    <w:rsid w:val="005478D0"/>
    <w:rsid w:val="00547F19"/>
    <w:rsid w:val="0055595A"/>
    <w:rsid w:val="00561D63"/>
    <w:rsid w:val="0056323E"/>
    <w:rsid w:val="00567FFB"/>
    <w:rsid w:val="00572870"/>
    <w:rsid w:val="00573A13"/>
    <w:rsid w:val="0057456F"/>
    <w:rsid w:val="00581083"/>
    <w:rsid w:val="005819FE"/>
    <w:rsid w:val="00583474"/>
    <w:rsid w:val="00584798"/>
    <w:rsid w:val="00585FCC"/>
    <w:rsid w:val="005868A2"/>
    <w:rsid w:val="00590835"/>
    <w:rsid w:val="00591346"/>
    <w:rsid w:val="005936EA"/>
    <w:rsid w:val="0059527D"/>
    <w:rsid w:val="0059608B"/>
    <w:rsid w:val="005965B4"/>
    <w:rsid w:val="0059680E"/>
    <w:rsid w:val="005974D0"/>
    <w:rsid w:val="005A4EE4"/>
    <w:rsid w:val="005B5F67"/>
    <w:rsid w:val="005B6B39"/>
    <w:rsid w:val="005C0DCD"/>
    <w:rsid w:val="005C5615"/>
    <w:rsid w:val="005D0E52"/>
    <w:rsid w:val="005D2A76"/>
    <w:rsid w:val="005D517E"/>
    <w:rsid w:val="005D7F99"/>
    <w:rsid w:val="005F1976"/>
    <w:rsid w:val="005F4C1B"/>
    <w:rsid w:val="005F5454"/>
    <w:rsid w:val="00600CA5"/>
    <w:rsid w:val="00603577"/>
    <w:rsid w:val="00603B5B"/>
    <w:rsid w:val="00605936"/>
    <w:rsid w:val="00607635"/>
    <w:rsid w:val="006102E7"/>
    <w:rsid w:val="0061168A"/>
    <w:rsid w:val="00611B10"/>
    <w:rsid w:val="006125D1"/>
    <w:rsid w:val="006166E0"/>
    <w:rsid w:val="00617F51"/>
    <w:rsid w:val="0062024D"/>
    <w:rsid w:val="006339C3"/>
    <w:rsid w:val="00636459"/>
    <w:rsid w:val="0064242A"/>
    <w:rsid w:val="00642E61"/>
    <w:rsid w:val="0064403C"/>
    <w:rsid w:val="00651862"/>
    <w:rsid w:val="00656A3F"/>
    <w:rsid w:val="00660188"/>
    <w:rsid w:val="00660AA0"/>
    <w:rsid w:val="00660C61"/>
    <w:rsid w:val="00665560"/>
    <w:rsid w:val="00670593"/>
    <w:rsid w:val="00672401"/>
    <w:rsid w:val="00676112"/>
    <w:rsid w:val="00676909"/>
    <w:rsid w:val="006777AD"/>
    <w:rsid w:val="00677829"/>
    <w:rsid w:val="00680F7A"/>
    <w:rsid w:val="006810ED"/>
    <w:rsid w:val="00682872"/>
    <w:rsid w:val="00684DBA"/>
    <w:rsid w:val="00685F2A"/>
    <w:rsid w:val="00687D27"/>
    <w:rsid w:val="00693FAA"/>
    <w:rsid w:val="0069455B"/>
    <w:rsid w:val="00694E8F"/>
    <w:rsid w:val="006974DF"/>
    <w:rsid w:val="006A065C"/>
    <w:rsid w:val="006A7F55"/>
    <w:rsid w:val="006B0048"/>
    <w:rsid w:val="006B0B4A"/>
    <w:rsid w:val="006B18EB"/>
    <w:rsid w:val="006B4F2D"/>
    <w:rsid w:val="006B5E63"/>
    <w:rsid w:val="006B74A0"/>
    <w:rsid w:val="006B7B43"/>
    <w:rsid w:val="006C0FA1"/>
    <w:rsid w:val="006C1EF3"/>
    <w:rsid w:val="006C2DEB"/>
    <w:rsid w:val="006C4A6A"/>
    <w:rsid w:val="006D1A2E"/>
    <w:rsid w:val="006D3449"/>
    <w:rsid w:val="006D36B3"/>
    <w:rsid w:val="006D4B76"/>
    <w:rsid w:val="006E13C1"/>
    <w:rsid w:val="006E2EF4"/>
    <w:rsid w:val="006E2F16"/>
    <w:rsid w:val="006E3C42"/>
    <w:rsid w:val="006E3FEF"/>
    <w:rsid w:val="006E40E4"/>
    <w:rsid w:val="006F3DC4"/>
    <w:rsid w:val="006F73A1"/>
    <w:rsid w:val="006F7E2F"/>
    <w:rsid w:val="00700E50"/>
    <w:rsid w:val="00701E0F"/>
    <w:rsid w:val="007033D5"/>
    <w:rsid w:val="00704E60"/>
    <w:rsid w:val="00706624"/>
    <w:rsid w:val="00706A5D"/>
    <w:rsid w:val="00706DE3"/>
    <w:rsid w:val="00707B43"/>
    <w:rsid w:val="007104A2"/>
    <w:rsid w:val="007114B5"/>
    <w:rsid w:val="00712729"/>
    <w:rsid w:val="00712F0E"/>
    <w:rsid w:val="00713B0B"/>
    <w:rsid w:val="007144BB"/>
    <w:rsid w:val="0071529E"/>
    <w:rsid w:val="00724514"/>
    <w:rsid w:val="0073130E"/>
    <w:rsid w:val="00743F34"/>
    <w:rsid w:val="00744ED3"/>
    <w:rsid w:val="00750D3B"/>
    <w:rsid w:val="00754DFE"/>
    <w:rsid w:val="00756E11"/>
    <w:rsid w:val="00762ED6"/>
    <w:rsid w:val="00765461"/>
    <w:rsid w:val="00765ED8"/>
    <w:rsid w:val="00767CF1"/>
    <w:rsid w:val="007711C9"/>
    <w:rsid w:val="00771F5B"/>
    <w:rsid w:val="00773BFA"/>
    <w:rsid w:val="007746BD"/>
    <w:rsid w:val="00774CB3"/>
    <w:rsid w:val="00774CED"/>
    <w:rsid w:val="00774F19"/>
    <w:rsid w:val="00776686"/>
    <w:rsid w:val="00782FA4"/>
    <w:rsid w:val="00784BEB"/>
    <w:rsid w:val="0078720F"/>
    <w:rsid w:val="00787BF5"/>
    <w:rsid w:val="00790E06"/>
    <w:rsid w:val="00791A94"/>
    <w:rsid w:val="00792371"/>
    <w:rsid w:val="00794DE0"/>
    <w:rsid w:val="007A4E23"/>
    <w:rsid w:val="007A5431"/>
    <w:rsid w:val="007B0432"/>
    <w:rsid w:val="007B18CA"/>
    <w:rsid w:val="007B253C"/>
    <w:rsid w:val="007B6249"/>
    <w:rsid w:val="007B76E4"/>
    <w:rsid w:val="007C085A"/>
    <w:rsid w:val="007C1039"/>
    <w:rsid w:val="007C34BC"/>
    <w:rsid w:val="007C3870"/>
    <w:rsid w:val="007C5717"/>
    <w:rsid w:val="007D1016"/>
    <w:rsid w:val="007D1B84"/>
    <w:rsid w:val="007D21A0"/>
    <w:rsid w:val="007E146D"/>
    <w:rsid w:val="007E1748"/>
    <w:rsid w:val="007E2FF5"/>
    <w:rsid w:val="007E323A"/>
    <w:rsid w:val="007E75BE"/>
    <w:rsid w:val="007E75CD"/>
    <w:rsid w:val="007E75D9"/>
    <w:rsid w:val="00801461"/>
    <w:rsid w:val="00801463"/>
    <w:rsid w:val="008062CF"/>
    <w:rsid w:val="0080676E"/>
    <w:rsid w:val="00810D47"/>
    <w:rsid w:val="00810EAF"/>
    <w:rsid w:val="00817B9F"/>
    <w:rsid w:val="00821592"/>
    <w:rsid w:val="0082419E"/>
    <w:rsid w:val="0082560C"/>
    <w:rsid w:val="00826C92"/>
    <w:rsid w:val="00827B43"/>
    <w:rsid w:val="00831930"/>
    <w:rsid w:val="00832519"/>
    <w:rsid w:val="008332D7"/>
    <w:rsid w:val="00835F9A"/>
    <w:rsid w:val="00836408"/>
    <w:rsid w:val="00836FAD"/>
    <w:rsid w:val="00844BD2"/>
    <w:rsid w:val="00847DB2"/>
    <w:rsid w:val="00850E4A"/>
    <w:rsid w:val="00860D40"/>
    <w:rsid w:val="00860DDA"/>
    <w:rsid w:val="00862A8C"/>
    <w:rsid w:val="00863AA3"/>
    <w:rsid w:val="00866874"/>
    <w:rsid w:val="00870D05"/>
    <w:rsid w:val="00872BCA"/>
    <w:rsid w:val="00873219"/>
    <w:rsid w:val="008762D8"/>
    <w:rsid w:val="00881891"/>
    <w:rsid w:val="00883755"/>
    <w:rsid w:val="00884C13"/>
    <w:rsid w:val="00892AB5"/>
    <w:rsid w:val="00896CB5"/>
    <w:rsid w:val="008973BC"/>
    <w:rsid w:val="0089758C"/>
    <w:rsid w:val="008A0D24"/>
    <w:rsid w:val="008A180A"/>
    <w:rsid w:val="008A2F42"/>
    <w:rsid w:val="008A5C96"/>
    <w:rsid w:val="008B0CA2"/>
    <w:rsid w:val="008C123D"/>
    <w:rsid w:val="008C17D0"/>
    <w:rsid w:val="008C2224"/>
    <w:rsid w:val="008C2A42"/>
    <w:rsid w:val="008D3633"/>
    <w:rsid w:val="008D386F"/>
    <w:rsid w:val="008D6054"/>
    <w:rsid w:val="008E2757"/>
    <w:rsid w:val="008E60FF"/>
    <w:rsid w:val="008F1120"/>
    <w:rsid w:val="008F1A0D"/>
    <w:rsid w:val="008F34CA"/>
    <w:rsid w:val="00901E06"/>
    <w:rsid w:val="0090247B"/>
    <w:rsid w:val="00904D01"/>
    <w:rsid w:val="0090530D"/>
    <w:rsid w:val="009064F4"/>
    <w:rsid w:val="00906868"/>
    <w:rsid w:val="00907C53"/>
    <w:rsid w:val="0091161A"/>
    <w:rsid w:val="009118B2"/>
    <w:rsid w:val="00921A36"/>
    <w:rsid w:val="00922C1E"/>
    <w:rsid w:val="00931A99"/>
    <w:rsid w:val="00931CF7"/>
    <w:rsid w:val="00935BE6"/>
    <w:rsid w:val="00940FC5"/>
    <w:rsid w:val="00945F9A"/>
    <w:rsid w:val="00946B3D"/>
    <w:rsid w:val="00946C58"/>
    <w:rsid w:val="0095287F"/>
    <w:rsid w:val="009539FD"/>
    <w:rsid w:val="00953FC1"/>
    <w:rsid w:val="00956A18"/>
    <w:rsid w:val="0096201C"/>
    <w:rsid w:val="00965554"/>
    <w:rsid w:val="009663D8"/>
    <w:rsid w:val="009766C4"/>
    <w:rsid w:val="00990A54"/>
    <w:rsid w:val="00995BC1"/>
    <w:rsid w:val="009A2574"/>
    <w:rsid w:val="009A41AA"/>
    <w:rsid w:val="009B3D51"/>
    <w:rsid w:val="009B483C"/>
    <w:rsid w:val="009B6CBC"/>
    <w:rsid w:val="009C79EE"/>
    <w:rsid w:val="009D0E13"/>
    <w:rsid w:val="009D2F09"/>
    <w:rsid w:val="009D404E"/>
    <w:rsid w:val="009D45E0"/>
    <w:rsid w:val="009D5213"/>
    <w:rsid w:val="009D666B"/>
    <w:rsid w:val="009E09E0"/>
    <w:rsid w:val="009E13F8"/>
    <w:rsid w:val="009F1E0F"/>
    <w:rsid w:val="00A00EF7"/>
    <w:rsid w:val="00A01E41"/>
    <w:rsid w:val="00A02636"/>
    <w:rsid w:val="00A03153"/>
    <w:rsid w:val="00A112C9"/>
    <w:rsid w:val="00A11A6C"/>
    <w:rsid w:val="00A1404A"/>
    <w:rsid w:val="00A14052"/>
    <w:rsid w:val="00A17876"/>
    <w:rsid w:val="00A21A4E"/>
    <w:rsid w:val="00A238FD"/>
    <w:rsid w:val="00A249F5"/>
    <w:rsid w:val="00A32341"/>
    <w:rsid w:val="00A37736"/>
    <w:rsid w:val="00A448D0"/>
    <w:rsid w:val="00A47E1A"/>
    <w:rsid w:val="00A5024C"/>
    <w:rsid w:val="00A5486F"/>
    <w:rsid w:val="00A555FB"/>
    <w:rsid w:val="00A605BF"/>
    <w:rsid w:val="00A61B99"/>
    <w:rsid w:val="00A62DB8"/>
    <w:rsid w:val="00A70B82"/>
    <w:rsid w:val="00A75970"/>
    <w:rsid w:val="00A75E72"/>
    <w:rsid w:val="00A76EF7"/>
    <w:rsid w:val="00A82EEC"/>
    <w:rsid w:val="00A8416E"/>
    <w:rsid w:val="00A852E3"/>
    <w:rsid w:val="00A97F69"/>
    <w:rsid w:val="00AA342E"/>
    <w:rsid w:val="00AA6E58"/>
    <w:rsid w:val="00AA757A"/>
    <w:rsid w:val="00AB0B92"/>
    <w:rsid w:val="00AB0D8B"/>
    <w:rsid w:val="00AB3274"/>
    <w:rsid w:val="00AB5E90"/>
    <w:rsid w:val="00AB64A6"/>
    <w:rsid w:val="00AC0A4F"/>
    <w:rsid w:val="00AC35B2"/>
    <w:rsid w:val="00AC6721"/>
    <w:rsid w:val="00AC7F8C"/>
    <w:rsid w:val="00AD2BB4"/>
    <w:rsid w:val="00AD301A"/>
    <w:rsid w:val="00AD416A"/>
    <w:rsid w:val="00AE5826"/>
    <w:rsid w:val="00AF0F4E"/>
    <w:rsid w:val="00AF3D08"/>
    <w:rsid w:val="00AF47D3"/>
    <w:rsid w:val="00AF4EC7"/>
    <w:rsid w:val="00B01884"/>
    <w:rsid w:val="00B02176"/>
    <w:rsid w:val="00B03996"/>
    <w:rsid w:val="00B04C17"/>
    <w:rsid w:val="00B257C0"/>
    <w:rsid w:val="00B26747"/>
    <w:rsid w:val="00B30549"/>
    <w:rsid w:val="00B30B25"/>
    <w:rsid w:val="00B33DFE"/>
    <w:rsid w:val="00B36CA0"/>
    <w:rsid w:val="00B4422E"/>
    <w:rsid w:val="00B64C55"/>
    <w:rsid w:val="00B6506F"/>
    <w:rsid w:val="00B655C8"/>
    <w:rsid w:val="00B72F67"/>
    <w:rsid w:val="00B77EC1"/>
    <w:rsid w:val="00B800D2"/>
    <w:rsid w:val="00B804BA"/>
    <w:rsid w:val="00B80974"/>
    <w:rsid w:val="00B81367"/>
    <w:rsid w:val="00B83CB0"/>
    <w:rsid w:val="00B846C7"/>
    <w:rsid w:val="00B86C0D"/>
    <w:rsid w:val="00B86E21"/>
    <w:rsid w:val="00B90C2C"/>
    <w:rsid w:val="00B90FC3"/>
    <w:rsid w:val="00B93033"/>
    <w:rsid w:val="00B93988"/>
    <w:rsid w:val="00B95B27"/>
    <w:rsid w:val="00B978A0"/>
    <w:rsid w:val="00BA347E"/>
    <w:rsid w:val="00BB3CDD"/>
    <w:rsid w:val="00BB655F"/>
    <w:rsid w:val="00BC4696"/>
    <w:rsid w:val="00BC7E70"/>
    <w:rsid w:val="00BC7FBA"/>
    <w:rsid w:val="00BD1212"/>
    <w:rsid w:val="00BD27FF"/>
    <w:rsid w:val="00BD475C"/>
    <w:rsid w:val="00BE099C"/>
    <w:rsid w:val="00BE1767"/>
    <w:rsid w:val="00BE297B"/>
    <w:rsid w:val="00BE53C5"/>
    <w:rsid w:val="00BE74DB"/>
    <w:rsid w:val="00BF5D7E"/>
    <w:rsid w:val="00BF6FC7"/>
    <w:rsid w:val="00BF7D60"/>
    <w:rsid w:val="00C0663C"/>
    <w:rsid w:val="00C10AD8"/>
    <w:rsid w:val="00C14026"/>
    <w:rsid w:val="00C15468"/>
    <w:rsid w:val="00C236EA"/>
    <w:rsid w:val="00C31989"/>
    <w:rsid w:val="00C332F4"/>
    <w:rsid w:val="00C371AA"/>
    <w:rsid w:val="00C41C8C"/>
    <w:rsid w:val="00C41D73"/>
    <w:rsid w:val="00C52327"/>
    <w:rsid w:val="00C5416F"/>
    <w:rsid w:val="00C57424"/>
    <w:rsid w:val="00C62473"/>
    <w:rsid w:val="00C6323F"/>
    <w:rsid w:val="00C6465F"/>
    <w:rsid w:val="00C65410"/>
    <w:rsid w:val="00C67F64"/>
    <w:rsid w:val="00C709EE"/>
    <w:rsid w:val="00C70D92"/>
    <w:rsid w:val="00C71F20"/>
    <w:rsid w:val="00C73329"/>
    <w:rsid w:val="00C733F5"/>
    <w:rsid w:val="00C75D18"/>
    <w:rsid w:val="00C8086F"/>
    <w:rsid w:val="00C934A2"/>
    <w:rsid w:val="00C9491D"/>
    <w:rsid w:val="00C958EE"/>
    <w:rsid w:val="00CA2533"/>
    <w:rsid w:val="00CA424E"/>
    <w:rsid w:val="00CB298B"/>
    <w:rsid w:val="00CB36BF"/>
    <w:rsid w:val="00CB394B"/>
    <w:rsid w:val="00CB3B33"/>
    <w:rsid w:val="00CB67E8"/>
    <w:rsid w:val="00CC0C77"/>
    <w:rsid w:val="00CC5310"/>
    <w:rsid w:val="00CC5D5A"/>
    <w:rsid w:val="00CD0259"/>
    <w:rsid w:val="00CD05E2"/>
    <w:rsid w:val="00CD169F"/>
    <w:rsid w:val="00CD5210"/>
    <w:rsid w:val="00CE44C7"/>
    <w:rsid w:val="00CE4F0F"/>
    <w:rsid w:val="00CE5150"/>
    <w:rsid w:val="00CE51EC"/>
    <w:rsid w:val="00CE774F"/>
    <w:rsid w:val="00CF0F4D"/>
    <w:rsid w:val="00CF14FC"/>
    <w:rsid w:val="00CF610D"/>
    <w:rsid w:val="00CF6E0B"/>
    <w:rsid w:val="00D06926"/>
    <w:rsid w:val="00D140F1"/>
    <w:rsid w:val="00D16325"/>
    <w:rsid w:val="00D16ABD"/>
    <w:rsid w:val="00D16F13"/>
    <w:rsid w:val="00D218C5"/>
    <w:rsid w:val="00D225E0"/>
    <w:rsid w:val="00D238A5"/>
    <w:rsid w:val="00D24184"/>
    <w:rsid w:val="00D2442C"/>
    <w:rsid w:val="00D25B46"/>
    <w:rsid w:val="00D2697F"/>
    <w:rsid w:val="00D2718E"/>
    <w:rsid w:val="00D277EE"/>
    <w:rsid w:val="00D305BE"/>
    <w:rsid w:val="00D308CD"/>
    <w:rsid w:val="00D3194A"/>
    <w:rsid w:val="00D320CF"/>
    <w:rsid w:val="00D3219D"/>
    <w:rsid w:val="00D32CC8"/>
    <w:rsid w:val="00D336D6"/>
    <w:rsid w:val="00D36E7E"/>
    <w:rsid w:val="00D37A28"/>
    <w:rsid w:val="00D426BE"/>
    <w:rsid w:val="00D42A53"/>
    <w:rsid w:val="00D42BFF"/>
    <w:rsid w:val="00D50C45"/>
    <w:rsid w:val="00D60EF3"/>
    <w:rsid w:val="00D6729B"/>
    <w:rsid w:val="00D7405A"/>
    <w:rsid w:val="00D75ED3"/>
    <w:rsid w:val="00D80580"/>
    <w:rsid w:val="00D8204F"/>
    <w:rsid w:val="00D866A6"/>
    <w:rsid w:val="00D91CE5"/>
    <w:rsid w:val="00D92893"/>
    <w:rsid w:val="00D946CA"/>
    <w:rsid w:val="00D96979"/>
    <w:rsid w:val="00DA1CB4"/>
    <w:rsid w:val="00DA464C"/>
    <w:rsid w:val="00DA6A07"/>
    <w:rsid w:val="00DB27C3"/>
    <w:rsid w:val="00DB2D48"/>
    <w:rsid w:val="00DB461E"/>
    <w:rsid w:val="00DB6657"/>
    <w:rsid w:val="00DC426C"/>
    <w:rsid w:val="00DD0BEF"/>
    <w:rsid w:val="00DD1443"/>
    <w:rsid w:val="00DD2A0B"/>
    <w:rsid w:val="00DD2F63"/>
    <w:rsid w:val="00DD39B6"/>
    <w:rsid w:val="00DE0D0E"/>
    <w:rsid w:val="00DE7439"/>
    <w:rsid w:val="00DE7C40"/>
    <w:rsid w:val="00DF00E3"/>
    <w:rsid w:val="00DF2C3D"/>
    <w:rsid w:val="00DF372F"/>
    <w:rsid w:val="00DF3851"/>
    <w:rsid w:val="00DF7AF4"/>
    <w:rsid w:val="00E00DAB"/>
    <w:rsid w:val="00E014CD"/>
    <w:rsid w:val="00E01C5C"/>
    <w:rsid w:val="00E0430E"/>
    <w:rsid w:val="00E0431A"/>
    <w:rsid w:val="00E103D4"/>
    <w:rsid w:val="00E159D9"/>
    <w:rsid w:val="00E15F5A"/>
    <w:rsid w:val="00E172A3"/>
    <w:rsid w:val="00E228E6"/>
    <w:rsid w:val="00E237CB"/>
    <w:rsid w:val="00E2574C"/>
    <w:rsid w:val="00E27469"/>
    <w:rsid w:val="00E35EFE"/>
    <w:rsid w:val="00E376FA"/>
    <w:rsid w:val="00E37E2B"/>
    <w:rsid w:val="00E37FD4"/>
    <w:rsid w:val="00E40923"/>
    <w:rsid w:val="00E40F81"/>
    <w:rsid w:val="00E432E8"/>
    <w:rsid w:val="00E4376E"/>
    <w:rsid w:val="00E45BA8"/>
    <w:rsid w:val="00E460A4"/>
    <w:rsid w:val="00E51017"/>
    <w:rsid w:val="00E52CF3"/>
    <w:rsid w:val="00E53286"/>
    <w:rsid w:val="00E57D6E"/>
    <w:rsid w:val="00E61AD8"/>
    <w:rsid w:val="00E75735"/>
    <w:rsid w:val="00E80955"/>
    <w:rsid w:val="00E81A97"/>
    <w:rsid w:val="00E81F0E"/>
    <w:rsid w:val="00E8200A"/>
    <w:rsid w:val="00E87C2A"/>
    <w:rsid w:val="00E915B4"/>
    <w:rsid w:val="00EA053A"/>
    <w:rsid w:val="00EA1EF1"/>
    <w:rsid w:val="00EA3A64"/>
    <w:rsid w:val="00EB5979"/>
    <w:rsid w:val="00EC6664"/>
    <w:rsid w:val="00ED1429"/>
    <w:rsid w:val="00ED3048"/>
    <w:rsid w:val="00EE02F8"/>
    <w:rsid w:val="00EE2FE8"/>
    <w:rsid w:val="00EF007D"/>
    <w:rsid w:val="00EF052A"/>
    <w:rsid w:val="00EF1F47"/>
    <w:rsid w:val="00EF2E7C"/>
    <w:rsid w:val="00EF302F"/>
    <w:rsid w:val="00EF6DD2"/>
    <w:rsid w:val="00F02A1E"/>
    <w:rsid w:val="00F06EC6"/>
    <w:rsid w:val="00F06EE5"/>
    <w:rsid w:val="00F14573"/>
    <w:rsid w:val="00F1760D"/>
    <w:rsid w:val="00F21241"/>
    <w:rsid w:val="00F259DE"/>
    <w:rsid w:val="00F3149D"/>
    <w:rsid w:val="00F329A0"/>
    <w:rsid w:val="00F34A79"/>
    <w:rsid w:val="00F373D2"/>
    <w:rsid w:val="00F379B6"/>
    <w:rsid w:val="00F40488"/>
    <w:rsid w:val="00F406D8"/>
    <w:rsid w:val="00F475B7"/>
    <w:rsid w:val="00F47626"/>
    <w:rsid w:val="00F500BB"/>
    <w:rsid w:val="00F545F8"/>
    <w:rsid w:val="00F61CCD"/>
    <w:rsid w:val="00F6308B"/>
    <w:rsid w:val="00F66FB1"/>
    <w:rsid w:val="00F6754E"/>
    <w:rsid w:val="00F71488"/>
    <w:rsid w:val="00F72C6D"/>
    <w:rsid w:val="00F7325C"/>
    <w:rsid w:val="00F81FA3"/>
    <w:rsid w:val="00F93729"/>
    <w:rsid w:val="00F942B8"/>
    <w:rsid w:val="00F978B1"/>
    <w:rsid w:val="00FA194E"/>
    <w:rsid w:val="00FA2BFA"/>
    <w:rsid w:val="00FA331C"/>
    <w:rsid w:val="00FA529D"/>
    <w:rsid w:val="00FA5C97"/>
    <w:rsid w:val="00FA701B"/>
    <w:rsid w:val="00FA75AD"/>
    <w:rsid w:val="00FB00BD"/>
    <w:rsid w:val="00FB4B88"/>
    <w:rsid w:val="00FB54B2"/>
    <w:rsid w:val="00FC0B49"/>
    <w:rsid w:val="00FC0D5B"/>
    <w:rsid w:val="00FC39D1"/>
    <w:rsid w:val="00FC778E"/>
    <w:rsid w:val="00FD6D04"/>
    <w:rsid w:val="00FE3820"/>
    <w:rsid w:val="00FE49EB"/>
    <w:rsid w:val="00FE7970"/>
    <w:rsid w:val="00FF0ED5"/>
    <w:rsid w:val="00FF23FE"/>
    <w:rsid w:val="00FF5D10"/>
    <w:rsid w:val="016A635F"/>
    <w:rsid w:val="0263342A"/>
    <w:rsid w:val="03E9448D"/>
    <w:rsid w:val="044C63D6"/>
    <w:rsid w:val="045F31EB"/>
    <w:rsid w:val="049A5DD5"/>
    <w:rsid w:val="04CA745B"/>
    <w:rsid w:val="05962FBB"/>
    <w:rsid w:val="059F3D57"/>
    <w:rsid w:val="05E252A8"/>
    <w:rsid w:val="062564FE"/>
    <w:rsid w:val="06350A28"/>
    <w:rsid w:val="06BA5C84"/>
    <w:rsid w:val="07B85C1C"/>
    <w:rsid w:val="09AA2108"/>
    <w:rsid w:val="09FE47FD"/>
    <w:rsid w:val="0A0E0D42"/>
    <w:rsid w:val="0A826A0E"/>
    <w:rsid w:val="0B8736C5"/>
    <w:rsid w:val="0BBA043F"/>
    <w:rsid w:val="0C363482"/>
    <w:rsid w:val="0C4448CE"/>
    <w:rsid w:val="0D5921D5"/>
    <w:rsid w:val="0E42467B"/>
    <w:rsid w:val="0E737BB8"/>
    <w:rsid w:val="0EB93FA6"/>
    <w:rsid w:val="0F746E1D"/>
    <w:rsid w:val="0FEF5E5A"/>
    <w:rsid w:val="11080AAD"/>
    <w:rsid w:val="113C6CBB"/>
    <w:rsid w:val="11913C5B"/>
    <w:rsid w:val="11AA061E"/>
    <w:rsid w:val="11D4597B"/>
    <w:rsid w:val="12533642"/>
    <w:rsid w:val="12E90BB4"/>
    <w:rsid w:val="132F2ECF"/>
    <w:rsid w:val="136B1FE8"/>
    <w:rsid w:val="13D923E6"/>
    <w:rsid w:val="13DC7E08"/>
    <w:rsid w:val="154545DC"/>
    <w:rsid w:val="15DB26DA"/>
    <w:rsid w:val="15ED759F"/>
    <w:rsid w:val="16237C1E"/>
    <w:rsid w:val="16507FB1"/>
    <w:rsid w:val="166D023C"/>
    <w:rsid w:val="17191EA2"/>
    <w:rsid w:val="176E67CD"/>
    <w:rsid w:val="17E670E5"/>
    <w:rsid w:val="18414F95"/>
    <w:rsid w:val="190B2B61"/>
    <w:rsid w:val="193A0613"/>
    <w:rsid w:val="19707BEF"/>
    <w:rsid w:val="199367B8"/>
    <w:rsid w:val="1A730EEB"/>
    <w:rsid w:val="1A933065"/>
    <w:rsid w:val="1B2135E9"/>
    <w:rsid w:val="1B924B22"/>
    <w:rsid w:val="1C3C0B7D"/>
    <w:rsid w:val="1CDD5639"/>
    <w:rsid w:val="1D174049"/>
    <w:rsid w:val="1D585F6B"/>
    <w:rsid w:val="1DC27A0B"/>
    <w:rsid w:val="1DF81940"/>
    <w:rsid w:val="1EBB2DD0"/>
    <w:rsid w:val="20360DA8"/>
    <w:rsid w:val="2068793E"/>
    <w:rsid w:val="20C94546"/>
    <w:rsid w:val="20EB3C42"/>
    <w:rsid w:val="218B4273"/>
    <w:rsid w:val="22A26711"/>
    <w:rsid w:val="24473AB4"/>
    <w:rsid w:val="24AB442B"/>
    <w:rsid w:val="24BA449E"/>
    <w:rsid w:val="24F8453C"/>
    <w:rsid w:val="25606E8C"/>
    <w:rsid w:val="25A91F94"/>
    <w:rsid w:val="25C53A7B"/>
    <w:rsid w:val="25E054FB"/>
    <w:rsid w:val="27B06C0F"/>
    <w:rsid w:val="27EB6EB9"/>
    <w:rsid w:val="28D5748C"/>
    <w:rsid w:val="293A5747"/>
    <w:rsid w:val="298C66BE"/>
    <w:rsid w:val="299F5546"/>
    <w:rsid w:val="2A4D4609"/>
    <w:rsid w:val="2A5A4FF3"/>
    <w:rsid w:val="2A600313"/>
    <w:rsid w:val="2AB751F2"/>
    <w:rsid w:val="2B4959ED"/>
    <w:rsid w:val="2B4B31CE"/>
    <w:rsid w:val="2BFA61DC"/>
    <w:rsid w:val="2C701C15"/>
    <w:rsid w:val="2CEE011B"/>
    <w:rsid w:val="2D6231CE"/>
    <w:rsid w:val="2E507226"/>
    <w:rsid w:val="2F7E6DE9"/>
    <w:rsid w:val="2FBA4541"/>
    <w:rsid w:val="30174CA4"/>
    <w:rsid w:val="30575D7F"/>
    <w:rsid w:val="30FD20C5"/>
    <w:rsid w:val="310E2CE5"/>
    <w:rsid w:val="31645CEA"/>
    <w:rsid w:val="31B05DBC"/>
    <w:rsid w:val="31EA7969"/>
    <w:rsid w:val="322B4234"/>
    <w:rsid w:val="32C06A38"/>
    <w:rsid w:val="33333533"/>
    <w:rsid w:val="33F54831"/>
    <w:rsid w:val="34121422"/>
    <w:rsid w:val="342B6B83"/>
    <w:rsid w:val="34532A52"/>
    <w:rsid w:val="345E02D7"/>
    <w:rsid w:val="34C86B00"/>
    <w:rsid w:val="34E00FA3"/>
    <w:rsid w:val="355C64AF"/>
    <w:rsid w:val="361A38F6"/>
    <w:rsid w:val="362556A7"/>
    <w:rsid w:val="372762CA"/>
    <w:rsid w:val="38A15BDC"/>
    <w:rsid w:val="38C64FEE"/>
    <w:rsid w:val="39696305"/>
    <w:rsid w:val="39E32350"/>
    <w:rsid w:val="3A4410E0"/>
    <w:rsid w:val="3A4674F1"/>
    <w:rsid w:val="3A67101E"/>
    <w:rsid w:val="3AA60C2E"/>
    <w:rsid w:val="3B010A9B"/>
    <w:rsid w:val="3B3F0B9B"/>
    <w:rsid w:val="3B5149AC"/>
    <w:rsid w:val="3B8A4AD4"/>
    <w:rsid w:val="3C8B29CC"/>
    <w:rsid w:val="3C9133AF"/>
    <w:rsid w:val="3CD1495C"/>
    <w:rsid w:val="3D05738B"/>
    <w:rsid w:val="3D503955"/>
    <w:rsid w:val="3D6C4A38"/>
    <w:rsid w:val="3D6F7ED5"/>
    <w:rsid w:val="3DCF1EA9"/>
    <w:rsid w:val="3DDD3FFD"/>
    <w:rsid w:val="3E1933D9"/>
    <w:rsid w:val="3EAE7EEF"/>
    <w:rsid w:val="3F750762"/>
    <w:rsid w:val="3FC42322"/>
    <w:rsid w:val="421B24FA"/>
    <w:rsid w:val="42652FDF"/>
    <w:rsid w:val="426777FC"/>
    <w:rsid w:val="426F4343"/>
    <w:rsid w:val="4279646F"/>
    <w:rsid w:val="428B6DB7"/>
    <w:rsid w:val="42924862"/>
    <w:rsid w:val="433B7C59"/>
    <w:rsid w:val="43A37371"/>
    <w:rsid w:val="44BF6B78"/>
    <w:rsid w:val="45030DE9"/>
    <w:rsid w:val="45037CA6"/>
    <w:rsid w:val="45B34B2E"/>
    <w:rsid w:val="463E0652"/>
    <w:rsid w:val="46881DC4"/>
    <w:rsid w:val="46B051F3"/>
    <w:rsid w:val="486376AA"/>
    <w:rsid w:val="48C676FE"/>
    <w:rsid w:val="491916B2"/>
    <w:rsid w:val="49321C46"/>
    <w:rsid w:val="495353CE"/>
    <w:rsid w:val="49F960D1"/>
    <w:rsid w:val="4A3727D9"/>
    <w:rsid w:val="4A4643AC"/>
    <w:rsid w:val="4A6B2136"/>
    <w:rsid w:val="4B0C3A71"/>
    <w:rsid w:val="4BA84F03"/>
    <w:rsid w:val="4BCF6198"/>
    <w:rsid w:val="4D4152E0"/>
    <w:rsid w:val="4D8E26AB"/>
    <w:rsid w:val="4DF64702"/>
    <w:rsid w:val="501C545C"/>
    <w:rsid w:val="5031575B"/>
    <w:rsid w:val="51204C86"/>
    <w:rsid w:val="515443AA"/>
    <w:rsid w:val="51A917A4"/>
    <w:rsid w:val="52424C01"/>
    <w:rsid w:val="52D54B8A"/>
    <w:rsid w:val="53F0660A"/>
    <w:rsid w:val="540D6812"/>
    <w:rsid w:val="543A3828"/>
    <w:rsid w:val="54E515F7"/>
    <w:rsid w:val="54ED08BB"/>
    <w:rsid w:val="55B21067"/>
    <w:rsid w:val="55C1303A"/>
    <w:rsid w:val="560D6DC1"/>
    <w:rsid w:val="56EC6C0A"/>
    <w:rsid w:val="574D2947"/>
    <w:rsid w:val="576D0435"/>
    <w:rsid w:val="57E06B5B"/>
    <w:rsid w:val="57E67870"/>
    <w:rsid w:val="588C05AB"/>
    <w:rsid w:val="59E31B7B"/>
    <w:rsid w:val="59F325B7"/>
    <w:rsid w:val="5A256E90"/>
    <w:rsid w:val="5A2F1460"/>
    <w:rsid w:val="5A8D453A"/>
    <w:rsid w:val="5B475D11"/>
    <w:rsid w:val="5BA82CC8"/>
    <w:rsid w:val="5BF7335E"/>
    <w:rsid w:val="5C100756"/>
    <w:rsid w:val="5C2F5342"/>
    <w:rsid w:val="5C6D71BA"/>
    <w:rsid w:val="5CCA3991"/>
    <w:rsid w:val="5D8A6E7A"/>
    <w:rsid w:val="5E0E5950"/>
    <w:rsid w:val="5EB44FD3"/>
    <w:rsid w:val="5EC80C09"/>
    <w:rsid w:val="5F69711B"/>
    <w:rsid w:val="5FF665DD"/>
    <w:rsid w:val="600F149A"/>
    <w:rsid w:val="617A5120"/>
    <w:rsid w:val="61B976A3"/>
    <w:rsid w:val="635A1468"/>
    <w:rsid w:val="643D493D"/>
    <w:rsid w:val="64AE6FF8"/>
    <w:rsid w:val="65827CFD"/>
    <w:rsid w:val="66016AD2"/>
    <w:rsid w:val="66312E70"/>
    <w:rsid w:val="668E6D1B"/>
    <w:rsid w:val="6800458A"/>
    <w:rsid w:val="682427E4"/>
    <w:rsid w:val="69207E90"/>
    <w:rsid w:val="69222B34"/>
    <w:rsid w:val="697052CD"/>
    <w:rsid w:val="69B617D3"/>
    <w:rsid w:val="69BA41A6"/>
    <w:rsid w:val="6A730A7C"/>
    <w:rsid w:val="6ACB488B"/>
    <w:rsid w:val="6B7029F2"/>
    <w:rsid w:val="6B817DDF"/>
    <w:rsid w:val="6BC85A0B"/>
    <w:rsid w:val="6BDD2808"/>
    <w:rsid w:val="6C400051"/>
    <w:rsid w:val="6C41735A"/>
    <w:rsid w:val="6CFB5CB0"/>
    <w:rsid w:val="6D5631A0"/>
    <w:rsid w:val="6DA22177"/>
    <w:rsid w:val="6DE65DFC"/>
    <w:rsid w:val="6E1E7D2C"/>
    <w:rsid w:val="6E3031EB"/>
    <w:rsid w:val="6E843C32"/>
    <w:rsid w:val="6EA73576"/>
    <w:rsid w:val="6EC26612"/>
    <w:rsid w:val="6EEB3EF4"/>
    <w:rsid w:val="6F0332B8"/>
    <w:rsid w:val="6F264A5A"/>
    <w:rsid w:val="6F3A4EC5"/>
    <w:rsid w:val="6F901FDB"/>
    <w:rsid w:val="6FAE6A15"/>
    <w:rsid w:val="704619AC"/>
    <w:rsid w:val="71483248"/>
    <w:rsid w:val="723205BE"/>
    <w:rsid w:val="7339514D"/>
    <w:rsid w:val="73696E1C"/>
    <w:rsid w:val="73935891"/>
    <w:rsid w:val="73B0480C"/>
    <w:rsid w:val="74091340"/>
    <w:rsid w:val="74446523"/>
    <w:rsid w:val="74590EAF"/>
    <w:rsid w:val="753A1C10"/>
    <w:rsid w:val="75660274"/>
    <w:rsid w:val="76CF736E"/>
    <w:rsid w:val="77887B5A"/>
    <w:rsid w:val="77F63CB8"/>
    <w:rsid w:val="781A2B7F"/>
    <w:rsid w:val="7882260E"/>
    <w:rsid w:val="78B9122D"/>
    <w:rsid w:val="79083E34"/>
    <w:rsid w:val="79617542"/>
    <w:rsid w:val="797E4F9D"/>
    <w:rsid w:val="79915C2D"/>
    <w:rsid w:val="799C4661"/>
    <w:rsid w:val="7A4E2D78"/>
    <w:rsid w:val="7C8B2B7F"/>
    <w:rsid w:val="7CDA6032"/>
    <w:rsid w:val="7D5A5350"/>
    <w:rsid w:val="7D8447B2"/>
    <w:rsid w:val="7DBC5424"/>
    <w:rsid w:val="7E220952"/>
    <w:rsid w:val="7E232D6D"/>
    <w:rsid w:val="7EBB0FAA"/>
    <w:rsid w:val="7EFE6263"/>
    <w:rsid w:val="7F044902"/>
    <w:rsid w:val="7F9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-56" w:firstLine="640" w:firstLineChars="200"/>
    </w:pPr>
    <w:rPr>
      <w:rFonts w:ascii="仿宋_GB2312" w:eastAsia="仿宋_GB2312" w:hAnsiTheme="minorHAnsi" w:cstheme="minorBidi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link w:val="2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10">
    <w:name w:val="正文文本缩进 2 字符1"/>
    <w:basedOn w:val="5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C37F6-5B13-4771-903C-D9F0EAAF63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17</Pages>
  <Words>1208</Words>
  <Characters>6888</Characters>
  <Lines>57</Lines>
  <Paragraphs>16</Paragraphs>
  <ScaleCrop>false</ScaleCrop>
  <LinksUpToDate>false</LinksUpToDate>
  <CharactersWithSpaces>8080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2022-06-07T17:46:00Z</dcterms:created>
  <dc:creator>陈玮</dc:creator>
  <cp:lastModifiedBy>Administrator</cp:lastModifiedBy>
  <dcterms:modified xsi:type="dcterms:W3CDTF">2025-03-31T07:59:10Z</dcterms:modified>
  <cp:revision>284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