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80" w:lineRule="exact"/>
        <w:ind w:right="800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80" w:lineRule="exact"/>
        <w:ind w:right="800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80" w:lineRule="exact"/>
        <w:ind w:right="800"/>
        <w:jc w:val="center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D0D0D"/>
          <w:sz w:val="32"/>
          <w:szCs w:val="32"/>
        </w:rPr>
        <w:t xml:space="preserve">                    </w:t>
      </w:r>
      <w:r>
        <w:rPr>
          <w:rFonts w:ascii="仿宋" w:eastAsia="仿宋" w:cs="仿宋" w:hAnsi="仿宋" w:hint="eastAsia"/>
          <w:sz w:val="32"/>
          <w:szCs w:val="32"/>
        </w:rPr>
        <w:t>（2025）省德监减字第</w:t>
      </w:r>
      <w:r>
        <w:rPr>
          <w:rFonts w:ascii="仿宋" w:eastAsia="仿宋" w:cs="仿宋" w:hAnsi="仿宋"/>
          <w:sz w:val="32"/>
          <w:szCs w:val="32"/>
        </w:rPr>
        <w:t>640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罪犯刘张俊，男，1999年10月21日出生，</w:t>
      </w:r>
      <w:r>
        <w:rPr>
          <w:rFonts w:ascii="仿宋" w:eastAsia="仿宋" w:cs="仿宋" w:hAnsi="仿宋"/>
          <w:szCs w:val="32"/>
        </w:rPr>
        <w:t>高</w:t>
      </w:r>
      <w:r>
        <w:rPr>
          <w:rFonts w:ascii="仿宋" w:eastAsia="仿宋" w:cs="仿宋" w:hAnsi="仿宋" w:hint="eastAsia"/>
          <w:szCs w:val="32"/>
        </w:rPr>
        <w:t>中文化。现在四川省德阳监狱二监区服刑。</w:t>
      </w:r>
    </w:p>
    <w:p>
      <w:pPr>
        <w:spacing w:line="560" w:lineRule="exact"/>
        <w:ind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罪犯刘张俊在服刑期间，认罪悔罪，遵规守纪，积极改造，确有悔改表现。</w:t>
      </w:r>
    </w:p>
    <w:p>
      <w:pPr>
        <w:tabs>
          <w:tab w:val="left" w:pos="1843"/>
        </w:tabs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 w:hint="eastAsia"/>
          <w:sz w:val="32"/>
          <w:szCs w:val="32"/>
          <w:lang w:eastAsia="zh-CN"/>
        </w:rPr>
        <w:t>刘张俊</w:t>
      </w:r>
      <w:r>
        <w:rPr>
          <w:rFonts w:ascii="仿宋" w:eastAsia="仿宋" w:hAnsi="仿宋" w:hint="eastAsia"/>
          <w:sz w:val="32"/>
          <w:szCs w:val="32"/>
        </w:rPr>
        <w:t>减为有期徒刑二十二年，剥夺政治权利八年。特报请裁定。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</w:t>
      </w:r>
      <w:r>
        <w:rPr>
          <w:rFonts w:ascii="仿宋" w:eastAsia="仿宋" w:cs="仿宋" w:hAnsi="仿宋"/>
          <w:sz w:val="32"/>
          <w:szCs w:val="32"/>
        </w:rPr>
        <w:t>省高</w:t>
      </w:r>
      <w:r>
        <w:rPr>
          <w:rFonts w:ascii="仿宋" w:eastAsia="仿宋" w:cs="仿宋" w:hAnsi="仿宋" w:hint="eastAsia"/>
          <w:sz w:val="32"/>
          <w:szCs w:val="32"/>
        </w:rPr>
        <w:t>级人民法院</w:t>
      </w: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right="800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560" w:lineRule="exact"/>
        <w:ind w:right="80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wordWrap w:val="0"/>
        <w:spacing w:line="560" w:lineRule="exact"/>
        <w:ind w:right="800"/>
        <w:jc w:val="center"/>
        <w:rPr>
          <w:rFonts w:ascii="仿宋" w:eastAsia="仿宋" w:cs="仿宋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 xml:space="preserve">                                </w:t>
      </w:r>
      <w:r>
        <w:rPr>
          <w:rFonts w:ascii="仿宋" w:eastAsia="仿宋" w:cs="仿宋" w:hint="eastAsia"/>
          <w:sz w:val="32"/>
          <w:szCs w:val="32"/>
        </w:rPr>
        <w:t>2025年</w:t>
      </w:r>
      <w:r>
        <w:rPr>
          <w:rFonts w:ascii="仿宋" w:eastAsia="仿宋" w:cs="仿宋"/>
          <w:sz w:val="32"/>
          <w:szCs w:val="32"/>
        </w:rPr>
        <w:t>12</w:t>
      </w:r>
      <w:r>
        <w:rPr>
          <w:rFonts w:ascii="仿宋" w:eastAsia="仿宋" w:cs="仿宋" w:hint="eastAsia"/>
          <w:sz w:val="32"/>
          <w:szCs w:val="32"/>
        </w:rPr>
        <w:t>月</w:t>
      </w:r>
      <w:r>
        <w:rPr>
          <w:rFonts w:ascii="仿宋" w:eastAsia="仿宋" w:cs="仿宋"/>
          <w:sz w:val="32"/>
          <w:szCs w:val="32"/>
        </w:rPr>
        <w:t>2</w:t>
      </w:r>
      <w:r>
        <w:rPr>
          <w:rFonts w:ascii="仿宋" w:eastAsia="仿宋" w:cs="仿宋" w:hint="eastAsia"/>
          <w:sz w:val="32"/>
          <w:szCs w:val="32"/>
        </w:rPr>
        <w:t>日</w:t>
      </w:r>
    </w:p>
    <w:p>
      <w:pPr>
        <w:wordWrap w:val="0"/>
        <w:spacing w:line="560" w:lineRule="exact"/>
        <w:ind w:right="800"/>
        <w:jc w:val="center"/>
        <w:rPr>
          <w:rFonts w:ascii="仿宋" w:eastAsia="仿宋" w:cs="仿宋"/>
          <w:sz w:val="32"/>
          <w:szCs w:val="32"/>
        </w:rPr>
      </w:pPr>
    </w:p>
    <w:p>
      <w:pPr>
        <w:wordWrap w:val="0"/>
        <w:spacing w:line="560" w:lineRule="exact"/>
        <w:ind w:right="800"/>
        <w:jc w:val="center"/>
        <w:rPr>
          <w:rFonts w:ascii="仿宋" w:eastAsia="仿宋" w:cs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240</Characters>
  <Lines>0</Lines>
  <Paragraphs>16</Paragraphs>
  <CharactersWithSpaces>321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2025-12-09T08:07:48Z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