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jc w:val="center"/>
        <w:rPr>
          <w:rFonts w:eastAsia="黑体"/>
          <w:color w:val="auto"/>
          <w:sz w:val="44"/>
        </w:rPr>
      </w:pPr>
      <w:r>
        <w:rPr>
          <w:rFonts w:eastAsia="黑体" w:hint="eastAsia"/>
          <w:color w:val="auto"/>
          <w:sz w:val="44"/>
        </w:rPr>
        <w:t>四</w:t>
      </w:r>
      <w:r>
        <w:rPr>
          <w:rFonts w:eastAsia="黑体"/>
          <w:color w:val="auto"/>
          <w:sz w:val="44"/>
        </w:rPr>
        <w:t xml:space="preserve"> </w:t>
      </w:r>
      <w:r>
        <w:rPr>
          <w:rFonts w:eastAsia="黑体" w:hint="eastAsia"/>
          <w:color w:val="auto"/>
          <w:sz w:val="44"/>
        </w:rPr>
        <w:t>川</w:t>
      </w:r>
      <w:r>
        <w:rPr>
          <w:rFonts w:eastAsia="黑体"/>
          <w:color w:val="auto"/>
          <w:sz w:val="44"/>
        </w:rPr>
        <w:t xml:space="preserve"> </w:t>
      </w:r>
      <w:r>
        <w:rPr>
          <w:rFonts w:eastAsia="黑体" w:hint="eastAsia"/>
          <w:color w:val="auto"/>
          <w:sz w:val="44"/>
        </w:rPr>
        <w:t>省 德 阳 监 狱</w:t>
      </w:r>
    </w:p>
    <w:p>
      <w:pPr>
        <w:spacing w:line="560" w:lineRule="exact"/>
        <w:jc w:val="center"/>
        <w:rPr>
          <w:rFonts w:eastAsia="黑体"/>
          <w:color w:val="auto"/>
          <w:sz w:val="44"/>
        </w:rPr>
      </w:pPr>
      <w:r>
        <w:rPr>
          <w:rFonts w:eastAsia="黑体" w:hint="eastAsia"/>
          <w:color w:val="auto"/>
          <w:sz w:val="44"/>
        </w:rPr>
        <w:t>报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请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减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刑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建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议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书</w:t>
      </w:r>
    </w:p>
    <w:p>
      <w:pPr>
        <w:spacing w:line="560" w:lineRule="exact"/>
        <w:jc w:val="center"/>
        <w:rPr>
          <w:rFonts w:eastAsia="黑体" w:hint="eastAsia"/>
          <w:color w:val="auto"/>
          <w:sz w:val="44"/>
        </w:rPr>
      </w:pPr>
    </w:p>
    <w:p>
      <w:pPr>
        <w:spacing w:line="560" w:lineRule="exact"/>
        <w:ind w:firstLineChars="200" w:firstLine="640"/>
        <w:jc w:val="right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（2025）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省德监减字第</w:t>
      </w:r>
      <w:r>
        <w:rPr>
          <w:rFonts w:ascii="仿宋" w:eastAsia="仿宋" w:cs="仿宋" w:hAnsi="仿宋"/>
          <w:color w:val="auto"/>
          <w:sz w:val="32"/>
          <w:szCs w:val="32"/>
        </w:rPr>
        <w:t>617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号</w:t>
      </w:r>
    </w:p>
    <w:p>
      <w:pPr>
        <w:pStyle w:val="15"/>
        <w:spacing w:line="560" w:lineRule="exact"/>
        <w:rPr>
          <w:rFonts w:ascii="仿宋" w:eastAsia="仿宋" w:cs="仿宋" w:hAnsi="仿宋" w:hint="eastAsia"/>
          <w:color w:val="auto"/>
          <w:szCs w:val="32"/>
        </w:rPr>
      </w:pPr>
      <w:r>
        <w:rPr>
          <w:rFonts w:ascii="仿宋" w:eastAsia="仿宋" w:hAnsi="仿宋" w:hint="eastAsia"/>
          <w:color w:val="auto"/>
          <w:szCs w:val="32"/>
        </w:rPr>
        <w:t>罪犯</w:t>
      </w:r>
      <w:r>
        <w:rPr>
          <w:rFonts w:ascii="仿宋" w:eastAsia="仿宋" w:hAnsi="仿宋" w:hint="eastAsia"/>
          <w:color w:val="auto"/>
          <w:szCs w:val="32"/>
          <w:lang w:eastAsia="zh-CN"/>
        </w:rPr>
        <w:t>陈佳瑞</w:t>
      </w:r>
      <w:r>
        <w:rPr>
          <w:rFonts w:ascii="仿宋" w:eastAsia="仿宋" w:hAnsi="仿宋" w:hint="eastAsia"/>
          <w:color w:val="auto"/>
          <w:szCs w:val="32"/>
        </w:rPr>
        <w:t>，</w:t>
      </w:r>
      <w:r>
        <w:rPr>
          <w:rFonts w:ascii="仿宋" w:eastAsia="仿宋" w:hAnsi="仿宋" w:hint="eastAsia"/>
          <w:color w:val="auto"/>
          <w:szCs w:val="32"/>
          <w:lang w:eastAsia="zh-CN"/>
        </w:rPr>
        <w:t>绰号“残疾人”，</w:t>
      </w:r>
      <w:r>
        <w:rPr>
          <w:rFonts w:ascii="仿宋" w:eastAsia="仿宋" w:hAnsi="仿宋" w:hint="eastAsia"/>
          <w:color w:val="auto"/>
          <w:szCs w:val="32"/>
        </w:rPr>
        <w:t>男，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2001</w:t>
      </w:r>
      <w:r>
        <w:rPr>
          <w:rFonts w:ascii="仿宋" w:eastAsia="仿宋" w:hAnsi="仿宋" w:hint="eastAsia"/>
          <w:color w:val="auto"/>
          <w:szCs w:val="32"/>
        </w:rPr>
        <w:t>年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6</w:t>
      </w:r>
      <w:r>
        <w:rPr>
          <w:rFonts w:ascii="仿宋" w:eastAsia="仿宋" w:hAnsi="仿宋" w:hint="eastAsia"/>
          <w:color w:val="auto"/>
          <w:szCs w:val="32"/>
        </w:rPr>
        <w:t>月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17</w:t>
      </w:r>
      <w:r>
        <w:rPr>
          <w:rFonts w:ascii="仿宋" w:eastAsia="仿宋" w:hAnsi="仿宋" w:hint="eastAsia"/>
          <w:color w:val="auto"/>
          <w:szCs w:val="32"/>
        </w:rPr>
        <w:t>日出生，</w:t>
      </w:r>
      <w:r>
        <w:rPr>
          <w:rFonts w:ascii="仿宋" w:eastAsia="仿宋" w:hAnsi="仿宋" w:hint="eastAsia"/>
          <w:color w:val="auto"/>
          <w:szCs w:val="32"/>
          <w:lang w:eastAsia="zh-CN"/>
        </w:rPr>
        <w:t>中专文化</w:t>
      </w:r>
      <w:r>
        <w:rPr>
          <w:rFonts w:ascii="仿宋" w:eastAsia="仿宋" w:hAnsi="仿宋" w:hint="eastAsia"/>
          <w:color w:val="auto"/>
          <w:szCs w:val="32"/>
        </w:rPr>
        <w:t>。现在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四川省</w:t>
      </w:r>
      <w:r>
        <w:rPr>
          <w:rFonts w:ascii="仿宋" w:eastAsia="仿宋" w:hAnsi="仿宋" w:hint="eastAsia"/>
          <w:color w:val="auto"/>
          <w:szCs w:val="32"/>
        </w:rPr>
        <w:t>德阳监狱七监区服刑。</w:t>
      </w:r>
    </w:p>
    <w:p>
      <w:pPr>
        <w:pStyle w:val="15"/>
        <w:spacing w:line="560" w:lineRule="exact"/>
        <w:ind w:left="0"/>
        <w:rPr>
          <w:rFonts w:ascii="仿宋" w:eastAsia="仿宋" w:cs="仿宋" w:hAnsi="仿宋" w:hint="eastAsia"/>
          <w:color w:val="auto"/>
          <w:szCs w:val="32"/>
          <w:lang w:eastAsia="zh-CN"/>
        </w:rPr>
      </w:pPr>
      <w:r>
        <w:rPr>
          <w:rFonts w:ascii="仿宋" w:eastAsia="仿宋" w:cs="仿宋" w:hAnsi="仿宋" w:hint="eastAsia"/>
          <w:color w:val="auto"/>
          <w:szCs w:val="32"/>
        </w:rPr>
        <w:t>罪犯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陈佳瑞</w:t>
      </w:r>
      <w:r>
        <w:rPr>
          <w:rFonts w:ascii="仿宋" w:eastAsia="仿宋" w:cs="仿宋" w:hAnsi="仿宋" w:hint="eastAsia"/>
          <w:color w:val="auto"/>
          <w:szCs w:val="32"/>
        </w:rPr>
        <w:t>在服刑期间，认罪悔罪，</w:t>
      </w:r>
      <w:r>
        <w:rPr>
          <w:rFonts w:ascii="仿宋" w:eastAsia="仿宋" w:cs="仿宋" w:hAnsi="仿宋" w:hint="eastAsia"/>
          <w:color w:val="auto"/>
          <w:szCs w:val="32"/>
          <w:lang w:eastAsia="zh-CN"/>
        </w:rPr>
        <w:t>较好地</w:t>
      </w:r>
      <w:r>
        <w:rPr>
          <w:rFonts w:ascii="仿宋" w:eastAsia="仿宋" w:cs="仿宋" w:hAnsi="仿宋" w:hint="eastAsia"/>
          <w:color w:val="auto"/>
          <w:szCs w:val="32"/>
        </w:rPr>
        <w:t>遵规守纪，积极改造，确有悔改表现。</w:t>
      </w:r>
      <w:bookmarkStart w:id="0" w:name="_GoBack"/>
      <w:bookmarkEnd w:id="0"/>
    </w:p>
    <w:p>
      <w:pPr>
        <w:spacing w:line="560" w:lineRule="exact"/>
        <w:ind w:left="-56" w:firstLineChars="200" w:firstLine="640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陈佳瑞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减刑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七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个月。特报请裁定。</w:t>
      </w:r>
    </w:p>
    <w:p>
      <w:pPr>
        <w:spacing w:line="560" w:lineRule="exact"/>
        <w:ind w:left="-56" w:firstLineChars="200" w:firstLine="640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此致</w:t>
      </w:r>
    </w:p>
    <w:p>
      <w:pPr>
        <w:spacing w:line="560" w:lineRule="exact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四川省德阳市中级人民法院</w:t>
      </w:r>
    </w:p>
    <w:p>
      <w:pPr>
        <w:spacing w:line="560" w:lineRule="exact"/>
        <w:rPr>
          <w:rFonts w:ascii="仿宋" w:eastAsia="仿宋" w:cs="仿宋" w:hAnsi="仿宋" w:hint="eastAsia"/>
          <w:color w:val="auto"/>
          <w:sz w:val="32"/>
          <w:szCs w:val="32"/>
        </w:rPr>
      </w:pPr>
    </w:p>
    <w:p>
      <w:pPr>
        <w:spacing w:line="560" w:lineRule="exact"/>
        <w:rPr>
          <w:rFonts w:ascii="仿宋" w:eastAsia="仿宋" w:cs="仿宋" w:hAnsi="仿宋" w:hint="eastAsia"/>
          <w:color w:val="auto"/>
          <w:sz w:val="32"/>
          <w:szCs w:val="32"/>
        </w:rPr>
      </w:pPr>
    </w:p>
    <w:p>
      <w:pPr>
        <w:spacing w:line="560" w:lineRule="exact"/>
        <w:jc w:val="center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　　　　　　　　　　　　　　　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 xml:space="preserve">  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四川省德阳监狱</w:t>
      </w:r>
    </w:p>
    <w:p>
      <w:pPr>
        <w:spacing w:line="560" w:lineRule="exact"/>
        <w:ind w:left="-56" w:firstLineChars="200" w:firstLine="640"/>
        <w:jc w:val="center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 xml:space="preserve">                              202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5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年</w:t>
      </w:r>
      <w:r>
        <w:rPr>
          <w:rFonts w:ascii="仿宋" w:eastAsia="仿宋" w:cs="仿宋" w:hAnsi="仿宋"/>
          <w:color w:val="auto"/>
          <w:sz w:val="32"/>
          <w:szCs w:val="32"/>
        </w:rPr>
        <w:t>12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月</w:t>
      </w:r>
      <w:r>
        <w:rPr>
          <w:rFonts w:ascii="仿宋" w:eastAsia="仿宋" w:cs="仿宋" w:hAnsi="仿宋"/>
          <w:color w:val="auto"/>
          <w:sz w:val="32"/>
          <w:szCs w:val="32"/>
        </w:rPr>
        <w:t>2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日</w:t>
      </w:r>
    </w:p>
    <w:p>
      <w:pPr>
        <w:rPr>
          <w:rFonts w:eastAsia="黑体" w:hint="eastAsia"/>
          <w:sz w:val="44"/>
        </w:rPr>
      </w:pPr>
    </w:p>
    <w:p>
      <w:pPr>
        <w:rPr>
          <w:rFonts w:eastAsia="黑体" w:hint="eastAsia"/>
          <w:sz w:val="44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Times New Roman" w:hAnsi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</TotalTime>
  <Application>Yozo_Office27021597764231179</Application>
  <Pages>1</Pages>
  <Words>0</Words>
  <Characters>236</Characters>
  <Lines>0</Lines>
  <Paragraphs>16</Paragraphs>
  <CharactersWithSpaces>315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2025-12-09T08:34:36Z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