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FB" w:rsidRDefault="00024AFB" w:rsidP="00024AFB">
      <w:pPr>
        <w:widowControl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024AFB" w:rsidRDefault="00024AFB" w:rsidP="00024AFB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024AFB" w:rsidRDefault="00024AFB" w:rsidP="00024AFB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024AFB" w:rsidRDefault="00024AFB" w:rsidP="004D4981">
      <w:pPr>
        <w:spacing w:line="5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 w:rsidR="004D4981">
        <w:rPr>
          <w:rFonts w:ascii="仿宋" w:eastAsia="仿宋" w:hAnsi="仿宋" w:hint="eastAsia"/>
          <w:sz w:val="32"/>
          <w:szCs w:val="32"/>
        </w:rPr>
        <w:t>634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024AFB" w:rsidRDefault="00024AFB" w:rsidP="00C20AFC">
      <w:pPr>
        <w:pStyle w:val="2"/>
        <w:spacing w:line="560" w:lineRule="exac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</w:t>
      </w:r>
      <w:r w:rsidR="001D4C25">
        <w:rPr>
          <w:rFonts w:ascii="仿宋" w:eastAsia="仿宋" w:hAnsi="仿宋" w:cs="仿宋" w:hint="eastAsia"/>
          <w:szCs w:val="32"/>
        </w:rPr>
        <w:t>俄扎</w:t>
      </w:r>
      <w:r>
        <w:rPr>
          <w:rFonts w:ascii="仿宋" w:eastAsia="仿宋" w:hAnsi="仿宋" w:cs="仿宋" w:hint="eastAsia"/>
          <w:szCs w:val="32"/>
        </w:rPr>
        <w:t>，男，19</w:t>
      </w:r>
      <w:r w:rsidR="001D4C25">
        <w:rPr>
          <w:rFonts w:ascii="仿宋" w:eastAsia="仿宋" w:hAnsi="仿宋" w:cs="仿宋"/>
          <w:szCs w:val="32"/>
        </w:rPr>
        <w:t>80</w:t>
      </w:r>
      <w:r>
        <w:rPr>
          <w:rFonts w:ascii="仿宋" w:eastAsia="仿宋" w:hAnsi="仿宋" w:cs="仿宋" w:hint="eastAsia"/>
          <w:szCs w:val="32"/>
        </w:rPr>
        <w:t>年</w:t>
      </w:r>
      <w:r w:rsidR="001D4C25">
        <w:rPr>
          <w:rFonts w:ascii="仿宋" w:eastAsia="仿宋" w:hAnsi="仿宋" w:cs="仿宋"/>
          <w:szCs w:val="32"/>
        </w:rPr>
        <w:t>5</w:t>
      </w:r>
      <w:r>
        <w:rPr>
          <w:rFonts w:ascii="仿宋" w:eastAsia="仿宋" w:hAnsi="仿宋" w:cs="仿宋" w:hint="eastAsia"/>
          <w:szCs w:val="32"/>
        </w:rPr>
        <w:t>月</w:t>
      </w:r>
      <w:r w:rsidR="001D4C25">
        <w:rPr>
          <w:rFonts w:ascii="仿宋" w:eastAsia="仿宋" w:hAnsi="仿宋" w:cs="仿宋"/>
          <w:szCs w:val="32"/>
        </w:rPr>
        <w:t>19</w:t>
      </w:r>
      <w:r w:rsidR="001D4C25">
        <w:rPr>
          <w:rFonts w:ascii="仿宋" w:eastAsia="仿宋" w:hAnsi="仿宋" w:cs="仿宋" w:hint="eastAsia"/>
          <w:szCs w:val="32"/>
        </w:rPr>
        <w:t>日出生，小学文化，</w:t>
      </w:r>
      <w:r>
        <w:rPr>
          <w:rFonts w:ascii="仿宋" w:eastAsia="仿宋" w:hAnsi="仿宋" w:cs="仿宋" w:hint="eastAsia"/>
          <w:szCs w:val="32"/>
        </w:rPr>
        <w:t>现在四川省德阳监狱医院服刑。</w:t>
      </w:r>
    </w:p>
    <w:p w:rsidR="00024AFB" w:rsidRDefault="00024AFB" w:rsidP="00C20AFC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 w:rsidR="00DC487F">
        <w:rPr>
          <w:rFonts w:ascii="仿宋" w:eastAsia="仿宋" w:hAnsi="仿宋" w:hint="eastAsia"/>
          <w:szCs w:val="32"/>
        </w:rPr>
        <w:t>俄扎</w:t>
      </w:r>
      <w:r>
        <w:rPr>
          <w:rFonts w:ascii="仿宋" w:eastAsia="仿宋" w:hAnsi="仿宋" w:hint="eastAsia"/>
          <w:szCs w:val="32"/>
        </w:rPr>
        <w:t>在服刑期间，认罪悔罪，</w:t>
      </w:r>
      <w:r w:rsidR="0052656E">
        <w:rPr>
          <w:rFonts w:ascii="仿宋" w:eastAsia="仿宋" w:hAnsi="仿宋" w:cs="仿宋" w:hint="eastAsia"/>
          <w:szCs w:val="32"/>
        </w:rPr>
        <w:t>较好地遵规守纪</w:t>
      </w:r>
      <w:r>
        <w:rPr>
          <w:rFonts w:ascii="仿宋" w:eastAsia="仿宋" w:hAnsi="仿宋" w:hint="eastAsia"/>
          <w:szCs w:val="32"/>
        </w:rPr>
        <w:t>，积极改造，确有悔改表现。</w:t>
      </w:r>
    </w:p>
    <w:p w:rsidR="00024AFB" w:rsidRDefault="00024AFB" w:rsidP="00C20AF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DC487F">
        <w:rPr>
          <w:rFonts w:ascii="仿宋" w:eastAsia="仿宋" w:hAnsi="仿宋" w:cs="仿宋" w:hint="eastAsia"/>
          <w:sz w:val="32"/>
          <w:szCs w:val="32"/>
        </w:rPr>
        <w:t>俄扎</w:t>
      </w:r>
      <w:r>
        <w:rPr>
          <w:rFonts w:ascii="仿宋" w:eastAsia="仿宋" w:hAnsi="仿宋" w:cs="仿宋" w:hint="eastAsia"/>
          <w:sz w:val="32"/>
          <w:szCs w:val="32"/>
        </w:rPr>
        <w:t>减刑</w:t>
      </w:r>
      <w:r w:rsidR="00F85CB3">
        <w:rPr>
          <w:rFonts w:ascii="仿宋" w:eastAsia="仿宋" w:hAnsi="仿宋" w:cs="仿宋" w:hint="eastAsia"/>
          <w:sz w:val="32"/>
          <w:szCs w:val="32"/>
        </w:rPr>
        <w:t>五</w:t>
      </w:r>
      <w:r w:rsidRPr="0052656E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</w:t>
      </w:r>
      <w:r>
        <w:rPr>
          <w:rFonts w:ascii="仿宋" w:eastAsia="仿宋" w:hAnsi="仿宋" w:cs="仿宋" w:hint="eastAsia"/>
          <w:sz w:val="32"/>
          <w:szCs w:val="32"/>
        </w:rPr>
        <w:t>特报请裁定。</w:t>
      </w:r>
    </w:p>
    <w:p w:rsidR="00024AFB" w:rsidRDefault="00024AFB" w:rsidP="00C20AFC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024AFB" w:rsidRDefault="00024AFB" w:rsidP="00C20AFC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024AFB" w:rsidRDefault="00024AFB" w:rsidP="00C20AFC">
      <w:pPr>
        <w:spacing w:line="560" w:lineRule="exact"/>
        <w:ind w:right="2240"/>
        <w:rPr>
          <w:rFonts w:ascii="仿宋" w:eastAsia="仿宋" w:hAnsi="仿宋" w:cs="仿宋_GB2312"/>
          <w:sz w:val="32"/>
          <w:szCs w:val="32"/>
        </w:rPr>
      </w:pPr>
    </w:p>
    <w:p w:rsidR="004D4981" w:rsidRDefault="004D4981" w:rsidP="00C20AFC">
      <w:pPr>
        <w:spacing w:line="560" w:lineRule="exact"/>
        <w:ind w:right="2240"/>
        <w:rPr>
          <w:rFonts w:ascii="仿宋" w:eastAsia="仿宋" w:hAnsi="仿宋" w:cs="仿宋_GB2312"/>
          <w:sz w:val="32"/>
          <w:szCs w:val="32"/>
        </w:rPr>
      </w:pPr>
    </w:p>
    <w:p w:rsidR="004D4981" w:rsidRPr="004D4981" w:rsidRDefault="004D4981" w:rsidP="00C20AFC">
      <w:pPr>
        <w:spacing w:line="56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 w:rsidRPr="004D4981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4D4981" w:rsidRPr="004D4981" w:rsidRDefault="004D4981" w:rsidP="00C20AFC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 w:rsidRPr="004D4981">
        <w:rPr>
          <w:rFonts w:ascii="仿宋" w:eastAsia="仿宋" w:hAnsi="仿宋" w:cs="仿宋" w:hint="eastAsia"/>
          <w:sz w:val="32"/>
          <w:szCs w:val="32"/>
        </w:rPr>
        <w:t>2025年12月2日</w:t>
      </w:r>
    </w:p>
    <w:p w:rsidR="00B01FCF" w:rsidRDefault="00B01FCF">
      <w:pPr>
        <w:widowControl/>
        <w:jc w:val="left"/>
        <w:rPr>
          <w:rFonts w:ascii="仿宋" w:eastAsia="仿宋" w:hAnsi="仿宋" w:cs="仿宋_GB2312"/>
          <w:sz w:val="32"/>
          <w:szCs w:val="32"/>
        </w:rPr>
      </w:pPr>
    </w:p>
    <w:sectPr w:rsidR="00B01FCF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B3E" w:rsidRDefault="00B57B3E" w:rsidP="00427983">
      <w:r>
        <w:separator/>
      </w:r>
    </w:p>
  </w:endnote>
  <w:endnote w:type="continuationSeparator" w:id="0">
    <w:p w:rsidR="00B57B3E" w:rsidRDefault="00B57B3E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B3E" w:rsidRDefault="00B57B3E" w:rsidP="00427983">
      <w:r>
        <w:separator/>
      </w:r>
    </w:p>
  </w:footnote>
  <w:footnote w:type="continuationSeparator" w:id="0">
    <w:p w:rsidR="00B57B3E" w:rsidRDefault="00B57B3E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144F2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30F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57B3E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0AFC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76E2737-4E40-458D-9840-AD0E8734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3047</TotalTime>
  <Pages>1</Pages>
  <Words>37</Words>
  <Characters>214</Characters>
  <Application>Microsoft Office Word</Application>
  <DocSecurity>0</DocSecurity>
  <Lines>1</Lines>
  <Paragraphs>1</Paragraphs>
  <ScaleCrop>false</ScaleCrop>
  <Company>DoubleOX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