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645FA0CC" w:rsidR="00DE1244" w:rsidRPr="00793CD3" w:rsidRDefault="00793CD3" w:rsidP="00793CD3">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1991C4E0" w14:textId="77777777" w:rsidR="00B9561C" w:rsidRDefault="00B9561C" w:rsidP="0002187A">
      <w:pPr>
        <w:spacing w:line="700" w:lineRule="exact"/>
        <w:jc w:val="center"/>
        <w:rPr>
          <w:rFonts w:ascii="黑体" w:eastAsia="黑体" w:hAnsi="黑体" w:hint="eastAsia"/>
          <w:sz w:val="44"/>
          <w:szCs w:val="44"/>
        </w:rPr>
      </w:pPr>
      <w:r w:rsidRPr="00B9561C">
        <w:rPr>
          <w:rFonts w:ascii="黑体" w:eastAsia="黑体" w:hAnsi="黑体" w:hint="eastAsia"/>
          <w:sz w:val="44"/>
          <w:szCs w:val="44"/>
        </w:rPr>
        <w:t>高压电网2025年度维保服务采购项目</w:t>
      </w:r>
    </w:p>
    <w:p w14:paraId="7AAA20D5" w14:textId="19F9A73E" w:rsidR="006614E3" w:rsidRDefault="009D7F05" w:rsidP="0002187A">
      <w:pPr>
        <w:spacing w:line="700" w:lineRule="exact"/>
        <w:jc w:val="center"/>
        <w:rPr>
          <w:rFonts w:ascii="黑体" w:eastAsia="黑体" w:hAnsi="黑体" w:hint="eastAsia"/>
          <w:sz w:val="44"/>
          <w:szCs w:val="44"/>
        </w:rPr>
      </w:pPr>
      <w:r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113BFA38"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2642CC" w:rsidRPr="002642CC">
        <w:rPr>
          <w:rFonts w:ascii="宋体" w:eastAsia="宋体" w:hAnsi="宋体"/>
          <w:sz w:val="24"/>
          <w:szCs w:val="24"/>
        </w:rPr>
        <w:t>DYJY-BJ-</w:t>
      </w:r>
      <w:r w:rsidR="001729D2">
        <w:rPr>
          <w:rFonts w:ascii="宋体" w:eastAsia="宋体" w:hAnsi="宋体"/>
          <w:sz w:val="24"/>
          <w:szCs w:val="24"/>
        </w:rPr>
        <w:t>202</w:t>
      </w:r>
      <w:r w:rsidR="00B9561C">
        <w:rPr>
          <w:rFonts w:ascii="宋体" w:eastAsia="宋体" w:hAnsi="宋体" w:hint="eastAsia"/>
          <w:sz w:val="24"/>
          <w:szCs w:val="24"/>
        </w:rPr>
        <w:t>5</w:t>
      </w:r>
      <w:r w:rsidR="002642CC" w:rsidRPr="002642CC">
        <w:rPr>
          <w:rFonts w:ascii="宋体" w:eastAsia="宋体" w:hAnsi="宋体"/>
          <w:sz w:val="24"/>
          <w:szCs w:val="24"/>
        </w:rPr>
        <w:t>-</w:t>
      </w:r>
      <w:r w:rsidR="001729D2">
        <w:rPr>
          <w:rFonts w:ascii="宋体" w:eastAsia="宋体" w:hAnsi="宋体"/>
          <w:sz w:val="24"/>
          <w:szCs w:val="24"/>
        </w:rPr>
        <w:t>0</w:t>
      </w:r>
      <w:r w:rsidR="00B9561C">
        <w:rPr>
          <w:rFonts w:ascii="宋体" w:eastAsia="宋体" w:hAnsi="宋体" w:hint="eastAsia"/>
          <w:sz w:val="24"/>
          <w:szCs w:val="24"/>
        </w:rPr>
        <w:t>304</w:t>
      </w:r>
    </w:p>
    <w:p w14:paraId="1178EBC3" w14:textId="16EDE883" w:rsidR="006614E3" w:rsidRPr="002C3598" w:rsidRDefault="00922C39" w:rsidP="008231A9">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B9561C" w:rsidRPr="00B9561C">
        <w:rPr>
          <w:rFonts w:ascii="宋体" w:eastAsia="宋体" w:hAnsi="宋体" w:hint="eastAsia"/>
          <w:sz w:val="24"/>
          <w:szCs w:val="24"/>
        </w:rPr>
        <w:t>高压电网2025年度维保服务采购项目</w:t>
      </w:r>
    </w:p>
    <w:p w14:paraId="7DFBA326" w14:textId="500651CF"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10778A">
        <w:rPr>
          <w:rFonts w:ascii="宋体" w:eastAsia="宋体" w:hAnsi="宋体" w:hint="eastAsia"/>
          <w:sz w:val="24"/>
          <w:szCs w:val="24"/>
        </w:rPr>
        <w:t>30000</w:t>
      </w:r>
      <w:r w:rsidR="006614E3" w:rsidRPr="002C3598">
        <w:rPr>
          <w:rFonts w:ascii="宋体" w:eastAsia="宋体" w:hAnsi="宋体"/>
          <w:sz w:val="24"/>
          <w:szCs w:val="24"/>
        </w:rPr>
        <w:t>.00元</w:t>
      </w:r>
    </w:p>
    <w:p w14:paraId="4D601149" w14:textId="12299984"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10778A">
        <w:rPr>
          <w:rFonts w:ascii="宋体" w:eastAsia="宋体" w:hAnsi="宋体" w:hint="eastAsia"/>
          <w:sz w:val="24"/>
          <w:szCs w:val="24"/>
        </w:rPr>
        <w:t>30000</w:t>
      </w:r>
      <w:r w:rsidR="006614E3" w:rsidRPr="002C3598">
        <w:rPr>
          <w:rFonts w:ascii="宋体" w:eastAsia="宋体" w:hAnsi="宋体"/>
          <w:sz w:val="24"/>
          <w:szCs w:val="24"/>
        </w:rPr>
        <w:t>.00元</w:t>
      </w:r>
    </w:p>
    <w:p w14:paraId="341AF58D" w14:textId="03C7AC77"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8359" w:type="dxa"/>
        <w:tblLook w:val="04A0" w:firstRow="1" w:lastRow="0" w:firstColumn="1" w:lastColumn="0" w:noHBand="0" w:noVBand="1"/>
      </w:tblPr>
      <w:tblGrid>
        <w:gridCol w:w="704"/>
        <w:gridCol w:w="709"/>
        <w:gridCol w:w="4394"/>
        <w:gridCol w:w="709"/>
        <w:gridCol w:w="850"/>
        <w:gridCol w:w="993"/>
      </w:tblGrid>
      <w:tr w:rsidR="00502734" w14:paraId="0AB5CA26" w14:textId="5D2DC192" w:rsidTr="00576420">
        <w:tc>
          <w:tcPr>
            <w:tcW w:w="704" w:type="dxa"/>
            <w:vAlign w:val="center"/>
          </w:tcPr>
          <w:p w14:paraId="77A2D9B0" w14:textId="75F4E845" w:rsidR="00502734" w:rsidRPr="00721D32" w:rsidRDefault="00502734"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709" w:type="dxa"/>
            <w:vAlign w:val="center"/>
          </w:tcPr>
          <w:p w14:paraId="3D8619F1" w14:textId="77254BC9" w:rsidR="00502734" w:rsidRPr="00721D32" w:rsidRDefault="00502734"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4394" w:type="dxa"/>
            <w:vAlign w:val="center"/>
          </w:tcPr>
          <w:p w14:paraId="5C9E06B2" w14:textId="0F3136FE" w:rsidR="00502734" w:rsidRPr="00721D32" w:rsidRDefault="00502734"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、服务内容及相关要求</w:t>
            </w:r>
          </w:p>
        </w:tc>
        <w:tc>
          <w:tcPr>
            <w:tcW w:w="709" w:type="dxa"/>
            <w:vAlign w:val="center"/>
          </w:tcPr>
          <w:p w14:paraId="6BF34A7B" w14:textId="043DB50B" w:rsidR="00502734" w:rsidRPr="00721D32" w:rsidRDefault="00502734"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850" w:type="dxa"/>
            <w:vAlign w:val="center"/>
          </w:tcPr>
          <w:p w14:paraId="3573B3D4" w14:textId="2AE69BC9" w:rsidR="00502734" w:rsidRPr="00721D32" w:rsidRDefault="00502734"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993" w:type="dxa"/>
            <w:vAlign w:val="center"/>
          </w:tcPr>
          <w:p w14:paraId="32C6ABB3" w14:textId="7BA23F84" w:rsidR="00502734" w:rsidRPr="00721D32" w:rsidRDefault="00502734" w:rsidP="00502734">
            <w:pPr>
              <w:jc w:val="center"/>
              <w:rPr>
                <w:rFonts w:ascii="仿宋_GB2312" w:eastAsia="仿宋_GB2312" w:hAnsi="仿宋" w:hint="eastAsia"/>
                <w:szCs w:val="21"/>
              </w:rPr>
            </w:pPr>
            <w:r w:rsidRPr="00721D32">
              <w:rPr>
                <w:rFonts w:ascii="仿宋_GB2312" w:eastAsia="仿宋_GB2312" w:hAnsi="仿宋" w:hint="eastAsia"/>
                <w:szCs w:val="21"/>
              </w:rPr>
              <w:t>最高    限价（元）</w:t>
            </w:r>
          </w:p>
        </w:tc>
      </w:tr>
      <w:tr w:rsidR="00502734" w14:paraId="259017AC" w14:textId="113E5CF8" w:rsidTr="00576420">
        <w:trPr>
          <w:trHeight w:val="567"/>
        </w:trPr>
        <w:tc>
          <w:tcPr>
            <w:tcW w:w="704" w:type="dxa"/>
            <w:vAlign w:val="center"/>
          </w:tcPr>
          <w:p w14:paraId="7B18B84B" w14:textId="025F4BFC" w:rsidR="00502734" w:rsidRPr="00721D32" w:rsidRDefault="00502734"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7E6300B1" w14:textId="08108A26" w:rsidR="00502734" w:rsidRPr="00721D32" w:rsidRDefault="00AB5D3C" w:rsidP="00DA2879">
            <w:pPr>
              <w:jc w:val="center"/>
              <w:rPr>
                <w:rFonts w:ascii="仿宋_GB2312" w:eastAsia="仿宋_GB2312" w:hAnsi="仿宋" w:hint="eastAsia"/>
                <w:szCs w:val="21"/>
              </w:rPr>
            </w:pPr>
            <w:r w:rsidRPr="00AB5D3C">
              <w:rPr>
                <w:rFonts w:ascii="仿宋_GB2312" w:eastAsia="仿宋_GB2312" w:hAnsi="仿宋" w:hint="eastAsia"/>
                <w:szCs w:val="21"/>
              </w:rPr>
              <w:t>高压电网2025年度维保服务</w:t>
            </w:r>
          </w:p>
        </w:tc>
        <w:tc>
          <w:tcPr>
            <w:tcW w:w="4394" w:type="dxa"/>
            <w:vAlign w:val="center"/>
          </w:tcPr>
          <w:p w14:paraId="6D85D309" w14:textId="37AE8160" w:rsidR="00502734" w:rsidRPr="00A21EDE" w:rsidRDefault="00502734" w:rsidP="004500F4">
            <w:pPr>
              <w:rPr>
                <w:rFonts w:ascii="仿宋_GB2312" w:eastAsia="仿宋_GB2312" w:hAnsi="仿宋" w:hint="eastAsia"/>
                <w:b/>
                <w:bCs/>
                <w:szCs w:val="21"/>
              </w:rPr>
            </w:pPr>
            <w:r w:rsidRPr="00A21EDE">
              <w:rPr>
                <w:rFonts w:ascii="仿宋_GB2312" w:eastAsia="仿宋_GB2312" w:hAnsi="仿宋" w:hint="eastAsia"/>
                <w:b/>
                <w:bCs/>
                <w:szCs w:val="21"/>
              </w:rPr>
              <w:t>一、维保范围</w:t>
            </w:r>
          </w:p>
          <w:p w14:paraId="2B7BFD10" w14:textId="727B8727" w:rsidR="00502734" w:rsidRPr="00502734" w:rsidRDefault="00652153" w:rsidP="004500F4">
            <w:pPr>
              <w:rPr>
                <w:rFonts w:ascii="仿宋_GB2312" w:eastAsia="仿宋_GB2312" w:hAnsi="仿宋" w:hint="eastAsia"/>
                <w:szCs w:val="21"/>
              </w:rPr>
            </w:pPr>
            <w:r>
              <w:rPr>
                <w:rFonts w:ascii="仿宋_GB2312" w:eastAsia="仿宋_GB2312" w:hAnsi="仿宋" w:hint="eastAsia"/>
                <w:szCs w:val="21"/>
              </w:rPr>
              <w:t>监狱</w:t>
            </w:r>
            <w:r w:rsidR="001E5F2B" w:rsidRPr="001E5F2B">
              <w:rPr>
                <w:rFonts w:ascii="仿宋_GB2312" w:eastAsia="仿宋_GB2312" w:hAnsi="仿宋" w:hint="eastAsia"/>
                <w:szCs w:val="21"/>
              </w:rPr>
              <w:t>高压电网及其配套设施设备</w:t>
            </w:r>
            <w:r w:rsidR="00502734" w:rsidRPr="00502734">
              <w:rPr>
                <w:rFonts w:ascii="仿宋_GB2312" w:eastAsia="仿宋_GB2312" w:hAnsi="仿宋" w:hint="eastAsia"/>
                <w:szCs w:val="21"/>
              </w:rPr>
              <w:t>。</w:t>
            </w:r>
          </w:p>
          <w:p w14:paraId="4EA826C7" w14:textId="54E3D6FC" w:rsidR="00502734" w:rsidRPr="00502734" w:rsidRDefault="00502734" w:rsidP="004500F4">
            <w:pPr>
              <w:rPr>
                <w:rFonts w:ascii="仿宋_GB2312" w:eastAsia="仿宋_GB2312" w:hAnsi="仿宋" w:hint="eastAsia"/>
                <w:szCs w:val="21"/>
              </w:rPr>
            </w:pPr>
            <w:r w:rsidRPr="00502734">
              <w:rPr>
                <w:rFonts w:ascii="仿宋_GB2312" w:eastAsia="仿宋_GB2312" w:hAnsi="仿宋"/>
                <w:szCs w:val="21"/>
              </w:rPr>
              <w:t>1.</w:t>
            </w:r>
            <w:r w:rsidR="001E5F2B" w:rsidRPr="001E5F2B">
              <w:rPr>
                <w:rFonts w:ascii="仿宋_GB2312" w:eastAsia="仿宋_GB2312" w:hAnsi="仿宋" w:hint="eastAsia"/>
                <w:szCs w:val="21"/>
              </w:rPr>
              <w:t>高压电网控制装置：高压电网控制主机一套（含工控计算机、稳压器）1台、高压控制分机箱8套、高压控制箱16套（含升压变压器16个）</w:t>
            </w:r>
            <w:r w:rsidRPr="00502734">
              <w:rPr>
                <w:rFonts w:ascii="仿宋_GB2312" w:eastAsia="仿宋_GB2312" w:hAnsi="仿宋"/>
                <w:szCs w:val="21"/>
              </w:rPr>
              <w:t>；</w:t>
            </w:r>
          </w:p>
          <w:p w14:paraId="23E48393" w14:textId="28BE5BF5" w:rsidR="00502734" w:rsidRPr="00502734" w:rsidRDefault="00502734" w:rsidP="004500F4">
            <w:pPr>
              <w:rPr>
                <w:rFonts w:ascii="仿宋_GB2312" w:eastAsia="仿宋_GB2312" w:hAnsi="仿宋" w:hint="eastAsia"/>
                <w:szCs w:val="21"/>
              </w:rPr>
            </w:pPr>
            <w:r w:rsidRPr="00502734">
              <w:rPr>
                <w:rFonts w:ascii="仿宋_GB2312" w:eastAsia="仿宋_GB2312" w:hAnsi="仿宋"/>
                <w:szCs w:val="21"/>
              </w:rPr>
              <w:t>2.</w:t>
            </w:r>
            <w:r w:rsidR="001E5F2B" w:rsidRPr="001E5F2B">
              <w:rPr>
                <w:rFonts w:ascii="仿宋_GB2312" w:eastAsia="仿宋_GB2312" w:hAnsi="仿宋" w:hint="eastAsia"/>
                <w:szCs w:val="21"/>
              </w:rPr>
              <w:t>周界围墙高压电网金属网（5线制）：电网角钢支架、硅橡胶瓷瓶、钢芯铝胶线、电网警示灯、通讯总线、电源线、高压线缆、氧化锌避雷器、PVC线槽（管）、接地设施</w:t>
            </w:r>
            <w:r w:rsidRPr="00502734">
              <w:rPr>
                <w:rFonts w:ascii="仿宋_GB2312" w:eastAsia="仿宋_GB2312" w:hAnsi="仿宋"/>
                <w:szCs w:val="21"/>
              </w:rPr>
              <w:t>；</w:t>
            </w:r>
          </w:p>
          <w:p w14:paraId="10986BBB" w14:textId="13BE060C" w:rsidR="00502734" w:rsidRPr="00502734" w:rsidRDefault="00502734" w:rsidP="004500F4">
            <w:pPr>
              <w:rPr>
                <w:rFonts w:ascii="仿宋_GB2312" w:eastAsia="仿宋_GB2312" w:hAnsi="仿宋" w:hint="eastAsia"/>
                <w:szCs w:val="21"/>
              </w:rPr>
            </w:pPr>
            <w:r w:rsidRPr="00502734">
              <w:rPr>
                <w:rFonts w:ascii="仿宋_GB2312" w:eastAsia="仿宋_GB2312" w:hAnsi="仿宋"/>
                <w:szCs w:val="21"/>
              </w:rPr>
              <w:t>3.</w:t>
            </w:r>
            <w:r w:rsidR="001E5F2B" w:rsidRPr="001E5F2B">
              <w:rPr>
                <w:rFonts w:ascii="仿宋_GB2312" w:eastAsia="仿宋_GB2312" w:hAnsi="仿宋" w:hint="eastAsia"/>
                <w:szCs w:val="21"/>
              </w:rPr>
              <w:t>高压电网UPS备用电源1套：6KVA主机1台、12V/100AH电池16只</w:t>
            </w:r>
            <w:r w:rsidRPr="00502734">
              <w:rPr>
                <w:rFonts w:ascii="仿宋_GB2312" w:eastAsia="仿宋_GB2312" w:hAnsi="仿宋"/>
                <w:szCs w:val="21"/>
              </w:rPr>
              <w:t>。</w:t>
            </w:r>
          </w:p>
          <w:p w14:paraId="4269A9CB" w14:textId="3CA60975" w:rsidR="00502734" w:rsidRPr="00A21EDE" w:rsidRDefault="00502734" w:rsidP="004500F4">
            <w:pPr>
              <w:rPr>
                <w:rFonts w:ascii="仿宋_GB2312" w:eastAsia="仿宋_GB2312" w:hAnsi="仿宋" w:hint="eastAsia"/>
                <w:b/>
                <w:bCs/>
                <w:szCs w:val="21"/>
              </w:rPr>
            </w:pPr>
            <w:r w:rsidRPr="00A21EDE">
              <w:rPr>
                <w:rFonts w:ascii="仿宋_GB2312" w:eastAsia="仿宋_GB2312" w:hAnsi="仿宋" w:hint="eastAsia"/>
                <w:b/>
                <w:bCs/>
                <w:szCs w:val="21"/>
              </w:rPr>
              <w:t>二、维保内容</w:t>
            </w:r>
          </w:p>
          <w:p w14:paraId="2369B2F3" w14:textId="676A9E3D" w:rsidR="00502734" w:rsidRPr="00502734" w:rsidRDefault="003572BA" w:rsidP="004500F4">
            <w:pPr>
              <w:rPr>
                <w:rFonts w:ascii="仿宋_GB2312" w:eastAsia="仿宋_GB2312" w:hAnsi="仿宋" w:hint="eastAsia"/>
                <w:szCs w:val="21"/>
              </w:rPr>
            </w:pPr>
            <w:r w:rsidRPr="003572BA">
              <w:rPr>
                <w:rFonts w:ascii="仿宋_GB2312" w:eastAsia="仿宋_GB2312" w:hAnsi="仿宋" w:hint="eastAsia"/>
                <w:szCs w:val="21"/>
              </w:rPr>
              <w:t>包含高压电网装置设备维护、电网网线维护、管理软件维护、UPS备用电源设备维护及其他附属设施设备维护。由维保单位进行常规维护保养和应急维修，使高压电网处于稳定的运行状态,充分发挥应有的防护功能。</w:t>
            </w:r>
          </w:p>
          <w:p w14:paraId="75A7D821" w14:textId="2C289C89" w:rsidR="003572BA" w:rsidRPr="003572BA" w:rsidRDefault="003572BA" w:rsidP="004500F4">
            <w:pPr>
              <w:rPr>
                <w:rFonts w:ascii="仿宋_GB2312" w:eastAsia="仿宋_GB2312" w:hAnsi="仿宋" w:hint="eastAsia"/>
                <w:szCs w:val="21"/>
              </w:rPr>
            </w:pPr>
            <w:r w:rsidRPr="003572BA">
              <w:rPr>
                <w:rFonts w:ascii="仿宋_GB2312" w:eastAsia="仿宋_GB2312" w:hAnsi="仿宋" w:hint="eastAsia"/>
                <w:szCs w:val="21"/>
              </w:rPr>
              <w:t>（一）常规维护保养内容</w:t>
            </w:r>
          </w:p>
          <w:p w14:paraId="431B72E2" w14:textId="77777777" w:rsidR="003572BA" w:rsidRPr="003572BA" w:rsidRDefault="003572BA" w:rsidP="004500F4">
            <w:pPr>
              <w:rPr>
                <w:rFonts w:ascii="仿宋_GB2312" w:eastAsia="仿宋_GB2312" w:hAnsi="仿宋" w:hint="eastAsia"/>
                <w:szCs w:val="21"/>
              </w:rPr>
            </w:pPr>
            <w:r w:rsidRPr="003572BA">
              <w:rPr>
                <w:rFonts w:ascii="仿宋_GB2312" w:eastAsia="仿宋_GB2312" w:hAnsi="仿宋" w:hint="eastAsia"/>
                <w:szCs w:val="21"/>
              </w:rPr>
              <w:t>1.电网控制主机、高压控制分机箱、高压控制箱等设备检测、除尘、维修及零配件更换、故障排除等；</w:t>
            </w:r>
          </w:p>
          <w:p w14:paraId="0F131C8D" w14:textId="77777777" w:rsidR="003572BA" w:rsidRPr="003572BA" w:rsidRDefault="003572BA" w:rsidP="004500F4">
            <w:pPr>
              <w:rPr>
                <w:rFonts w:ascii="仿宋_GB2312" w:eastAsia="仿宋_GB2312" w:hAnsi="仿宋" w:hint="eastAsia"/>
                <w:szCs w:val="21"/>
              </w:rPr>
            </w:pPr>
            <w:r w:rsidRPr="003572BA">
              <w:rPr>
                <w:rFonts w:ascii="仿宋_GB2312" w:eastAsia="仿宋_GB2312" w:hAnsi="仿宋" w:hint="eastAsia"/>
                <w:szCs w:val="21"/>
              </w:rPr>
              <w:lastRenderedPageBreak/>
              <w:t>2.UPS备用电源的设备检测、除尘、维修及零配件更换、故障排除等；</w:t>
            </w:r>
          </w:p>
          <w:p w14:paraId="6B3AF588" w14:textId="77777777" w:rsidR="003572BA" w:rsidRPr="003572BA" w:rsidRDefault="003572BA" w:rsidP="004500F4">
            <w:pPr>
              <w:rPr>
                <w:rFonts w:ascii="仿宋_GB2312" w:eastAsia="仿宋_GB2312" w:hAnsi="仿宋" w:hint="eastAsia"/>
                <w:szCs w:val="21"/>
              </w:rPr>
            </w:pPr>
            <w:r w:rsidRPr="003572BA">
              <w:rPr>
                <w:rFonts w:ascii="仿宋_GB2312" w:eastAsia="仿宋_GB2312" w:hAnsi="仿宋" w:hint="eastAsia"/>
                <w:szCs w:val="21"/>
              </w:rPr>
              <w:t>3.高压电网装置控制信号线路、电源线路的检测、故障排除、隐患排查；</w:t>
            </w:r>
          </w:p>
          <w:p w14:paraId="4FEA57F8" w14:textId="77777777" w:rsidR="003572BA" w:rsidRPr="003572BA" w:rsidRDefault="003572BA" w:rsidP="004500F4">
            <w:pPr>
              <w:rPr>
                <w:rFonts w:ascii="仿宋_GB2312" w:eastAsia="仿宋_GB2312" w:hAnsi="仿宋" w:hint="eastAsia"/>
                <w:szCs w:val="21"/>
              </w:rPr>
            </w:pPr>
            <w:r w:rsidRPr="003572BA">
              <w:rPr>
                <w:rFonts w:ascii="仿宋_GB2312" w:eastAsia="仿宋_GB2312" w:hAnsi="仿宋" w:hint="eastAsia"/>
                <w:szCs w:val="21"/>
              </w:rPr>
              <w:t>4.高压电网金属网的检测、故障排除、隐患排查；</w:t>
            </w:r>
          </w:p>
          <w:p w14:paraId="6C3D9EC8" w14:textId="77777777" w:rsidR="003572BA" w:rsidRPr="003572BA" w:rsidRDefault="003572BA" w:rsidP="004500F4">
            <w:pPr>
              <w:rPr>
                <w:rFonts w:ascii="仿宋_GB2312" w:eastAsia="仿宋_GB2312" w:hAnsi="仿宋" w:hint="eastAsia"/>
                <w:szCs w:val="21"/>
              </w:rPr>
            </w:pPr>
            <w:r w:rsidRPr="003572BA">
              <w:rPr>
                <w:rFonts w:ascii="仿宋_GB2312" w:eastAsia="仿宋_GB2312" w:hAnsi="仿宋" w:hint="eastAsia"/>
                <w:szCs w:val="21"/>
              </w:rPr>
              <w:t>5.高压电网管理软件维护、故障排除等；</w:t>
            </w:r>
          </w:p>
          <w:p w14:paraId="130148C2" w14:textId="77777777" w:rsidR="003572BA" w:rsidRPr="003572BA" w:rsidRDefault="003572BA" w:rsidP="004500F4">
            <w:pPr>
              <w:rPr>
                <w:rFonts w:ascii="仿宋_GB2312" w:eastAsia="仿宋_GB2312" w:hAnsi="仿宋" w:hint="eastAsia"/>
                <w:szCs w:val="21"/>
              </w:rPr>
            </w:pPr>
            <w:r w:rsidRPr="003572BA">
              <w:rPr>
                <w:rFonts w:ascii="仿宋_GB2312" w:eastAsia="仿宋_GB2312" w:hAnsi="仿宋" w:hint="eastAsia"/>
                <w:szCs w:val="21"/>
              </w:rPr>
              <w:t>6.高压电网控制主机系统运行状态，确保声、光报警装置正常工作；</w:t>
            </w:r>
          </w:p>
          <w:p w14:paraId="3350F5BF" w14:textId="77777777" w:rsidR="003572BA" w:rsidRPr="003572BA" w:rsidRDefault="003572BA" w:rsidP="004500F4">
            <w:pPr>
              <w:rPr>
                <w:rFonts w:ascii="仿宋_GB2312" w:eastAsia="仿宋_GB2312" w:hAnsi="仿宋" w:hint="eastAsia"/>
                <w:szCs w:val="21"/>
              </w:rPr>
            </w:pPr>
            <w:r w:rsidRPr="003572BA">
              <w:rPr>
                <w:rFonts w:ascii="仿宋_GB2312" w:eastAsia="仿宋_GB2312" w:hAnsi="仿宋" w:hint="eastAsia"/>
                <w:szCs w:val="21"/>
              </w:rPr>
              <w:t>7.高压控制箱连接电网金属网的专用高压线缆检测、故障排除、对存在隐患的及时进行更换；</w:t>
            </w:r>
          </w:p>
          <w:p w14:paraId="43F06DDD" w14:textId="03A6A852" w:rsidR="003572BA" w:rsidRPr="003572BA" w:rsidRDefault="003572BA" w:rsidP="004500F4">
            <w:pPr>
              <w:rPr>
                <w:rFonts w:ascii="仿宋_GB2312" w:eastAsia="仿宋_GB2312" w:hAnsi="仿宋" w:hint="eastAsia"/>
                <w:szCs w:val="21"/>
              </w:rPr>
            </w:pPr>
            <w:r w:rsidRPr="003572BA">
              <w:rPr>
                <w:rFonts w:ascii="仿宋_GB2312" w:eastAsia="仿宋_GB2312" w:hAnsi="仿宋" w:hint="eastAsia"/>
                <w:szCs w:val="21"/>
              </w:rPr>
              <w:t>8.硅橡胶瓷瓶每年进行一次清洁擦拭</w:t>
            </w:r>
            <w:r>
              <w:rPr>
                <w:rFonts w:ascii="仿宋_GB2312" w:eastAsia="仿宋_GB2312" w:hAnsi="仿宋" w:hint="eastAsia"/>
                <w:szCs w:val="21"/>
              </w:rPr>
              <w:t>；</w:t>
            </w:r>
          </w:p>
          <w:p w14:paraId="66535C00" w14:textId="77777777" w:rsidR="003572BA" w:rsidRDefault="003572BA" w:rsidP="004500F4">
            <w:pPr>
              <w:rPr>
                <w:rFonts w:ascii="仿宋_GB2312" w:eastAsia="仿宋_GB2312" w:hAnsi="仿宋" w:hint="eastAsia"/>
                <w:szCs w:val="21"/>
              </w:rPr>
            </w:pPr>
            <w:r w:rsidRPr="003572BA">
              <w:rPr>
                <w:rFonts w:ascii="仿宋_GB2312" w:eastAsia="仿宋_GB2312" w:hAnsi="仿宋" w:hint="eastAsia"/>
                <w:szCs w:val="21"/>
              </w:rPr>
              <w:t>9.其它需要处理的问题。</w:t>
            </w:r>
          </w:p>
          <w:p w14:paraId="4B92C6D9" w14:textId="23ADAC66" w:rsidR="003572BA" w:rsidRPr="003572BA" w:rsidRDefault="003572BA" w:rsidP="004500F4">
            <w:pPr>
              <w:rPr>
                <w:rFonts w:ascii="仿宋_GB2312" w:eastAsia="仿宋_GB2312" w:hAnsi="仿宋" w:hint="eastAsia"/>
                <w:szCs w:val="21"/>
              </w:rPr>
            </w:pPr>
            <w:r w:rsidRPr="003572BA">
              <w:rPr>
                <w:rFonts w:ascii="仿宋_GB2312" w:eastAsia="仿宋_GB2312" w:hAnsi="仿宋" w:hint="eastAsia"/>
                <w:szCs w:val="21"/>
              </w:rPr>
              <w:t>（二）应急维修内容：</w:t>
            </w:r>
          </w:p>
          <w:p w14:paraId="2E2AE720" w14:textId="77777777" w:rsidR="003572BA" w:rsidRDefault="003572BA" w:rsidP="004500F4">
            <w:pPr>
              <w:rPr>
                <w:rFonts w:ascii="仿宋_GB2312" w:eastAsia="仿宋_GB2312" w:hAnsi="仿宋" w:hint="eastAsia"/>
                <w:szCs w:val="21"/>
              </w:rPr>
            </w:pPr>
            <w:r w:rsidRPr="003572BA">
              <w:rPr>
                <w:rFonts w:ascii="仿宋_GB2312" w:eastAsia="仿宋_GB2312" w:hAnsi="仿宋" w:hint="eastAsia"/>
                <w:szCs w:val="21"/>
              </w:rPr>
              <w:t>电网发生故障时，维保单位在接到紧急维修服务通知后，必须在12小时内赶到现场进行处理，24小时之内恢复电网基本功能。</w:t>
            </w:r>
          </w:p>
          <w:p w14:paraId="36E9A225" w14:textId="58BB8D5C" w:rsidR="00502734" w:rsidRPr="00A21EDE" w:rsidRDefault="00502734" w:rsidP="004500F4">
            <w:pPr>
              <w:rPr>
                <w:rFonts w:ascii="仿宋_GB2312" w:eastAsia="仿宋_GB2312" w:hAnsi="仿宋" w:hint="eastAsia"/>
                <w:b/>
                <w:bCs/>
                <w:szCs w:val="21"/>
              </w:rPr>
            </w:pPr>
            <w:r w:rsidRPr="00A21EDE">
              <w:rPr>
                <w:rFonts w:ascii="仿宋_GB2312" w:eastAsia="仿宋_GB2312" w:hAnsi="仿宋" w:hint="eastAsia"/>
                <w:b/>
                <w:bCs/>
                <w:szCs w:val="21"/>
              </w:rPr>
              <w:t>三、维保服务要求</w:t>
            </w:r>
          </w:p>
          <w:p w14:paraId="10B770BA" w14:textId="6E70C208" w:rsidR="00502734" w:rsidRDefault="00502734" w:rsidP="004500F4">
            <w:pPr>
              <w:rPr>
                <w:rFonts w:ascii="仿宋_GB2312" w:eastAsia="仿宋_GB2312" w:hAnsi="仿宋" w:hint="eastAsia"/>
                <w:szCs w:val="21"/>
              </w:rPr>
            </w:pPr>
            <w:r w:rsidRPr="00502734">
              <w:rPr>
                <w:rFonts w:ascii="仿宋_GB2312" w:eastAsia="仿宋_GB2312" w:hAnsi="仿宋" w:hint="eastAsia"/>
                <w:szCs w:val="21"/>
              </w:rPr>
              <w:t>维保服务采取包干制方式，合同期内的电网配件的维修或更换均由维保单位承担，不再另行收费。</w:t>
            </w:r>
          </w:p>
          <w:p w14:paraId="4D9C148D" w14:textId="77777777" w:rsidR="00A21EDE" w:rsidRPr="00A21EDE" w:rsidRDefault="00A21EDE" w:rsidP="004500F4">
            <w:pPr>
              <w:rPr>
                <w:rFonts w:ascii="仿宋_GB2312" w:eastAsia="仿宋_GB2312" w:hAnsi="仿宋" w:hint="eastAsia"/>
                <w:b/>
                <w:bCs/>
                <w:szCs w:val="21"/>
              </w:rPr>
            </w:pPr>
            <w:r w:rsidRPr="00A21EDE">
              <w:rPr>
                <w:rFonts w:ascii="仿宋_GB2312" w:eastAsia="仿宋_GB2312" w:hAnsi="仿宋" w:hint="eastAsia"/>
                <w:b/>
                <w:bCs/>
                <w:szCs w:val="21"/>
              </w:rPr>
              <w:t>四、</w:t>
            </w:r>
            <w:r w:rsidRPr="00A21EDE">
              <w:rPr>
                <w:rFonts w:ascii="仿宋_GB2312" w:eastAsia="仿宋_GB2312" w:hAnsi="仿宋"/>
                <w:b/>
                <w:bCs/>
                <w:szCs w:val="21"/>
              </w:rPr>
              <w:t>维护保养时间</w:t>
            </w:r>
          </w:p>
          <w:p w14:paraId="371E726C" w14:textId="25B5E197" w:rsidR="00A21EDE" w:rsidRPr="00A21EDE" w:rsidRDefault="00A21EDE" w:rsidP="004500F4">
            <w:pPr>
              <w:rPr>
                <w:rFonts w:ascii="仿宋_GB2312" w:eastAsia="仿宋_GB2312" w:hAnsi="仿宋" w:hint="eastAsia"/>
                <w:szCs w:val="21"/>
              </w:rPr>
            </w:pPr>
            <w:r w:rsidRPr="00A21EDE">
              <w:rPr>
                <w:rFonts w:ascii="仿宋_GB2312" w:eastAsia="仿宋_GB2312" w:hAnsi="仿宋"/>
                <w:szCs w:val="21"/>
              </w:rPr>
              <w:t>一年（从该项目签订合同之日起计算）。</w:t>
            </w:r>
          </w:p>
        </w:tc>
        <w:tc>
          <w:tcPr>
            <w:tcW w:w="709" w:type="dxa"/>
            <w:vAlign w:val="center"/>
          </w:tcPr>
          <w:p w14:paraId="30A9DEDC" w14:textId="3106E9B1" w:rsidR="00502734" w:rsidRPr="00721D32" w:rsidRDefault="00A21EDE" w:rsidP="00DA2879">
            <w:pPr>
              <w:jc w:val="center"/>
              <w:rPr>
                <w:rFonts w:ascii="仿宋_GB2312" w:eastAsia="仿宋_GB2312" w:hAnsi="仿宋" w:hint="eastAsia"/>
                <w:szCs w:val="21"/>
              </w:rPr>
            </w:pPr>
            <w:r>
              <w:rPr>
                <w:rFonts w:ascii="仿宋_GB2312" w:eastAsia="仿宋_GB2312" w:hAnsi="仿宋"/>
                <w:szCs w:val="21"/>
              </w:rPr>
              <w:lastRenderedPageBreak/>
              <w:t>1</w:t>
            </w:r>
          </w:p>
        </w:tc>
        <w:tc>
          <w:tcPr>
            <w:tcW w:w="850" w:type="dxa"/>
            <w:vAlign w:val="center"/>
          </w:tcPr>
          <w:p w14:paraId="26187745" w14:textId="40798318" w:rsidR="00502734" w:rsidRPr="00721D32" w:rsidRDefault="00A21EDE" w:rsidP="00DA2879">
            <w:pPr>
              <w:jc w:val="center"/>
              <w:rPr>
                <w:rFonts w:ascii="仿宋_GB2312" w:eastAsia="仿宋_GB2312" w:hAnsi="仿宋" w:hint="eastAsia"/>
                <w:szCs w:val="21"/>
              </w:rPr>
            </w:pPr>
            <w:r>
              <w:rPr>
                <w:rFonts w:ascii="仿宋_GB2312" w:eastAsia="仿宋_GB2312" w:hAnsi="仿宋" w:hint="eastAsia"/>
                <w:szCs w:val="21"/>
              </w:rPr>
              <w:t>项</w:t>
            </w:r>
          </w:p>
        </w:tc>
        <w:tc>
          <w:tcPr>
            <w:tcW w:w="993" w:type="dxa"/>
            <w:vAlign w:val="center"/>
          </w:tcPr>
          <w:p w14:paraId="13A46A56" w14:textId="360D1638" w:rsidR="00502734" w:rsidRPr="00721D32" w:rsidRDefault="00A21EDE" w:rsidP="00DA2879">
            <w:pPr>
              <w:jc w:val="center"/>
              <w:rPr>
                <w:rFonts w:ascii="仿宋_GB2312" w:eastAsia="仿宋_GB2312" w:hAnsi="仿宋" w:hint="eastAsia"/>
                <w:szCs w:val="21"/>
              </w:rPr>
            </w:pPr>
            <w:r>
              <w:rPr>
                <w:rFonts w:ascii="仿宋_GB2312" w:eastAsia="仿宋_GB2312" w:hAnsi="仿宋"/>
                <w:szCs w:val="21"/>
              </w:rPr>
              <w:t>3</w:t>
            </w:r>
            <w:r w:rsidR="001D268C">
              <w:rPr>
                <w:rFonts w:ascii="仿宋_GB2312" w:eastAsia="仿宋_GB2312" w:hAnsi="仿宋" w:hint="eastAsia"/>
                <w:szCs w:val="21"/>
              </w:rPr>
              <w:t>0</w:t>
            </w:r>
            <w:r>
              <w:rPr>
                <w:rFonts w:ascii="仿宋_GB2312" w:eastAsia="仿宋_GB2312" w:hAnsi="仿宋"/>
                <w:szCs w:val="21"/>
              </w:rPr>
              <w:t>000</w:t>
            </w:r>
          </w:p>
        </w:tc>
      </w:tr>
    </w:tbl>
    <w:p w14:paraId="740FDE4B" w14:textId="6796147F" w:rsidR="00D77F4B" w:rsidRPr="002C3598" w:rsidRDefault="00D77F4B" w:rsidP="00FB5300">
      <w:pPr>
        <w:spacing w:line="48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FB5300">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FB5300">
      <w:pPr>
        <w:spacing w:line="48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FB5300">
      <w:pPr>
        <w:spacing w:line="48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供应商应认真阅读公告的所有内容，务必按要求完整提供以下资料文件，并全部加盖单位鲜章，同时在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FB5300">
      <w:pPr>
        <w:spacing w:line="48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FB5300">
      <w:pPr>
        <w:spacing w:line="48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FB5300">
      <w:pPr>
        <w:spacing w:line="48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1C59CBC8" w:rsidR="00E463B0" w:rsidRDefault="00E463B0" w:rsidP="00FB5300">
      <w:pPr>
        <w:spacing w:line="48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FB26C8">
        <w:rPr>
          <w:rFonts w:ascii="宋体" w:eastAsia="宋体" w:hAnsi="宋体" w:hint="eastAsia"/>
          <w:sz w:val="24"/>
          <w:szCs w:val="24"/>
        </w:rPr>
        <w:t>。</w:t>
      </w:r>
    </w:p>
    <w:p w14:paraId="56206DBD" w14:textId="28E61CB6" w:rsidR="0050643E" w:rsidRPr="002C3598" w:rsidRDefault="009E0F02" w:rsidP="00FB5300">
      <w:pPr>
        <w:spacing w:line="48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076CEFDD" w:rsidR="0050643E" w:rsidRPr="002C3598" w:rsidRDefault="0050643E" w:rsidP="00FB5300">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lastRenderedPageBreak/>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BE3429">
        <w:rPr>
          <w:rFonts w:ascii="宋体" w:eastAsia="宋体" w:hAnsi="宋体" w:hint="eastAsia"/>
          <w:sz w:val="24"/>
          <w:szCs w:val="24"/>
        </w:rPr>
        <w:t>5</w:t>
      </w:r>
      <w:r w:rsidRPr="002C3598">
        <w:rPr>
          <w:rFonts w:ascii="宋体" w:eastAsia="宋体" w:hAnsi="宋体"/>
          <w:sz w:val="24"/>
          <w:szCs w:val="24"/>
        </w:rPr>
        <w:t>年</w:t>
      </w:r>
      <w:r w:rsidR="003C275E">
        <w:rPr>
          <w:rFonts w:ascii="宋体" w:eastAsia="宋体" w:hAnsi="宋体" w:hint="eastAsia"/>
          <w:sz w:val="24"/>
          <w:szCs w:val="24"/>
        </w:rPr>
        <w:t>3</w:t>
      </w:r>
      <w:r w:rsidRPr="002C3598">
        <w:rPr>
          <w:rFonts w:ascii="宋体" w:eastAsia="宋体" w:hAnsi="宋体"/>
          <w:sz w:val="24"/>
          <w:szCs w:val="24"/>
        </w:rPr>
        <w:t>月</w:t>
      </w:r>
      <w:r w:rsidR="003C275E">
        <w:rPr>
          <w:rFonts w:ascii="宋体" w:eastAsia="宋体" w:hAnsi="宋体" w:hint="eastAsia"/>
          <w:sz w:val="24"/>
          <w:szCs w:val="24"/>
        </w:rPr>
        <w:t>11</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22473448" w:rsidR="00BD2F4F" w:rsidRPr="002C3598" w:rsidRDefault="0050643E" w:rsidP="00FB5300">
      <w:pPr>
        <w:spacing w:line="48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单位门口后再电话告知（邮寄请选择顺丰快递，邮寄地址：德阳</w:t>
      </w:r>
      <w:r w:rsidR="0043099D" w:rsidRPr="002C3598">
        <w:rPr>
          <w:rFonts w:ascii="宋体" w:eastAsia="宋体" w:hAnsi="宋体" w:cs="宋体" w:hint="eastAsia"/>
          <w:bCs/>
          <w:kern w:val="0"/>
          <w:sz w:val="24"/>
          <w:szCs w:val="24"/>
          <w:shd w:val="clear" w:color="auto" w:fill="FFFFFF"/>
        </w:rPr>
        <w:t>市旌阳区黄许镇德阳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r w:rsidR="00936FE3" w:rsidRPr="002C3598">
        <w:rPr>
          <w:rFonts w:ascii="宋体" w:eastAsia="宋体" w:hAnsi="宋体" w:cs="宋体" w:hint="eastAsia"/>
          <w:bCs/>
          <w:kern w:val="0"/>
          <w:sz w:val="24"/>
          <w:szCs w:val="24"/>
          <w:shd w:val="clear" w:color="auto" w:fill="FFFFFF"/>
        </w:rPr>
        <w:t>采购办</w:t>
      </w:r>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FB5300">
      <w:pPr>
        <w:spacing w:line="48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45F3E620" w:rsidR="00936FE3" w:rsidRPr="002C3598" w:rsidRDefault="005C3D4A" w:rsidP="00FB5300">
      <w:pPr>
        <w:spacing w:line="48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BE3429">
        <w:rPr>
          <w:rFonts w:ascii="宋体" w:eastAsia="宋体" w:hAnsi="宋体" w:hint="eastAsia"/>
          <w:sz w:val="24"/>
          <w:szCs w:val="24"/>
        </w:rPr>
        <w:t>5</w:t>
      </w:r>
      <w:r w:rsidR="00936FE3" w:rsidRPr="002C3598">
        <w:rPr>
          <w:rFonts w:ascii="宋体" w:eastAsia="宋体" w:hAnsi="宋体"/>
          <w:sz w:val="24"/>
          <w:szCs w:val="24"/>
        </w:rPr>
        <w:t>年</w:t>
      </w:r>
      <w:r w:rsidR="003C275E">
        <w:rPr>
          <w:rFonts w:ascii="宋体" w:eastAsia="宋体" w:hAnsi="宋体" w:hint="eastAsia"/>
          <w:sz w:val="24"/>
          <w:szCs w:val="24"/>
        </w:rPr>
        <w:t>3</w:t>
      </w:r>
      <w:r w:rsidR="00936FE3" w:rsidRPr="002C3598">
        <w:rPr>
          <w:rFonts w:ascii="宋体" w:eastAsia="宋体" w:hAnsi="宋体"/>
          <w:sz w:val="24"/>
          <w:szCs w:val="24"/>
        </w:rPr>
        <w:t>月</w:t>
      </w:r>
      <w:r w:rsidR="003C275E">
        <w:rPr>
          <w:rFonts w:ascii="宋体" w:eastAsia="宋体" w:hAnsi="宋体" w:hint="eastAsia"/>
          <w:sz w:val="24"/>
          <w:szCs w:val="24"/>
        </w:rPr>
        <w:t>11</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FB5300">
      <w:pPr>
        <w:spacing w:line="48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FB5300">
      <w:pPr>
        <w:spacing w:line="48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FB5300">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FB5300">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FB5300">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FB5300">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FB5300">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FB5300">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（3）发现报名供应商串标或围标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FB5300">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FB5300">
      <w:pPr>
        <w:spacing w:line="48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FB5300">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Default="005C3D4A" w:rsidP="00FB5300">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0F1B13C5" w:rsidR="006B5887" w:rsidRDefault="005C3D4A" w:rsidP="00FB5300">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地址：德阳市旌阳区黄许镇德阳监狱</w:t>
      </w:r>
      <w:r w:rsidR="00BB71B5" w:rsidRPr="002C3598">
        <w:rPr>
          <w:rFonts w:ascii="宋体" w:eastAsia="宋体" w:hAnsi="宋体" w:hint="eastAsia"/>
          <w:sz w:val="24"/>
          <w:szCs w:val="24"/>
        </w:rPr>
        <w:t>两狱一所</w:t>
      </w:r>
    </w:p>
    <w:p w14:paraId="4184A053" w14:textId="77777777" w:rsidR="0082351B" w:rsidRDefault="0082351B" w:rsidP="006D07D6">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bookmarkStart w:id="0" w:name="_Hlk148624001"/>
    </w:p>
    <w:p w14:paraId="6D749E39" w14:textId="77777777" w:rsidR="0082351B" w:rsidRDefault="0082351B" w:rsidP="006D07D6">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0BD25924" w14:textId="77777777" w:rsidR="0082351B" w:rsidRDefault="0082351B" w:rsidP="006D07D6">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1D12FBE3" w14:textId="77777777" w:rsidR="0082351B" w:rsidRDefault="0082351B" w:rsidP="006D07D6">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75062A85" w14:textId="1FB27A85" w:rsidR="006D07D6" w:rsidRDefault="006D07D6" w:rsidP="006D07D6">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089A1E04" w14:textId="77777777" w:rsidR="006D07D6" w:rsidRDefault="006D07D6" w:rsidP="006D07D6">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1B7E2FEF" w14:textId="77777777" w:rsidR="006D07D6" w:rsidRDefault="006D07D6" w:rsidP="006D07D6">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301AB4E" w14:textId="77777777" w:rsidR="006D07D6" w:rsidRPr="00DB6434" w:rsidRDefault="006D07D6" w:rsidP="006D07D6">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0215B41E" w14:textId="77777777" w:rsidR="006D07D6" w:rsidRPr="00623071" w:rsidRDefault="006D07D6" w:rsidP="006D07D6">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6D07D6" w14:paraId="064B43DC" w14:textId="77777777" w:rsidTr="00B5569F">
        <w:tc>
          <w:tcPr>
            <w:tcW w:w="704" w:type="dxa"/>
            <w:vAlign w:val="center"/>
          </w:tcPr>
          <w:p w14:paraId="15ABA224" w14:textId="77777777" w:rsidR="006D07D6" w:rsidRPr="00721D32" w:rsidRDefault="006D07D6" w:rsidP="00B5569F">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7477FE3E" w14:textId="77777777" w:rsidR="006D07D6" w:rsidRPr="00721D32" w:rsidRDefault="006D07D6" w:rsidP="00B5569F">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3A618616" w14:textId="77777777" w:rsidR="006D07D6" w:rsidRPr="00721D32" w:rsidRDefault="006D07D6" w:rsidP="00B5569F">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4A61D3AE" w14:textId="77777777" w:rsidR="006D07D6" w:rsidRPr="00721D32" w:rsidRDefault="006D07D6" w:rsidP="00B5569F">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602A450" w14:textId="77777777" w:rsidR="006D07D6" w:rsidRPr="00721D32" w:rsidRDefault="006D07D6" w:rsidP="00B5569F">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4E664C55" w14:textId="77777777" w:rsidR="006D07D6" w:rsidRPr="00721D32" w:rsidRDefault="006D07D6" w:rsidP="00B5569F">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458B265B" w14:textId="77777777" w:rsidR="006D07D6" w:rsidRPr="00721D32" w:rsidRDefault="006D07D6" w:rsidP="00B5569F">
            <w:pPr>
              <w:rPr>
                <w:rFonts w:ascii="仿宋_GB2312" w:eastAsia="仿宋_GB2312" w:hAnsi="仿宋" w:hint="eastAsia"/>
                <w:szCs w:val="21"/>
              </w:rPr>
            </w:pPr>
            <w:r w:rsidRPr="00721D32">
              <w:rPr>
                <w:rFonts w:ascii="仿宋_GB2312" w:eastAsia="仿宋_GB2312" w:hAnsi="仿宋" w:hint="eastAsia"/>
                <w:szCs w:val="21"/>
              </w:rPr>
              <w:t>合计（元）</w:t>
            </w:r>
          </w:p>
        </w:tc>
      </w:tr>
      <w:tr w:rsidR="006D07D6" w14:paraId="5C708E3A" w14:textId="77777777" w:rsidTr="00B5569F">
        <w:trPr>
          <w:trHeight w:val="567"/>
        </w:trPr>
        <w:tc>
          <w:tcPr>
            <w:tcW w:w="704" w:type="dxa"/>
            <w:vAlign w:val="center"/>
          </w:tcPr>
          <w:p w14:paraId="1076F763" w14:textId="77777777" w:rsidR="006D07D6" w:rsidRPr="00721D32" w:rsidRDefault="006D07D6" w:rsidP="00B5569F">
            <w:pPr>
              <w:jc w:val="center"/>
              <w:rPr>
                <w:rFonts w:ascii="仿宋_GB2312" w:eastAsia="仿宋_GB2312" w:hAnsi="仿宋" w:hint="eastAsia"/>
                <w:szCs w:val="21"/>
              </w:rPr>
            </w:pPr>
          </w:p>
        </w:tc>
        <w:tc>
          <w:tcPr>
            <w:tcW w:w="1134" w:type="dxa"/>
            <w:vAlign w:val="center"/>
          </w:tcPr>
          <w:p w14:paraId="3EFD47BD" w14:textId="77777777" w:rsidR="006D07D6" w:rsidRPr="00721D32" w:rsidRDefault="006D07D6" w:rsidP="00B5569F">
            <w:pPr>
              <w:jc w:val="center"/>
              <w:rPr>
                <w:rFonts w:ascii="仿宋_GB2312" w:eastAsia="仿宋_GB2312" w:hAnsi="仿宋" w:hint="eastAsia"/>
                <w:szCs w:val="21"/>
              </w:rPr>
            </w:pPr>
          </w:p>
        </w:tc>
        <w:tc>
          <w:tcPr>
            <w:tcW w:w="2552" w:type="dxa"/>
            <w:vAlign w:val="center"/>
          </w:tcPr>
          <w:p w14:paraId="15B5EF09" w14:textId="77777777" w:rsidR="006D07D6" w:rsidRPr="00721D32" w:rsidRDefault="006D07D6" w:rsidP="00B5569F">
            <w:pPr>
              <w:jc w:val="center"/>
              <w:rPr>
                <w:rFonts w:ascii="仿宋_GB2312" w:eastAsia="仿宋_GB2312" w:hAnsi="仿宋" w:hint="eastAsia"/>
                <w:szCs w:val="21"/>
              </w:rPr>
            </w:pPr>
          </w:p>
        </w:tc>
        <w:tc>
          <w:tcPr>
            <w:tcW w:w="708" w:type="dxa"/>
            <w:vAlign w:val="center"/>
          </w:tcPr>
          <w:p w14:paraId="7F9FE9C8" w14:textId="77777777" w:rsidR="006D07D6" w:rsidRPr="00721D32" w:rsidRDefault="006D07D6" w:rsidP="00B5569F">
            <w:pPr>
              <w:jc w:val="center"/>
              <w:rPr>
                <w:rFonts w:ascii="仿宋_GB2312" w:eastAsia="仿宋_GB2312" w:hAnsi="仿宋" w:hint="eastAsia"/>
                <w:szCs w:val="21"/>
              </w:rPr>
            </w:pPr>
          </w:p>
        </w:tc>
        <w:tc>
          <w:tcPr>
            <w:tcW w:w="742" w:type="dxa"/>
            <w:vAlign w:val="center"/>
          </w:tcPr>
          <w:p w14:paraId="34D8A2BB" w14:textId="77777777" w:rsidR="006D07D6" w:rsidRPr="00721D32" w:rsidRDefault="006D07D6" w:rsidP="00B5569F">
            <w:pPr>
              <w:jc w:val="center"/>
              <w:rPr>
                <w:rFonts w:ascii="仿宋_GB2312" w:eastAsia="仿宋_GB2312" w:hAnsi="仿宋" w:hint="eastAsia"/>
                <w:szCs w:val="21"/>
              </w:rPr>
            </w:pPr>
          </w:p>
        </w:tc>
        <w:tc>
          <w:tcPr>
            <w:tcW w:w="1228" w:type="dxa"/>
            <w:vAlign w:val="center"/>
          </w:tcPr>
          <w:p w14:paraId="75E7AA2F" w14:textId="77777777" w:rsidR="006D07D6" w:rsidRPr="00721D32" w:rsidRDefault="006D07D6" w:rsidP="00B5569F">
            <w:pPr>
              <w:jc w:val="center"/>
              <w:rPr>
                <w:rFonts w:ascii="仿宋_GB2312" w:eastAsia="仿宋_GB2312" w:hAnsi="仿宋" w:hint="eastAsia"/>
                <w:szCs w:val="21"/>
              </w:rPr>
            </w:pPr>
          </w:p>
        </w:tc>
        <w:tc>
          <w:tcPr>
            <w:tcW w:w="1228" w:type="dxa"/>
            <w:vAlign w:val="center"/>
          </w:tcPr>
          <w:p w14:paraId="5378CD80" w14:textId="77777777" w:rsidR="006D07D6" w:rsidRPr="00721D32" w:rsidRDefault="006D07D6" w:rsidP="00B5569F">
            <w:pPr>
              <w:jc w:val="center"/>
              <w:rPr>
                <w:rFonts w:ascii="仿宋_GB2312" w:eastAsia="仿宋_GB2312" w:hAnsi="仿宋" w:hint="eastAsia"/>
                <w:szCs w:val="21"/>
              </w:rPr>
            </w:pPr>
          </w:p>
        </w:tc>
      </w:tr>
      <w:tr w:rsidR="006D07D6" w14:paraId="5FE33991" w14:textId="77777777" w:rsidTr="00B5569F">
        <w:trPr>
          <w:trHeight w:val="567"/>
        </w:trPr>
        <w:tc>
          <w:tcPr>
            <w:tcW w:w="704" w:type="dxa"/>
            <w:vAlign w:val="center"/>
          </w:tcPr>
          <w:p w14:paraId="650D2208" w14:textId="77777777" w:rsidR="006D07D6" w:rsidRPr="00721D32" w:rsidRDefault="006D07D6" w:rsidP="00B5569F">
            <w:pPr>
              <w:jc w:val="center"/>
              <w:rPr>
                <w:rFonts w:ascii="仿宋_GB2312" w:eastAsia="仿宋_GB2312" w:hAnsi="仿宋" w:hint="eastAsia"/>
                <w:szCs w:val="21"/>
              </w:rPr>
            </w:pPr>
          </w:p>
        </w:tc>
        <w:tc>
          <w:tcPr>
            <w:tcW w:w="1134" w:type="dxa"/>
            <w:vAlign w:val="center"/>
          </w:tcPr>
          <w:p w14:paraId="43DF7A60" w14:textId="77777777" w:rsidR="006D07D6" w:rsidRPr="00721D32" w:rsidRDefault="006D07D6" w:rsidP="00B5569F">
            <w:pPr>
              <w:jc w:val="center"/>
              <w:rPr>
                <w:rFonts w:ascii="仿宋_GB2312" w:eastAsia="仿宋_GB2312" w:hAnsi="仿宋" w:hint="eastAsia"/>
                <w:szCs w:val="21"/>
              </w:rPr>
            </w:pPr>
          </w:p>
        </w:tc>
        <w:tc>
          <w:tcPr>
            <w:tcW w:w="2552" w:type="dxa"/>
            <w:vAlign w:val="center"/>
          </w:tcPr>
          <w:p w14:paraId="6F669D2C" w14:textId="77777777" w:rsidR="006D07D6" w:rsidRPr="00721D32" w:rsidRDefault="006D07D6" w:rsidP="00B5569F">
            <w:pPr>
              <w:jc w:val="center"/>
              <w:rPr>
                <w:rFonts w:ascii="仿宋_GB2312" w:eastAsia="仿宋_GB2312" w:hAnsi="仿宋" w:hint="eastAsia"/>
                <w:szCs w:val="21"/>
              </w:rPr>
            </w:pPr>
          </w:p>
        </w:tc>
        <w:tc>
          <w:tcPr>
            <w:tcW w:w="708" w:type="dxa"/>
            <w:vAlign w:val="center"/>
          </w:tcPr>
          <w:p w14:paraId="4EA89B31" w14:textId="77777777" w:rsidR="006D07D6" w:rsidRPr="00721D32" w:rsidRDefault="006D07D6" w:rsidP="00B5569F">
            <w:pPr>
              <w:jc w:val="center"/>
              <w:rPr>
                <w:rFonts w:ascii="仿宋_GB2312" w:eastAsia="仿宋_GB2312" w:hAnsi="仿宋" w:hint="eastAsia"/>
                <w:szCs w:val="21"/>
              </w:rPr>
            </w:pPr>
          </w:p>
        </w:tc>
        <w:tc>
          <w:tcPr>
            <w:tcW w:w="742" w:type="dxa"/>
            <w:vAlign w:val="center"/>
          </w:tcPr>
          <w:p w14:paraId="35568A88" w14:textId="77777777" w:rsidR="006D07D6" w:rsidRPr="00721D32" w:rsidRDefault="006D07D6" w:rsidP="00B5569F">
            <w:pPr>
              <w:jc w:val="center"/>
              <w:rPr>
                <w:rFonts w:ascii="仿宋_GB2312" w:eastAsia="仿宋_GB2312" w:hAnsi="仿宋" w:hint="eastAsia"/>
                <w:szCs w:val="21"/>
              </w:rPr>
            </w:pPr>
          </w:p>
        </w:tc>
        <w:tc>
          <w:tcPr>
            <w:tcW w:w="1228" w:type="dxa"/>
            <w:vAlign w:val="center"/>
          </w:tcPr>
          <w:p w14:paraId="540D542E" w14:textId="77777777" w:rsidR="006D07D6" w:rsidRPr="00721D32" w:rsidRDefault="006D07D6" w:rsidP="00B5569F">
            <w:pPr>
              <w:jc w:val="center"/>
              <w:rPr>
                <w:rFonts w:ascii="仿宋_GB2312" w:eastAsia="仿宋_GB2312" w:hAnsi="仿宋" w:hint="eastAsia"/>
                <w:szCs w:val="21"/>
              </w:rPr>
            </w:pPr>
          </w:p>
        </w:tc>
        <w:tc>
          <w:tcPr>
            <w:tcW w:w="1228" w:type="dxa"/>
            <w:vAlign w:val="center"/>
          </w:tcPr>
          <w:p w14:paraId="1E633B36" w14:textId="77777777" w:rsidR="006D07D6" w:rsidRPr="00721D32" w:rsidRDefault="006D07D6" w:rsidP="00B5569F">
            <w:pPr>
              <w:jc w:val="center"/>
              <w:rPr>
                <w:rFonts w:ascii="仿宋_GB2312" w:eastAsia="仿宋_GB2312" w:hAnsi="仿宋" w:hint="eastAsia"/>
                <w:szCs w:val="21"/>
              </w:rPr>
            </w:pPr>
          </w:p>
        </w:tc>
      </w:tr>
      <w:tr w:rsidR="006D07D6" w14:paraId="64C444EE" w14:textId="77777777" w:rsidTr="00B5569F">
        <w:trPr>
          <w:trHeight w:val="567"/>
        </w:trPr>
        <w:tc>
          <w:tcPr>
            <w:tcW w:w="704" w:type="dxa"/>
            <w:vAlign w:val="center"/>
          </w:tcPr>
          <w:p w14:paraId="2B245D4C" w14:textId="77777777" w:rsidR="006D07D6" w:rsidRPr="00721D32" w:rsidRDefault="006D07D6" w:rsidP="00B5569F">
            <w:pPr>
              <w:jc w:val="center"/>
              <w:rPr>
                <w:rFonts w:ascii="仿宋_GB2312" w:eastAsia="仿宋_GB2312" w:hAnsi="仿宋" w:hint="eastAsia"/>
                <w:szCs w:val="21"/>
              </w:rPr>
            </w:pPr>
          </w:p>
        </w:tc>
        <w:tc>
          <w:tcPr>
            <w:tcW w:w="1134" w:type="dxa"/>
            <w:vAlign w:val="center"/>
          </w:tcPr>
          <w:p w14:paraId="2D1BFC7C" w14:textId="77777777" w:rsidR="006D07D6" w:rsidRPr="00721D32" w:rsidRDefault="006D07D6" w:rsidP="00B5569F">
            <w:pPr>
              <w:jc w:val="center"/>
              <w:rPr>
                <w:rFonts w:ascii="仿宋_GB2312" w:eastAsia="仿宋_GB2312" w:hAnsi="仿宋" w:hint="eastAsia"/>
                <w:szCs w:val="21"/>
              </w:rPr>
            </w:pPr>
          </w:p>
        </w:tc>
        <w:tc>
          <w:tcPr>
            <w:tcW w:w="2552" w:type="dxa"/>
            <w:vAlign w:val="center"/>
          </w:tcPr>
          <w:p w14:paraId="25B1ECA7" w14:textId="77777777" w:rsidR="006D07D6" w:rsidRPr="00721D32" w:rsidRDefault="006D07D6" w:rsidP="00B5569F">
            <w:pPr>
              <w:jc w:val="center"/>
              <w:rPr>
                <w:rFonts w:ascii="仿宋_GB2312" w:eastAsia="仿宋_GB2312" w:hAnsi="仿宋" w:hint="eastAsia"/>
                <w:szCs w:val="21"/>
              </w:rPr>
            </w:pPr>
          </w:p>
        </w:tc>
        <w:tc>
          <w:tcPr>
            <w:tcW w:w="708" w:type="dxa"/>
            <w:vAlign w:val="center"/>
          </w:tcPr>
          <w:p w14:paraId="35D080B6" w14:textId="77777777" w:rsidR="006D07D6" w:rsidRPr="00721D32" w:rsidRDefault="006D07D6" w:rsidP="00B5569F">
            <w:pPr>
              <w:jc w:val="center"/>
              <w:rPr>
                <w:rFonts w:ascii="仿宋_GB2312" w:eastAsia="仿宋_GB2312" w:hAnsi="仿宋" w:hint="eastAsia"/>
                <w:szCs w:val="21"/>
              </w:rPr>
            </w:pPr>
          </w:p>
        </w:tc>
        <w:tc>
          <w:tcPr>
            <w:tcW w:w="742" w:type="dxa"/>
            <w:vAlign w:val="center"/>
          </w:tcPr>
          <w:p w14:paraId="1AE688E2" w14:textId="77777777" w:rsidR="006D07D6" w:rsidRPr="00721D32" w:rsidRDefault="006D07D6" w:rsidP="00B5569F">
            <w:pPr>
              <w:jc w:val="center"/>
              <w:rPr>
                <w:rFonts w:ascii="仿宋_GB2312" w:eastAsia="仿宋_GB2312" w:hAnsi="仿宋" w:hint="eastAsia"/>
                <w:szCs w:val="21"/>
              </w:rPr>
            </w:pPr>
          </w:p>
        </w:tc>
        <w:tc>
          <w:tcPr>
            <w:tcW w:w="1228" w:type="dxa"/>
            <w:vAlign w:val="center"/>
          </w:tcPr>
          <w:p w14:paraId="191DF383" w14:textId="77777777" w:rsidR="006D07D6" w:rsidRPr="00721D32" w:rsidRDefault="006D07D6" w:rsidP="00B5569F">
            <w:pPr>
              <w:jc w:val="center"/>
              <w:rPr>
                <w:rFonts w:ascii="仿宋_GB2312" w:eastAsia="仿宋_GB2312" w:hAnsi="仿宋" w:hint="eastAsia"/>
                <w:szCs w:val="21"/>
              </w:rPr>
            </w:pPr>
          </w:p>
        </w:tc>
        <w:tc>
          <w:tcPr>
            <w:tcW w:w="1228" w:type="dxa"/>
            <w:vAlign w:val="center"/>
          </w:tcPr>
          <w:p w14:paraId="2D139EEA" w14:textId="77777777" w:rsidR="006D07D6" w:rsidRPr="00721D32" w:rsidRDefault="006D07D6" w:rsidP="00B5569F">
            <w:pPr>
              <w:jc w:val="center"/>
              <w:rPr>
                <w:rFonts w:ascii="仿宋_GB2312" w:eastAsia="仿宋_GB2312" w:hAnsi="仿宋" w:hint="eastAsia"/>
                <w:szCs w:val="21"/>
              </w:rPr>
            </w:pPr>
          </w:p>
        </w:tc>
      </w:tr>
      <w:tr w:rsidR="006D07D6" w14:paraId="74D377A2" w14:textId="77777777" w:rsidTr="00B5569F">
        <w:trPr>
          <w:trHeight w:val="567"/>
        </w:trPr>
        <w:tc>
          <w:tcPr>
            <w:tcW w:w="8296" w:type="dxa"/>
            <w:gridSpan w:val="7"/>
            <w:vAlign w:val="center"/>
          </w:tcPr>
          <w:p w14:paraId="58955B11" w14:textId="77777777" w:rsidR="006D07D6" w:rsidRPr="00721D32" w:rsidRDefault="006D07D6" w:rsidP="00B5569F">
            <w:pPr>
              <w:jc w:val="center"/>
              <w:rPr>
                <w:rFonts w:ascii="仿宋_GB2312" w:eastAsia="仿宋_GB2312" w:hAnsi="仿宋" w:hint="eastAsia"/>
                <w:szCs w:val="21"/>
              </w:rPr>
            </w:pPr>
            <w:r>
              <w:rPr>
                <w:rFonts w:ascii="仿宋_GB2312" w:eastAsia="仿宋_GB2312" w:hAnsi="仿宋" w:hint="eastAsia"/>
                <w:szCs w:val="21"/>
              </w:rPr>
              <w:t>总金额：         元（大写：             ）</w:t>
            </w:r>
          </w:p>
        </w:tc>
      </w:tr>
    </w:tbl>
    <w:p w14:paraId="6FA18799" w14:textId="77777777" w:rsidR="006D07D6" w:rsidRPr="004B6DD2" w:rsidRDefault="006D07D6" w:rsidP="006D07D6">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22DBDB44" w14:textId="77777777" w:rsidR="006D07D6" w:rsidRDefault="006D07D6" w:rsidP="006D07D6">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67777BB8" w14:textId="77777777" w:rsidR="006D07D6" w:rsidRPr="00623071" w:rsidRDefault="006D07D6" w:rsidP="006D07D6">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DD22EA3" w14:textId="77777777" w:rsidR="006D07D6" w:rsidRPr="00623071" w:rsidRDefault="006D07D6" w:rsidP="006D07D6">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33541987" w14:textId="77777777" w:rsidR="006D07D6" w:rsidRPr="00623071" w:rsidRDefault="006D07D6" w:rsidP="006D07D6">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3C6422B0" w14:textId="77777777" w:rsidR="006D07D6" w:rsidRPr="00623071" w:rsidRDefault="006D07D6" w:rsidP="006D07D6">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893A130" w14:textId="77777777" w:rsidR="006D07D6" w:rsidRPr="00AF4DD4" w:rsidRDefault="006D07D6" w:rsidP="006D07D6">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029B93D2" w14:textId="77777777" w:rsidR="006D07D6" w:rsidRPr="00AF4DD4" w:rsidRDefault="006D07D6" w:rsidP="006D07D6">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2582898D" w14:textId="77777777" w:rsidR="006D07D6" w:rsidRPr="00AF4DD4" w:rsidRDefault="006D07D6" w:rsidP="006D07D6">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BE3AAC9" w14:textId="77777777" w:rsidR="006D07D6" w:rsidRPr="00AF4DD4" w:rsidRDefault="006D07D6" w:rsidP="006D07D6">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081BB338" w14:textId="77777777" w:rsidR="006D07D6" w:rsidRPr="00AF4DD4" w:rsidRDefault="006D07D6" w:rsidP="006D07D6">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29B728C9" w14:textId="77777777" w:rsidR="006D07D6" w:rsidRPr="00AF4DD4" w:rsidRDefault="006D07D6" w:rsidP="006D07D6">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72A47EC2" w14:textId="77777777" w:rsidR="006D07D6" w:rsidRDefault="006D07D6" w:rsidP="006D07D6">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2B9FCD37" w14:textId="77777777" w:rsidR="006D07D6" w:rsidRDefault="006D07D6" w:rsidP="006D07D6">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Pr>
          <w:rFonts w:ascii="黑体" w:eastAsia="黑体" w:hAnsi="黑体" w:cs="宋体" w:hint="eastAsia"/>
          <w:bCs/>
          <w:kern w:val="0"/>
          <w:sz w:val="44"/>
          <w:szCs w:val="44"/>
          <w:shd w:val="clear" w:color="auto" w:fill="FFFFFF"/>
        </w:rPr>
        <w:t>函</w:t>
      </w:r>
    </w:p>
    <w:p w14:paraId="2C9090D2" w14:textId="77777777" w:rsidR="006D07D6" w:rsidRPr="003D2B85" w:rsidRDefault="006D07D6" w:rsidP="006D07D6">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411099F6" w14:textId="77777777" w:rsidR="006D07D6" w:rsidRPr="000E37AA" w:rsidRDefault="006D07D6" w:rsidP="006D07D6">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，我方已认真阅读公告的全部内容，接受公告的所有内容，对本次比价活动作出实质性响应，并郑重承诺:</w:t>
      </w:r>
    </w:p>
    <w:p w14:paraId="34EF4BC2" w14:textId="77777777" w:rsidR="006D07D6" w:rsidRPr="000E37AA" w:rsidRDefault="006D07D6" w:rsidP="006D07D6">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5B3A1FB3" w14:textId="77777777" w:rsidR="006D07D6" w:rsidRPr="000E37AA" w:rsidRDefault="006D07D6" w:rsidP="006D07D6">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5FDF0824" w14:textId="77777777" w:rsidR="006D07D6" w:rsidRPr="000E37AA" w:rsidRDefault="006D07D6" w:rsidP="006D07D6">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0A483F6C" w14:textId="77777777" w:rsidR="006D07D6" w:rsidRPr="000E37AA" w:rsidRDefault="006D07D6" w:rsidP="006D07D6">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10B5CCC2" w14:textId="77777777" w:rsidR="006D07D6" w:rsidRPr="000E37AA" w:rsidRDefault="006D07D6" w:rsidP="006D07D6">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297CDCA2" w14:textId="77777777" w:rsidR="006D07D6" w:rsidRPr="000E37AA" w:rsidRDefault="006D07D6" w:rsidP="006D07D6">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3629087F" w14:textId="77777777" w:rsidR="006D07D6" w:rsidRPr="000E37AA" w:rsidRDefault="006D07D6" w:rsidP="006D07D6">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5F37BB37" w14:textId="77777777" w:rsidR="006D07D6" w:rsidRPr="000E37AA" w:rsidRDefault="006D07D6" w:rsidP="006D07D6">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781606F7" w14:textId="77777777" w:rsidR="006D07D6" w:rsidRPr="000E37AA" w:rsidRDefault="006D07D6" w:rsidP="006D07D6">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001637B5" w14:textId="77777777" w:rsidR="006D07D6" w:rsidRPr="000E37AA" w:rsidRDefault="006D07D6" w:rsidP="006D07D6">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F63C589" w14:textId="77777777" w:rsidR="006D07D6" w:rsidRPr="000E37AA" w:rsidRDefault="006D07D6" w:rsidP="006D07D6">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619E0E1B" w14:textId="77777777" w:rsidR="006D07D6" w:rsidRPr="000E37AA" w:rsidRDefault="006D07D6" w:rsidP="006D07D6">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7901AAC" w14:textId="77777777" w:rsidR="006D07D6" w:rsidRPr="000E37AA" w:rsidRDefault="006D07D6" w:rsidP="006D07D6">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3E5BEB70" w14:textId="77777777" w:rsidR="006D07D6" w:rsidRPr="000E37AA" w:rsidRDefault="006D07D6" w:rsidP="006D07D6">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6763EEF1" w14:textId="77777777" w:rsidR="006D07D6" w:rsidRPr="000E37AA" w:rsidRDefault="006D07D6" w:rsidP="006D07D6">
      <w:pPr>
        <w:widowControl/>
        <w:spacing w:line="500" w:lineRule="exact"/>
        <w:ind w:firstLineChars="200" w:firstLine="480"/>
        <w:rPr>
          <w:rFonts w:ascii="宋体" w:eastAsia="宋体" w:hAnsi="宋体" w:cs="宋体" w:hint="eastAsia"/>
          <w:bCs/>
          <w:kern w:val="0"/>
          <w:sz w:val="24"/>
          <w:shd w:val="clear" w:color="auto" w:fill="FFFFFF"/>
        </w:rPr>
      </w:pPr>
    </w:p>
    <w:p w14:paraId="7FD289C9" w14:textId="77777777" w:rsidR="006D07D6" w:rsidRPr="000E37AA" w:rsidRDefault="006D07D6" w:rsidP="006D07D6">
      <w:pPr>
        <w:widowControl/>
        <w:spacing w:line="500" w:lineRule="exact"/>
        <w:ind w:firstLineChars="200" w:firstLine="480"/>
        <w:rPr>
          <w:rFonts w:ascii="宋体" w:eastAsia="宋体" w:hAnsi="宋体" w:cs="宋体" w:hint="eastAsia"/>
          <w:bCs/>
          <w:kern w:val="0"/>
          <w:sz w:val="24"/>
          <w:shd w:val="clear" w:color="auto" w:fill="FFFFFF"/>
        </w:rPr>
      </w:pPr>
    </w:p>
    <w:p w14:paraId="4AFCD5FC" w14:textId="77777777" w:rsidR="006D07D6" w:rsidRPr="000E37AA" w:rsidRDefault="006D07D6" w:rsidP="006D07D6">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60AA0906" w14:textId="77777777" w:rsidR="006D07D6" w:rsidRDefault="006D07D6" w:rsidP="006D07D6">
      <w:pPr>
        <w:widowControl/>
        <w:spacing w:line="560" w:lineRule="exact"/>
        <w:ind w:firstLineChars="200" w:firstLine="480"/>
        <w:rPr>
          <w:rFonts w:ascii="宋体" w:eastAsia="宋体" w:hAnsi="宋体" w:cs="宋体" w:hint="eastAsia"/>
          <w:bCs/>
          <w:kern w:val="0"/>
          <w:sz w:val="24"/>
          <w:shd w:val="clear" w:color="auto" w:fill="FFFFFF"/>
        </w:rPr>
      </w:pPr>
    </w:p>
    <w:p w14:paraId="76291B45" w14:textId="77777777" w:rsidR="006D07D6" w:rsidRPr="000E37AA" w:rsidRDefault="006D07D6" w:rsidP="006D07D6">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81C15" w14:textId="77777777" w:rsidR="006D07D6" w:rsidRDefault="006D07D6" w:rsidP="006D07D6">
      <w:pPr>
        <w:widowControl/>
        <w:spacing w:line="560" w:lineRule="exact"/>
        <w:ind w:firstLineChars="400" w:firstLine="960"/>
        <w:rPr>
          <w:rFonts w:ascii="宋体" w:eastAsia="宋体" w:hAnsi="宋体" w:cs="宋体" w:hint="eastAsia"/>
          <w:bCs/>
          <w:kern w:val="0"/>
          <w:sz w:val="24"/>
          <w:shd w:val="clear" w:color="auto" w:fill="FFFFFF"/>
        </w:rPr>
      </w:pPr>
    </w:p>
    <w:p w14:paraId="2C2A0867" w14:textId="77777777" w:rsidR="006D07D6" w:rsidRDefault="006D07D6" w:rsidP="006D07D6">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39128CA" w14:textId="77777777" w:rsidR="006D07D6" w:rsidRPr="00AF4DD4" w:rsidRDefault="006D07D6" w:rsidP="006D07D6">
      <w:pPr>
        <w:widowControl/>
        <w:spacing w:line="500" w:lineRule="exact"/>
        <w:jc w:val="center"/>
        <w:rPr>
          <w:rFonts w:ascii="宋体" w:eastAsia="宋体" w:hAnsi="宋体" w:hint="eastAsia"/>
          <w:color w:val="000000" w:themeColor="text1"/>
          <w:spacing w:val="8"/>
          <w:sz w:val="24"/>
        </w:rPr>
      </w:pPr>
    </w:p>
    <w:p w14:paraId="52D6B143" w14:textId="77777777" w:rsidR="006D07D6" w:rsidRPr="00AF4DD4" w:rsidRDefault="006D07D6" w:rsidP="006D07D6">
      <w:pPr>
        <w:widowControl/>
        <w:spacing w:line="500" w:lineRule="exact"/>
        <w:jc w:val="center"/>
        <w:rPr>
          <w:rFonts w:ascii="宋体" w:eastAsia="宋体" w:hAnsi="宋体" w:hint="eastAsia"/>
          <w:color w:val="000000" w:themeColor="text1"/>
          <w:spacing w:val="8"/>
          <w:sz w:val="24"/>
        </w:rPr>
      </w:pPr>
    </w:p>
    <w:p w14:paraId="115B360D" w14:textId="77777777" w:rsidR="006D07D6" w:rsidRPr="00AF4DD4" w:rsidRDefault="006D07D6" w:rsidP="006D07D6">
      <w:pPr>
        <w:widowControl/>
        <w:spacing w:line="500" w:lineRule="exact"/>
        <w:jc w:val="center"/>
        <w:rPr>
          <w:rFonts w:ascii="宋体" w:eastAsia="宋体" w:hAnsi="宋体" w:hint="eastAsia"/>
          <w:color w:val="000000" w:themeColor="text1"/>
          <w:spacing w:val="8"/>
          <w:sz w:val="24"/>
        </w:rPr>
      </w:pPr>
    </w:p>
    <w:p w14:paraId="73355AF9" w14:textId="77777777" w:rsidR="006D07D6" w:rsidRPr="00AF4DD4" w:rsidRDefault="006D07D6" w:rsidP="006D07D6">
      <w:pPr>
        <w:widowControl/>
        <w:spacing w:line="500" w:lineRule="exact"/>
        <w:jc w:val="center"/>
        <w:rPr>
          <w:rFonts w:ascii="宋体" w:eastAsia="宋体" w:hAnsi="宋体" w:hint="eastAsia"/>
          <w:color w:val="000000" w:themeColor="text1"/>
          <w:spacing w:val="8"/>
          <w:sz w:val="24"/>
        </w:rPr>
      </w:pPr>
    </w:p>
    <w:p w14:paraId="60F002E2" w14:textId="77777777" w:rsidR="006D07D6" w:rsidRPr="00AF4DD4" w:rsidRDefault="006D07D6" w:rsidP="006D07D6">
      <w:pPr>
        <w:widowControl/>
        <w:spacing w:line="500" w:lineRule="exact"/>
        <w:jc w:val="center"/>
        <w:rPr>
          <w:rFonts w:ascii="宋体" w:eastAsia="宋体" w:hAnsi="宋体" w:hint="eastAsia"/>
          <w:color w:val="000000" w:themeColor="text1"/>
          <w:spacing w:val="8"/>
          <w:sz w:val="24"/>
        </w:rPr>
      </w:pPr>
    </w:p>
    <w:p w14:paraId="72AB7ED3" w14:textId="77777777" w:rsidR="006D07D6" w:rsidRPr="00AF4DD4" w:rsidRDefault="006D07D6" w:rsidP="006D07D6">
      <w:pPr>
        <w:widowControl/>
        <w:spacing w:line="500" w:lineRule="exact"/>
        <w:jc w:val="center"/>
        <w:rPr>
          <w:rFonts w:ascii="宋体" w:eastAsia="宋体" w:hAnsi="宋体" w:hint="eastAsia"/>
          <w:color w:val="000000" w:themeColor="text1"/>
          <w:spacing w:val="8"/>
          <w:sz w:val="24"/>
        </w:rPr>
      </w:pPr>
    </w:p>
    <w:p w14:paraId="382D65FB" w14:textId="77777777" w:rsidR="006D07D6" w:rsidRPr="00AF4DD4" w:rsidRDefault="006D07D6" w:rsidP="006D07D6">
      <w:pPr>
        <w:widowControl/>
        <w:spacing w:line="500" w:lineRule="exact"/>
        <w:jc w:val="center"/>
        <w:rPr>
          <w:rFonts w:ascii="宋体" w:eastAsia="宋体" w:hAnsi="宋体" w:hint="eastAsia"/>
          <w:color w:val="000000" w:themeColor="text1"/>
          <w:spacing w:val="8"/>
          <w:sz w:val="24"/>
        </w:rPr>
      </w:pPr>
    </w:p>
    <w:p w14:paraId="40AE1571" w14:textId="77777777" w:rsidR="006D07D6" w:rsidRPr="00AF4DD4" w:rsidRDefault="006D07D6" w:rsidP="006D07D6">
      <w:pPr>
        <w:widowControl/>
        <w:spacing w:line="500" w:lineRule="exact"/>
        <w:jc w:val="center"/>
        <w:rPr>
          <w:rFonts w:ascii="宋体" w:eastAsia="宋体" w:hAnsi="宋体" w:hint="eastAsia"/>
          <w:color w:val="000000" w:themeColor="text1"/>
          <w:spacing w:val="8"/>
          <w:sz w:val="24"/>
        </w:rPr>
      </w:pPr>
    </w:p>
    <w:p w14:paraId="71795FEC" w14:textId="77777777" w:rsidR="006D07D6" w:rsidRPr="00AF4DD4" w:rsidRDefault="006D07D6" w:rsidP="006D07D6">
      <w:pPr>
        <w:widowControl/>
        <w:spacing w:line="500" w:lineRule="exact"/>
        <w:jc w:val="center"/>
        <w:rPr>
          <w:rFonts w:ascii="宋体" w:eastAsia="宋体" w:hAnsi="宋体" w:hint="eastAsia"/>
          <w:color w:val="000000" w:themeColor="text1"/>
          <w:spacing w:val="8"/>
          <w:sz w:val="24"/>
        </w:rPr>
      </w:pPr>
    </w:p>
    <w:p w14:paraId="5861D2B3" w14:textId="77777777" w:rsidR="006D07D6" w:rsidRPr="00AF4DD4" w:rsidRDefault="006D07D6" w:rsidP="006D07D6">
      <w:pPr>
        <w:widowControl/>
        <w:spacing w:line="500" w:lineRule="exact"/>
        <w:jc w:val="center"/>
        <w:rPr>
          <w:rFonts w:ascii="宋体" w:eastAsia="宋体" w:hAnsi="宋体" w:hint="eastAsia"/>
          <w:color w:val="000000" w:themeColor="text1"/>
          <w:spacing w:val="8"/>
          <w:sz w:val="24"/>
        </w:rPr>
      </w:pPr>
    </w:p>
    <w:p w14:paraId="3BDD0182" w14:textId="77777777" w:rsidR="006D07D6" w:rsidRPr="00AF4DD4" w:rsidRDefault="006D07D6" w:rsidP="006D07D6">
      <w:pPr>
        <w:widowControl/>
        <w:spacing w:line="500" w:lineRule="exact"/>
        <w:jc w:val="center"/>
        <w:rPr>
          <w:rFonts w:ascii="宋体" w:eastAsia="宋体" w:hAnsi="宋体" w:hint="eastAsia"/>
          <w:color w:val="000000" w:themeColor="text1"/>
          <w:spacing w:val="8"/>
          <w:sz w:val="24"/>
        </w:rPr>
      </w:pPr>
    </w:p>
    <w:p w14:paraId="288FA1F5" w14:textId="77777777" w:rsidR="006D07D6" w:rsidRPr="00AF4DD4" w:rsidRDefault="006D07D6" w:rsidP="006D07D6">
      <w:pPr>
        <w:widowControl/>
        <w:spacing w:line="500" w:lineRule="exact"/>
        <w:jc w:val="center"/>
        <w:rPr>
          <w:rFonts w:ascii="宋体" w:eastAsia="宋体" w:hAnsi="宋体" w:hint="eastAsia"/>
          <w:color w:val="000000" w:themeColor="text1"/>
          <w:spacing w:val="8"/>
          <w:sz w:val="24"/>
        </w:rPr>
      </w:pPr>
    </w:p>
    <w:p w14:paraId="294503A8" w14:textId="77777777" w:rsidR="006D07D6" w:rsidRPr="00AF4DD4" w:rsidRDefault="006D07D6" w:rsidP="006D07D6">
      <w:pPr>
        <w:widowControl/>
        <w:spacing w:line="500" w:lineRule="exact"/>
        <w:jc w:val="center"/>
        <w:rPr>
          <w:rFonts w:ascii="宋体" w:eastAsia="宋体" w:hAnsi="宋体" w:hint="eastAsia"/>
          <w:color w:val="000000" w:themeColor="text1"/>
          <w:spacing w:val="8"/>
          <w:sz w:val="24"/>
        </w:rPr>
      </w:pPr>
    </w:p>
    <w:p w14:paraId="57A9FABA" w14:textId="77777777" w:rsidR="006D07D6" w:rsidRPr="00AF4DD4" w:rsidRDefault="006D07D6" w:rsidP="006D07D6">
      <w:pPr>
        <w:widowControl/>
        <w:spacing w:line="500" w:lineRule="exact"/>
        <w:jc w:val="center"/>
        <w:rPr>
          <w:rFonts w:ascii="宋体" w:eastAsia="宋体" w:hAnsi="宋体" w:hint="eastAsia"/>
          <w:color w:val="000000" w:themeColor="text1"/>
          <w:spacing w:val="8"/>
          <w:sz w:val="24"/>
        </w:rPr>
      </w:pPr>
    </w:p>
    <w:p w14:paraId="2F04A257" w14:textId="77777777" w:rsidR="006D07D6" w:rsidRPr="00AF4DD4" w:rsidRDefault="006D07D6" w:rsidP="006D07D6">
      <w:pPr>
        <w:widowControl/>
        <w:spacing w:line="500" w:lineRule="exact"/>
        <w:jc w:val="center"/>
        <w:rPr>
          <w:rFonts w:ascii="宋体" w:eastAsia="宋体" w:hAnsi="宋体" w:hint="eastAsia"/>
          <w:color w:val="000000" w:themeColor="text1"/>
          <w:spacing w:val="8"/>
          <w:sz w:val="24"/>
        </w:rPr>
      </w:pPr>
    </w:p>
    <w:p w14:paraId="5FD4A53E" w14:textId="77777777" w:rsidR="006D07D6" w:rsidRPr="00AF4DD4" w:rsidRDefault="006D07D6" w:rsidP="006D07D6">
      <w:pPr>
        <w:widowControl/>
        <w:spacing w:line="500" w:lineRule="exact"/>
        <w:jc w:val="center"/>
        <w:rPr>
          <w:rFonts w:ascii="宋体" w:eastAsia="宋体" w:hAnsi="宋体" w:hint="eastAsia"/>
          <w:color w:val="000000" w:themeColor="text1"/>
          <w:spacing w:val="8"/>
          <w:sz w:val="24"/>
        </w:rPr>
      </w:pPr>
    </w:p>
    <w:p w14:paraId="7BD419DB" w14:textId="77777777" w:rsidR="006D07D6" w:rsidRPr="009A6BA7" w:rsidRDefault="006D07D6" w:rsidP="006D07D6">
      <w:pPr>
        <w:widowControl/>
        <w:spacing w:line="700" w:lineRule="exact"/>
        <w:rPr>
          <w:rFonts w:ascii="黑体" w:eastAsia="黑体" w:hAnsi="黑体" w:hint="eastAsia"/>
          <w:color w:val="000000" w:themeColor="text1"/>
          <w:spacing w:val="8"/>
          <w:sz w:val="44"/>
          <w:szCs w:val="44"/>
        </w:rPr>
      </w:pPr>
    </w:p>
    <w:p w14:paraId="12F0DAB3" w14:textId="77777777" w:rsidR="006D07D6" w:rsidRDefault="006D07D6" w:rsidP="006D07D6">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3D02CD7C" w14:textId="77777777" w:rsidR="006D07D6" w:rsidRPr="00DD7478" w:rsidRDefault="006D07D6" w:rsidP="006D07D6">
      <w:pPr>
        <w:widowControl/>
        <w:spacing w:line="700" w:lineRule="exact"/>
        <w:jc w:val="center"/>
        <w:rPr>
          <w:rFonts w:ascii="黑体" w:eastAsia="黑体" w:hAnsi="黑体" w:hint="eastAsia"/>
          <w:color w:val="000000" w:themeColor="text1"/>
          <w:spacing w:val="8"/>
          <w:sz w:val="44"/>
          <w:szCs w:val="44"/>
        </w:rPr>
      </w:pPr>
    </w:p>
    <w:p w14:paraId="2F91DA53" w14:textId="77777777" w:rsidR="006D07D6" w:rsidRPr="00DD7478" w:rsidRDefault="006D07D6" w:rsidP="006D07D6">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0971788C" w14:textId="77777777" w:rsidR="006D07D6" w:rsidRPr="00DD7478" w:rsidRDefault="006D07D6" w:rsidP="006D07D6">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612A56E4" w14:textId="77777777" w:rsidR="006D07D6" w:rsidRPr="00DD7478" w:rsidRDefault="006D07D6" w:rsidP="006D07D6">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30546656" w14:textId="77777777" w:rsidR="006D07D6" w:rsidRDefault="006D07D6" w:rsidP="006D07D6">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30E6AE3C" w14:textId="77777777" w:rsidR="006D07D6" w:rsidRPr="00DD7478" w:rsidRDefault="006D07D6" w:rsidP="006D07D6">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B70818" w14:textId="77777777" w:rsidR="006D07D6" w:rsidRPr="00DD7478" w:rsidRDefault="006D07D6" w:rsidP="006D07D6">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4BE4175" w14:textId="77777777" w:rsidR="006D07D6" w:rsidRPr="00DD7478" w:rsidRDefault="006D07D6" w:rsidP="006D07D6">
      <w:pPr>
        <w:widowControl/>
        <w:spacing w:line="500" w:lineRule="exact"/>
        <w:rPr>
          <w:rFonts w:ascii="宋体" w:eastAsia="宋体" w:hAnsi="宋体" w:hint="eastAsia"/>
          <w:color w:val="000000" w:themeColor="text1"/>
          <w:spacing w:val="8"/>
          <w:sz w:val="24"/>
        </w:rPr>
      </w:pPr>
    </w:p>
    <w:p w14:paraId="01E1FCF3" w14:textId="77777777" w:rsidR="006D07D6" w:rsidRPr="00DD7478" w:rsidRDefault="006D07D6" w:rsidP="006D07D6">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身份证复印件（附后）</w:t>
      </w:r>
    </w:p>
    <w:p w14:paraId="55B1A8C7" w14:textId="77777777" w:rsidR="006D07D6" w:rsidRDefault="006D07D6" w:rsidP="006D07D6">
      <w:pPr>
        <w:widowControl/>
        <w:spacing w:line="500" w:lineRule="exact"/>
        <w:rPr>
          <w:rFonts w:ascii="宋体" w:eastAsia="宋体" w:hAnsi="宋体" w:hint="eastAsia"/>
          <w:color w:val="000000" w:themeColor="text1"/>
          <w:spacing w:val="8"/>
          <w:sz w:val="24"/>
        </w:rPr>
      </w:pPr>
    </w:p>
    <w:p w14:paraId="1BA4C479" w14:textId="77777777" w:rsidR="006D07D6" w:rsidRDefault="006D07D6" w:rsidP="006D07D6">
      <w:pPr>
        <w:widowControl/>
        <w:spacing w:line="500" w:lineRule="exact"/>
        <w:rPr>
          <w:rFonts w:ascii="宋体" w:eastAsia="宋体" w:hAnsi="宋体" w:hint="eastAsia"/>
          <w:color w:val="000000" w:themeColor="text1"/>
          <w:spacing w:val="8"/>
          <w:sz w:val="24"/>
        </w:rPr>
      </w:pPr>
    </w:p>
    <w:p w14:paraId="1B1208D6" w14:textId="77777777" w:rsidR="006D07D6" w:rsidRDefault="006D07D6" w:rsidP="006D07D6">
      <w:pPr>
        <w:widowControl/>
        <w:spacing w:line="500" w:lineRule="exact"/>
        <w:rPr>
          <w:rFonts w:ascii="宋体" w:eastAsia="宋体" w:hAnsi="宋体" w:hint="eastAsia"/>
          <w:color w:val="000000" w:themeColor="text1"/>
          <w:spacing w:val="8"/>
          <w:sz w:val="24"/>
        </w:rPr>
      </w:pPr>
    </w:p>
    <w:p w14:paraId="1DE9BA08" w14:textId="77777777" w:rsidR="006D07D6" w:rsidRDefault="006D07D6" w:rsidP="006D07D6">
      <w:pPr>
        <w:widowControl/>
        <w:spacing w:line="500" w:lineRule="exact"/>
        <w:rPr>
          <w:rFonts w:ascii="宋体" w:eastAsia="宋体" w:hAnsi="宋体" w:hint="eastAsia"/>
          <w:color w:val="000000" w:themeColor="text1"/>
          <w:spacing w:val="8"/>
          <w:sz w:val="24"/>
        </w:rPr>
      </w:pPr>
    </w:p>
    <w:p w14:paraId="2A9298E7" w14:textId="77777777" w:rsidR="006D07D6" w:rsidRDefault="006D07D6" w:rsidP="006D07D6">
      <w:pPr>
        <w:widowControl/>
        <w:spacing w:line="500" w:lineRule="exact"/>
        <w:rPr>
          <w:rFonts w:ascii="宋体" w:eastAsia="宋体" w:hAnsi="宋体" w:hint="eastAsia"/>
          <w:color w:val="000000" w:themeColor="text1"/>
          <w:spacing w:val="8"/>
          <w:sz w:val="24"/>
        </w:rPr>
      </w:pPr>
    </w:p>
    <w:p w14:paraId="5500A125" w14:textId="77777777" w:rsidR="006D07D6" w:rsidRDefault="006D07D6" w:rsidP="006D07D6">
      <w:pPr>
        <w:widowControl/>
        <w:spacing w:line="500" w:lineRule="exact"/>
        <w:rPr>
          <w:rFonts w:ascii="宋体" w:eastAsia="宋体" w:hAnsi="宋体" w:hint="eastAsia"/>
          <w:color w:val="000000" w:themeColor="text1"/>
          <w:spacing w:val="8"/>
          <w:sz w:val="24"/>
        </w:rPr>
      </w:pPr>
    </w:p>
    <w:p w14:paraId="1432F05F" w14:textId="77777777" w:rsidR="006D07D6" w:rsidRDefault="006D07D6" w:rsidP="006D07D6">
      <w:pPr>
        <w:widowControl/>
        <w:spacing w:line="500" w:lineRule="exact"/>
        <w:rPr>
          <w:rFonts w:ascii="宋体" w:eastAsia="宋体" w:hAnsi="宋体" w:hint="eastAsia"/>
          <w:color w:val="000000" w:themeColor="text1"/>
          <w:spacing w:val="8"/>
          <w:sz w:val="24"/>
        </w:rPr>
      </w:pPr>
    </w:p>
    <w:p w14:paraId="013C1D85" w14:textId="77777777" w:rsidR="006D07D6" w:rsidRDefault="006D07D6" w:rsidP="006D07D6">
      <w:pPr>
        <w:widowControl/>
        <w:spacing w:line="500" w:lineRule="exact"/>
        <w:rPr>
          <w:rFonts w:ascii="宋体" w:eastAsia="宋体" w:hAnsi="宋体" w:hint="eastAsia"/>
          <w:color w:val="000000" w:themeColor="text1"/>
          <w:spacing w:val="8"/>
          <w:sz w:val="24"/>
        </w:rPr>
      </w:pPr>
    </w:p>
    <w:p w14:paraId="4956CD21" w14:textId="77777777" w:rsidR="006D07D6" w:rsidRDefault="006D07D6" w:rsidP="006D07D6">
      <w:pPr>
        <w:widowControl/>
        <w:spacing w:line="500" w:lineRule="exact"/>
        <w:rPr>
          <w:rFonts w:ascii="宋体" w:eastAsia="宋体" w:hAnsi="宋体" w:hint="eastAsia"/>
          <w:color w:val="000000" w:themeColor="text1"/>
          <w:spacing w:val="8"/>
          <w:sz w:val="24"/>
        </w:rPr>
      </w:pPr>
    </w:p>
    <w:p w14:paraId="1940472F" w14:textId="77777777" w:rsidR="006D07D6" w:rsidRPr="009A6BA7" w:rsidRDefault="006D07D6" w:rsidP="006D07D6">
      <w:pPr>
        <w:widowControl/>
        <w:spacing w:line="500" w:lineRule="exact"/>
        <w:rPr>
          <w:rFonts w:ascii="宋体" w:eastAsia="宋体" w:hAnsi="宋体" w:hint="eastAsia"/>
          <w:color w:val="000000" w:themeColor="text1"/>
          <w:spacing w:val="8"/>
          <w:sz w:val="24"/>
        </w:rPr>
      </w:pPr>
    </w:p>
    <w:p w14:paraId="7961B8E6" w14:textId="54FA2486" w:rsidR="003F2FB2" w:rsidRPr="003F2FB2" w:rsidRDefault="006D07D6" w:rsidP="003F2FB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附：单位负责人、委托代理人的身份证正反面复印件，若单位负责人为投标报价人则不需要授权书，附单位负责人的身份证正反面复印件即可。</w:t>
      </w:r>
      <w:bookmarkEnd w:id="0"/>
    </w:p>
    <w:sectPr w:rsidR="003F2FB2" w:rsidRPr="003F2FB2" w:rsidSect="00A870EF">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AF378" w14:textId="77777777" w:rsidR="004D784B" w:rsidRDefault="004D784B" w:rsidP="009D7F05">
      <w:pPr>
        <w:rPr>
          <w:rFonts w:hint="eastAsia"/>
        </w:rPr>
      </w:pPr>
      <w:r>
        <w:separator/>
      </w:r>
    </w:p>
  </w:endnote>
  <w:endnote w:type="continuationSeparator" w:id="0">
    <w:p w14:paraId="551044E5" w14:textId="77777777" w:rsidR="004D784B" w:rsidRDefault="004D784B"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Content>
      <w:p w14:paraId="5AA18AF7" w14:textId="49825F23" w:rsidR="008754F6" w:rsidRDefault="008754F6">
        <w:pPr>
          <w:pStyle w:val="a5"/>
          <w:rPr>
            <w:rFonts w:hint="eastAsia"/>
          </w:rPr>
        </w:pPr>
        <w:r>
          <w:fldChar w:fldCharType="begin"/>
        </w:r>
        <w:r>
          <w:instrText>PAGE   \* MERGEFORMAT</w:instrText>
        </w:r>
        <w:r>
          <w:fldChar w:fldCharType="separate"/>
        </w:r>
        <w:r>
          <w:rPr>
            <w:lang w:val="zh-CN"/>
          </w:rPr>
          <w:t>2</w:t>
        </w:r>
        <w: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fldChar w:fldCharType="begin"/>
        </w:r>
        <w:r>
          <w:instrText>PAGE   \* MERGEFORMAT</w:instrText>
        </w:r>
        <w:r>
          <w:fldChar w:fldCharType="separate"/>
        </w:r>
        <w:r>
          <w:rPr>
            <w:lang w:val="zh-CN"/>
          </w:rPr>
          <w:t>2</w:t>
        </w:r>
        <w: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DE6A1" w14:textId="77777777" w:rsidR="004D784B" w:rsidRDefault="004D784B" w:rsidP="009D7F05">
      <w:pPr>
        <w:rPr>
          <w:rFonts w:hint="eastAsia"/>
        </w:rPr>
      </w:pPr>
      <w:r>
        <w:separator/>
      </w:r>
    </w:p>
  </w:footnote>
  <w:footnote w:type="continuationSeparator" w:id="0">
    <w:p w14:paraId="748EDB91" w14:textId="77777777" w:rsidR="004D784B" w:rsidRDefault="004D784B"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103A2"/>
    <w:rsid w:val="0002187A"/>
    <w:rsid w:val="000265A7"/>
    <w:rsid w:val="00033875"/>
    <w:rsid w:val="00083441"/>
    <w:rsid w:val="00090F98"/>
    <w:rsid w:val="00095FDC"/>
    <w:rsid w:val="000A12DA"/>
    <w:rsid w:val="0010778A"/>
    <w:rsid w:val="001729D2"/>
    <w:rsid w:val="00186E37"/>
    <w:rsid w:val="001C5572"/>
    <w:rsid w:val="001C7501"/>
    <w:rsid w:val="001D1D1E"/>
    <w:rsid w:val="001D268C"/>
    <w:rsid w:val="001E5F2B"/>
    <w:rsid w:val="00217AAA"/>
    <w:rsid w:val="002339D4"/>
    <w:rsid w:val="00234983"/>
    <w:rsid w:val="002543E7"/>
    <w:rsid w:val="002642CC"/>
    <w:rsid w:val="002A137D"/>
    <w:rsid w:val="002A605F"/>
    <w:rsid w:val="002C3598"/>
    <w:rsid w:val="002D22F3"/>
    <w:rsid w:val="00302AD9"/>
    <w:rsid w:val="00303304"/>
    <w:rsid w:val="00331957"/>
    <w:rsid w:val="0035249F"/>
    <w:rsid w:val="003572BA"/>
    <w:rsid w:val="003A2836"/>
    <w:rsid w:val="003C275E"/>
    <w:rsid w:val="003C3561"/>
    <w:rsid w:val="003C7661"/>
    <w:rsid w:val="003D2B85"/>
    <w:rsid w:val="003E1041"/>
    <w:rsid w:val="003F2FB2"/>
    <w:rsid w:val="003F345C"/>
    <w:rsid w:val="003F5F3B"/>
    <w:rsid w:val="004053C2"/>
    <w:rsid w:val="0043099D"/>
    <w:rsid w:val="00442142"/>
    <w:rsid w:val="004500F4"/>
    <w:rsid w:val="00451E65"/>
    <w:rsid w:val="00453FD4"/>
    <w:rsid w:val="00460EBF"/>
    <w:rsid w:val="004A6E91"/>
    <w:rsid w:val="004D784B"/>
    <w:rsid w:val="004E46C4"/>
    <w:rsid w:val="004E5312"/>
    <w:rsid w:val="00502734"/>
    <w:rsid w:val="0050511C"/>
    <w:rsid w:val="0050643E"/>
    <w:rsid w:val="005161ED"/>
    <w:rsid w:val="00527B99"/>
    <w:rsid w:val="00543FFD"/>
    <w:rsid w:val="00544B24"/>
    <w:rsid w:val="005512FA"/>
    <w:rsid w:val="00553EF8"/>
    <w:rsid w:val="0057495C"/>
    <w:rsid w:val="00576420"/>
    <w:rsid w:val="005824FE"/>
    <w:rsid w:val="00597422"/>
    <w:rsid w:val="005A752B"/>
    <w:rsid w:val="005B4465"/>
    <w:rsid w:val="005C01ED"/>
    <w:rsid w:val="005C3D4A"/>
    <w:rsid w:val="005D17BC"/>
    <w:rsid w:val="005E319A"/>
    <w:rsid w:val="00604020"/>
    <w:rsid w:val="00644A44"/>
    <w:rsid w:val="00652153"/>
    <w:rsid w:val="0065336F"/>
    <w:rsid w:val="006614E3"/>
    <w:rsid w:val="00666E71"/>
    <w:rsid w:val="006817EA"/>
    <w:rsid w:val="00690B7A"/>
    <w:rsid w:val="0069300A"/>
    <w:rsid w:val="006A169C"/>
    <w:rsid w:val="006B5887"/>
    <w:rsid w:val="006B79CD"/>
    <w:rsid w:val="006C2F6E"/>
    <w:rsid w:val="006D07D6"/>
    <w:rsid w:val="006D3040"/>
    <w:rsid w:val="006D3C0A"/>
    <w:rsid w:val="006E0D8E"/>
    <w:rsid w:val="006F5E6A"/>
    <w:rsid w:val="007016BC"/>
    <w:rsid w:val="00712248"/>
    <w:rsid w:val="00721D32"/>
    <w:rsid w:val="0073558B"/>
    <w:rsid w:val="007406E1"/>
    <w:rsid w:val="00761FAC"/>
    <w:rsid w:val="00775562"/>
    <w:rsid w:val="00775963"/>
    <w:rsid w:val="00792425"/>
    <w:rsid w:val="00793CD3"/>
    <w:rsid w:val="007B3314"/>
    <w:rsid w:val="007D192D"/>
    <w:rsid w:val="007F3D93"/>
    <w:rsid w:val="008061C0"/>
    <w:rsid w:val="008231A9"/>
    <w:rsid w:val="0082351B"/>
    <w:rsid w:val="008305F8"/>
    <w:rsid w:val="008309C7"/>
    <w:rsid w:val="00844361"/>
    <w:rsid w:val="008754F6"/>
    <w:rsid w:val="00893A47"/>
    <w:rsid w:val="008A1BD9"/>
    <w:rsid w:val="008A433C"/>
    <w:rsid w:val="008C0F95"/>
    <w:rsid w:val="008C2969"/>
    <w:rsid w:val="008D0372"/>
    <w:rsid w:val="008E60B7"/>
    <w:rsid w:val="00900325"/>
    <w:rsid w:val="00907455"/>
    <w:rsid w:val="00911C64"/>
    <w:rsid w:val="00922C39"/>
    <w:rsid w:val="00936FE3"/>
    <w:rsid w:val="00941A9A"/>
    <w:rsid w:val="009468EF"/>
    <w:rsid w:val="009675E8"/>
    <w:rsid w:val="009815F4"/>
    <w:rsid w:val="009C060E"/>
    <w:rsid w:val="009D7F05"/>
    <w:rsid w:val="009E0F02"/>
    <w:rsid w:val="009E1856"/>
    <w:rsid w:val="00A034AF"/>
    <w:rsid w:val="00A14123"/>
    <w:rsid w:val="00A21EDE"/>
    <w:rsid w:val="00A41199"/>
    <w:rsid w:val="00A64307"/>
    <w:rsid w:val="00A81902"/>
    <w:rsid w:val="00A849FE"/>
    <w:rsid w:val="00A870EF"/>
    <w:rsid w:val="00A92612"/>
    <w:rsid w:val="00AA11ED"/>
    <w:rsid w:val="00AA2A86"/>
    <w:rsid w:val="00AB5D3C"/>
    <w:rsid w:val="00AC6CBF"/>
    <w:rsid w:val="00AF6762"/>
    <w:rsid w:val="00B03BB6"/>
    <w:rsid w:val="00B1095B"/>
    <w:rsid w:val="00B268F6"/>
    <w:rsid w:val="00B26B93"/>
    <w:rsid w:val="00B81581"/>
    <w:rsid w:val="00B9561C"/>
    <w:rsid w:val="00BA0D11"/>
    <w:rsid w:val="00BB0C38"/>
    <w:rsid w:val="00BB71B5"/>
    <w:rsid w:val="00BC73CB"/>
    <w:rsid w:val="00BD2F4F"/>
    <w:rsid w:val="00BE2081"/>
    <w:rsid w:val="00BE3429"/>
    <w:rsid w:val="00BF012D"/>
    <w:rsid w:val="00BF4F3B"/>
    <w:rsid w:val="00C25A88"/>
    <w:rsid w:val="00C4206C"/>
    <w:rsid w:val="00C61D5F"/>
    <w:rsid w:val="00C65AD1"/>
    <w:rsid w:val="00C82622"/>
    <w:rsid w:val="00C8432E"/>
    <w:rsid w:val="00C950A9"/>
    <w:rsid w:val="00CB7526"/>
    <w:rsid w:val="00CC130A"/>
    <w:rsid w:val="00CD45A5"/>
    <w:rsid w:val="00CD4BEB"/>
    <w:rsid w:val="00D21846"/>
    <w:rsid w:val="00D27753"/>
    <w:rsid w:val="00D277D1"/>
    <w:rsid w:val="00D71803"/>
    <w:rsid w:val="00D77F4B"/>
    <w:rsid w:val="00DA1988"/>
    <w:rsid w:val="00DA2879"/>
    <w:rsid w:val="00DE1244"/>
    <w:rsid w:val="00DE5A32"/>
    <w:rsid w:val="00DF7E8E"/>
    <w:rsid w:val="00E03F0E"/>
    <w:rsid w:val="00E10FA8"/>
    <w:rsid w:val="00E32F28"/>
    <w:rsid w:val="00E463B0"/>
    <w:rsid w:val="00E563EF"/>
    <w:rsid w:val="00E660A1"/>
    <w:rsid w:val="00EA6967"/>
    <w:rsid w:val="00EB72AF"/>
    <w:rsid w:val="00ED7C09"/>
    <w:rsid w:val="00EF400D"/>
    <w:rsid w:val="00F266A9"/>
    <w:rsid w:val="00F43D13"/>
    <w:rsid w:val="00F54EB4"/>
    <w:rsid w:val="00F61751"/>
    <w:rsid w:val="00F82088"/>
    <w:rsid w:val="00F82C3E"/>
    <w:rsid w:val="00F927D6"/>
    <w:rsid w:val="00FA410F"/>
    <w:rsid w:val="00FA68BA"/>
    <w:rsid w:val="00FB26C8"/>
    <w:rsid w:val="00FB5300"/>
    <w:rsid w:val="00FC2380"/>
    <w:rsid w:val="00FD20B1"/>
    <w:rsid w:val="00FF5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7</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279</cp:revision>
  <dcterms:created xsi:type="dcterms:W3CDTF">2023-09-22T01:23:00Z</dcterms:created>
  <dcterms:modified xsi:type="dcterms:W3CDTF">2025-03-05T06:46:00Z</dcterms:modified>
</cp:coreProperties>
</file>