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AE17" w14:textId="740789AD" w:rsidR="00E11261" w:rsidRPr="00E11261" w:rsidRDefault="00493B94" w:rsidP="00493B94">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06AC431F" w:rsidR="006614E3" w:rsidRDefault="00801A6F" w:rsidP="006B5887">
      <w:pPr>
        <w:spacing w:line="700" w:lineRule="exact"/>
        <w:jc w:val="center"/>
        <w:rPr>
          <w:rFonts w:ascii="黑体" w:eastAsia="黑体" w:hAnsi="黑体" w:hint="eastAsia"/>
          <w:sz w:val="44"/>
          <w:szCs w:val="44"/>
        </w:rPr>
      </w:pPr>
      <w:r w:rsidRPr="00801A6F">
        <w:rPr>
          <w:rFonts w:ascii="黑体" w:eastAsia="黑体" w:hAnsi="黑体" w:hint="eastAsia"/>
          <w:sz w:val="44"/>
          <w:szCs w:val="44"/>
        </w:rPr>
        <w:t>AB门出入人员人脸识别对比系统开发服务采购项目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83375">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6405CB10" w:rsidR="006614E3" w:rsidRPr="002C3598" w:rsidRDefault="00922C39" w:rsidP="00683375">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FA7459">
        <w:rPr>
          <w:rFonts w:ascii="宋体" w:eastAsia="宋体" w:hAnsi="宋体" w:hint="eastAsia"/>
          <w:sz w:val="24"/>
          <w:szCs w:val="24"/>
        </w:rPr>
        <w:t>0401</w:t>
      </w:r>
    </w:p>
    <w:p w14:paraId="1178EBC3" w14:textId="73F27420" w:rsidR="006614E3" w:rsidRPr="002C3598" w:rsidRDefault="00922C39" w:rsidP="00683375">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bookmarkStart w:id="0" w:name="_Hlk196125068"/>
      <w:r w:rsidR="00FA7459" w:rsidRPr="00FA7459">
        <w:rPr>
          <w:rFonts w:ascii="宋体" w:eastAsia="宋体" w:hAnsi="宋体" w:hint="eastAsia"/>
          <w:sz w:val="24"/>
          <w:szCs w:val="24"/>
        </w:rPr>
        <w:t>AB门出入人员人脸识别对比系统开发服务采购项目</w:t>
      </w:r>
      <w:bookmarkEnd w:id="0"/>
    </w:p>
    <w:p w14:paraId="7DFBA326" w14:textId="3085CE6C" w:rsidR="006614E3" w:rsidRPr="002C3598" w:rsidRDefault="00922C39" w:rsidP="00683375">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FA7459">
        <w:rPr>
          <w:rFonts w:ascii="宋体" w:eastAsia="宋体" w:hAnsi="宋体" w:hint="eastAsia"/>
          <w:sz w:val="24"/>
          <w:szCs w:val="24"/>
        </w:rPr>
        <w:t>370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4D601149" w14:textId="5C09E868" w:rsidR="006614E3" w:rsidRPr="002C3598" w:rsidRDefault="00922C39" w:rsidP="00683375">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FA7459">
        <w:rPr>
          <w:rFonts w:ascii="宋体" w:eastAsia="宋体" w:hAnsi="宋体" w:hint="eastAsia"/>
          <w:sz w:val="24"/>
          <w:szCs w:val="24"/>
        </w:rPr>
        <w:t>370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683375">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E11261">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E11261">
        <w:trPr>
          <w:trHeight w:val="567"/>
        </w:trPr>
        <w:tc>
          <w:tcPr>
            <w:tcW w:w="704" w:type="dxa"/>
            <w:vAlign w:val="center"/>
          </w:tcPr>
          <w:p w14:paraId="7B18B84B" w14:textId="59066523" w:rsidR="00DA2879" w:rsidRPr="00721D32" w:rsidRDefault="00801A6F"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07C4F50C" w:rsidR="00DA2879" w:rsidRPr="00721D32" w:rsidRDefault="00801A6F" w:rsidP="00DA2879">
            <w:pPr>
              <w:jc w:val="center"/>
              <w:rPr>
                <w:rFonts w:ascii="仿宋_GB2312" w:eastAsia="仿宋_GB2312" w:hAnsi="仿宋" w:hint="eastAsia"/>
                <w:szCs w:val="21"/>
              </w:rPr>
            </w:pPr>
            <w:r>
              <w:rPr>
                <w:rFonts w:ascii="仿宋_GB2312" w:eastAsia="仿宋_GB2312" w:hAnsi="仿宋" w:hint="eastAsia"/>
                <w:szCs w:val="21"/>
              </w:rPr>
              <w:t>微信小程序</w:t>
            </w:r>
          </w:p>
        </w:tc>
        <w:tc>
          <w:tcPr>
            <w:tcW w:w="3260" w:type="dxa"/>
            <w:vAlign w:val="center"/>
          </w:tcPr>
          <w:p w14:paraId="6AD02C6E" w14:textId="77777777" w:rsidR="00E11261" w:rsidRDefault="0067687C" w:rsidP="0067687C">
            <w:pPr>
              <w:jc w:val="left"/>
              <w:rPr>
                <w:rFonts w:ascii="仿宋_GB2312" w:eastAsia="仿宋_GB2312" w:hAnsi="仿宋" w:hint="eastAsia"/>
                <w:szCs w:val="21"/>
              </w:rPr>
            </w:pPr>
            <w:r>
              <w:rPr>
                <w:rFonts w:ascii="仿宋_GB2312" w:eastAsia="仿宋_GB2312" w:hAnsi="仿宋" w:hint="eastAsia"/>
                <w:szCs w:val="21"/>
              </w:rPr>
              <w:t>1.</w:t>
            </w:r>
            <w:r w:rsidRPr="0067687C">
              <w:rPr>
                <w:rFonts w:ascii="仿宋_GB2312" w:eastAsia="仿宋_GB2312" w:hAnsi="仿宋" w:hint="eastAsia"/>
                <w:szCs w:val="21"/>
              </w:rPr>
              <w:t>访客预约</w:t>
            </w:r>
            <w:r>
              <w:rPr>
                <w:rFonts w:ascii="仿宋_GB2312" w:eastAsia="仿宋_GB2312" w:hAnsi="仿宋" w:hint="eastAsia"/>
                <w:szCs w:val="21"/>
              </w:rPr>
              <w:t>：</w:t>
            </w:r>
            <w:r w:rsidRPr="0067687C">
              <w:rPr>
                <w:rFonts w:ascii="仿宋_GB2312" w:eastAsia="仿宋_GB2312" w:hAnsi="仿宋" w:hint="eastAsia"/>
                <w:szCs w:val="21"/>
              </w:rPr>
              <w:t>填写访客基本信息</w:t>
            </w:r>
            <w:r>
              <w:rPr>
                <w:rFonts w:ascii="仿宋_GB2312" w:eastAsia="仿宋_GB2312" w:hAnsi="仿宋" w:hint="eastAsia"/>
                <w:szCs w:val="21"/>
              </w:rPr>
              <w:t>，如</w:t>
            </w:r>
            <w:r w:rsidRPr="0067687C">
              <w:rPr>
                <w:rFonts w:ascii="仿宋_GB2312" w:eastAsia="仿宋_GB2312" w:hAnsi="仿宋" w:hint="eastAsia"/>
                <w:szCs w:val="21"/>
              </w:rPr>
              <w:t>姓名、身份证号、访问对象、亲属关系、预约时间、人脸信息等</w:t>
            </w:r>
            <w:r>
              <w:rPr>
                <w:rFonts w:ascii="仿宋_GB2312" w:eastAsia="仿宋_GB2312" w:hAnsi="仿宋" w:hint="eastAsia"/>
                <w:szCs w:val="21"/>
              </w:rPr>
              <w:t>；</w:t>
            </w:r>
          </w:p>
          <w:p w14:paraId="361A20B3" w14:textId="77777777" w:rsidR="00E11261" w:rsidRDefault="0067687C" w:rsidP="0067687C">
            <w:pPr>
              <w:jc w:val="left"/>
              <w:rPr>
                <w:rFonts w:ascii="仿宋_GB2312" w:eastAsia="仿宋_GB2312" w:hAnsi="仿宋" w:hint="eastAsia"/>
                <w:szCs w:val="21"/>
              </w:rPr>
            </w:pPr>
            <w:r>
              <w:rPr>
                <w:rFonts w:ascii="仿宋_GB2312" w:eastAsia="仿宋_GB2312" w:hAnsi="仿宋" w:hint="eastAsia"/>
                <w:szCs w:val="21"/>
              </w:rPr>
              <w:t>2.</w:t>
            </w:r>
            <w:r w:rsidRPr="0067687C">
              <w:rPr>
                <w:rFonts w:ascii="仿宋_GB2312" w:eastAsia="仿宋_GB2312" w:hAnsi="仿宋" w:hint="eastAsia"/>
                <w:szCs w:val="21"/>
              </w:rPr>
              <w:t>人脸识别</w:t>
            </w:r>
            <w:r>
              <w:rPr>
                <w:rFonts w:ascii="仿宋_GB2312" w:eastAsia="仿宋_GB2312" w:hAnsi="仿宋" w:hint="eastAsia"/>
                <w:szCs w:val="21"/>
              </w:rPr>
              <w:t>：</w:t>
            </w:r>
            <w:r w:rsidRPr="0067687C">
              <w:rPr>
                <w:rFonts w:ascii="仿宋_GB2312" w:eastAsia="仿宋_GB2312" w:hAnsi="仿宋" w:hint="eastAsia"/>
                <w:szCs w:val="21"/>
              </w:rPr>
              <w:t>通过人脸识别记录访客人脸信息</w:t>
            </w:r>
            <w:r>
              <w:rPr>
                <w:rFonts w:ascii="仿宋_GB2312" w:eastAsia="仿宋_GB2312" w:hAnsi="仿宋" w:hint="eastAsia"/>
                <w:szCs w:val="21"/>
              </w:rPr>
              <w:t>；</w:t>
            </w:r>
          </w:p>
          <w:p w14:paraId="7EE6E1F7" w14:textId="77777777" w:rsidR="00E11261" w:rsidRDefault="0067687C" w:rsidP="0067687C">
            <w:pPr>
              <w:jc w:val="left"/>
              <w:rPr>
                <w:rFonts w:ascii="仿宋_GB2312" w:eastAsia="仿宋_GB2312" w:hAnsi="仿宋" w:hint="eastAsia"/>
                <w:szCs w:val="21"/>
              </w:rPr>
            </w:pPr>
            <w:r>
              <w:rPr>
                <w:rFonts w:ascii="仿宋_GB2312" w:eastAsia="仿宋_GB2312" w:hAnsi="仿宋" w:hint="eastAsia"/>
                <w:szCs w:val="21"/>
              </w:rPr>
              <w:t>3.</w:t>
            </w:r>
            <w:r w:rsidRPr="0067687C">
              <w:rPr>
                <w:rFonts w:ascii="仿宋_GB2312" w:eastAsia="仿宋_GB2312" w:hAnsi="仿宋" w:hint="eastAsia"/>
                <w:szCs w:val="21"/>
              </w:rPr>
              <w:t>预约</w:t>
            </w:r>
            <w:r>
              <w:rPr>
                <w:rFonts w:ascii="仿宋_GB2312" w:eastAsia="仿宋_GB2312" w:hAnsi="仿宋" w:hint="eastAsia"/>
                <w:szCs w:val="21"/>
              </w:rPr>
              <w:t>记录：</w:t>
            </w:r>
            <w:r w:rsidRPr="0067687C">
              <w:rPr>
                <w:rFonts w:ascii="仿宋_GB2312" w:eastAsia="仿宋_GB2312" w:hAnsi="仿宋" w:hint="eastAsia"/>
                <w:szCs w:val="21"/>
              </w:rPr>
              <w:t>查看预约结果，通过与否，驳回理由等</w:t>
            </w:r>
            <w:r>
              <w:rPr>
                <w:rFonts w:ascii="仿宋_GB2312" w:eastAsia="仿宋_GB2312" w:hAnsi="仿宋" w:hint="eastAsia"/>
                <w:szCs w:val="21"/>
              </w:rPr>
              <w:t>。</w:t>
            </w:r>
          </w:p>
          <w:p w14:paraId="09DB9DBE" w14:textId="77777777" w:rsidR="00E11261" w:rsidRDefault="0067687C" w:rsidP="0067687C">
            <w:pPr>
              <w:jc w:val="left"/>
              <w:rPr>
                <w:rFonts w:ascii="仿宋_GB2312" w:eastAsia="仿宋_GB2312" w:hAnsi="仿宋" w:hint="eastAsia"/>
                <w:szCs w:val="21"/>
              </w:rPr>
            </w:pPr>
            <w:r>
              <w:rPr>
                <w:rFonts w:ascii="仿宋_GB2312" w:eastAsia="仿宋_GB2312" w:hAnsi="仿宋" w:hint="eastAsia"/>
                <w:szCs w:val="21"/>
              </w:rPr>
              <w:t>4.</w:t>
            </w:r>
            <w:r w:rsidRPr="0067687C">
              <w:rPr>
                <w:rFonts w:ascii="仿宋_GB2312" w:eastAsia="仿宋_GB2312" w:hAnsi="仿宋" w:hint="eastAsia"/>
                <w:szCs w:val="21"/>
              </w:rPr>
              <w:t>预约列表</w:t>
            </w:r>
            <w:r>
              <w:rPr>
                <w:rFonts w:ascii="仿宋_GB2312" w:eastAsia="仿宋_GB2312" w:hAnsi="仿宋" w:hint="eastAsia"/>
                <w:szCs w:val="21"/>
              </w:rPr>
              <w:t>：</w:t>
            </w:r>
            <w:r w:rsidRPr="0067687C">
              <w:rPr>
                <w:rFonts w:ascii="仿宋_GB2312" w:eastAsia="仿宋_GB2312" w:hAnsi="仿宋" w:hint="eastAsia"/>
                <w:szCs w:val="21"/>
              </w:rPr>
              <w:t>按条件查看预约信息</w:t>
            </w:r>
            <w:r>
              <w:rPr>
                <w:rFonts w:ascii="仿宋_GB2312" w:eastAsia="仿宋_GB2312" w:hAnsi="仿宋" w:hint="eastAsia"/>
                <w:szCs w:val="21"/>
              </w:rPr>
              <w:t>；</w:t>
            </w:r>
          </w:p>
          <w:p w14:paraId="18676783" w14:textId="77777777" w:rsidR="00E11261" w:rsidRDefault="0067687C" w:rsidP="0067687C">
            <w:pPr>
              <w:jc w:val="left"/>
              <w:rPr>
                <w:rFonts w:ascii="仿宋_GB2312" w:eastAsia="仿宋_GB2312" w:hAnsi="仿宋" w:hint="eastAsia"/>
                <w:szCs w:val="21"/>
              </w:rPr>
            </w:pPr>
            <w:r>
              <w:rPr>
                <w:rFonts w:ascii="仿宋_GB2312" w:eastAsia="仿宋_GB2312" w:hAnsi="仿宋" w:hint="eastAsia"/>
                <w:szCs w:val="21"/>
              </w:rPr>
              <w:t>5.</w:t>
            </w:r>
            <w:r w:rsidRPr="0067687C">
              <w:rPr>
                <w:rFonts w:ascii="仿宋_GB2312" w:eastAsia="仿宋_GB2312" w:hAnsi="仿宋" w:hint="eastAsia"/>
                <w:szCs w:val="21"/>
              </w:rPr>
              <w:t>预约审核</w:t>
            </w:r>
            <w:r>
              <w:rPr>
                <w:rFonts w:ascii="仿宋_GB2312" w:eastAsia="仿宋_GB2312" w:hAnsi="仿宋" w:hint="eastAsia"/>
                <w:szCs w:val="21"/>
              </w:rPr>
              <w:t>：</w:t>
            </w:r>
            <w:r w:rsidRPr="0067687C">
              <w:rPr>
                <w:rFonts w:ascii="仿宋_GB2312" w:eastAsia="仿宋_GB2312" w:hAnsi="仿宋" w:hint="eastAsia"/>
                <w:szCs w:val="21"/>
              </w:rPr>
              <w:t>审核预约信息，驳回后需填写驳回原因</w:t>
            </w:r>
            <w:r>
              <w:rPr>
                <w:rFonts w:ascii="仿宋_GB2312" w:eastAsia="仿宋_GB2312" w:hAnsi="仿宋" w:hint="eastAsia"/>
                <w:szCs w:val="21"/>
              </w:rPr>
              <w:t>；</w:t>
            </w:r>
          </w:p>
          <w:p w14:paraId="1D19ED2B" w14:textId="77777777" w:rsidR="00E11261" w:rsidRDefault="0067687C" w:rsidP="0067687C">
            <w:pPr>
              <w:jc w:val="left"/>
              <w:rPr>
                <w:rFonts w:ascii="仿宋_GB2312" w:eastAsia="仿宋_GB2312" w:hAnsi="仿宋" w:hint="eastAsia"/>
                <w:szCs w:val="21"/>
              </w:rPr>
            </w:pPr>
            <w:r>
              <w:rPr>
                <w:rFonts w:ascii="仿宋_GB2312" w:eastAsia="仿宋_GB2312" w:hAnsi="仿宋" w:hint="eastAsia"/>
                <w:szCs w:val="21"/>
              </w:rPr>
              <w:t>6.</w:t>
            </w:r>
            <w:r w:rsidRPr="0067687C">
              <w:rPr>
                <w:rFonts w:ascii="仿宋_GB2312" w:eastAsia="仿宋_GB2312" w:hAnsi="仿宋" w:hint="eastAsia"/>
                <w:szCs w:val="21"/>
              </w:rPr>
              <w:t>导出导入</w:t>
            </w:r>
            <w:r>
              <w:rPr>
                <w:rFonts w:ascii="仿宋_GB2312" w:eastAsia="仿宋_GB2312" w:hAnsi="仿宋" w:hint="eastAsia"/>
                <w:szCs w:val="21"/>
              </w:rPr>
              <w:t>：</w:t>
            </w:r>
            <w:r w:rsidRPr="0067687C">
              <w:rPr>
                <w:rFonts w:ascii="仿宋_GB2312" w:eastAsia="仿宋_GB2312" w:hAnsi="仿宋" w:hint="eastAsia"/>
                <w:szCs w:val="21"/>
              </w:rPr>
              <w:t>以固定模板按查询条件导出预约通过的访客信息，导出的信息文件可导入人脸识别门禁一体机</w:t>
            </w:r>
            <w:r>
              <w:rPr>
                <w:rFonts w:ascii="仿宋_GB2312" w:eastAsia="仿宋_GB2312" w:hAnsi="仿宋" w:hint="eastAsia"/>
                <w:szCs w:val="21"/>
              </w:rPr>
              <w:t>；</w:t>
            </w:r>
          </w:p>
          <w:p w14:paraId="371E726C" w14:textId="51FAC9BB" w:rsidR="0067687C" w:rsidRPr="00721D32" w:rsidRDefault="0067687C" w:rsidP="0067687C">
            <w:pPr>
              <w:jc w:val="left"/>
              <w:rPr>
                <w:rFonts w:ascii="仿宋_GB2312" w:eastAsia="仿宋_GB2312" w:hAnsi="仿宋" w:hint="eastAsia"/>
                <w:szCs w:val="21"/>
              </w:rPr>
            </w:pPr>
            <w:r>
              <w:rPr>
                <w:rFonts w:ascii="仿宋_GB2312" w:eastAsia="仿宋_GB2312" w:hAnsi="仿宋" w:hint="eastAsia"/>
                <w:szCs w:val="21"/>
              </w:rPr>
              <w:t>7.</w:t>
            </w:r>
            <w:r w:rsidRPr="0067687C">
              <w:rPr>
                <w:rFonts w:ascii="仿宋_GB2312" w:eastAsia="仿宋_GB2312" w:hAnsi="仿宋" w:hint="eastAsia"/>
                <w:szCs w:val="21"/>
              </w:rPr>
              <w:t>含3年免费的运维及更新升级服务。</w:t>
            </w:r>
          </w:p>
        </w:tc>
        <w:tc>
          <w:tcPr>
            <w:tcW w:w="709" w:type="dxa"/>
            <w:vAlign w:val="center"/>
          </w:tcPr>
          <w:p w14:paraId="30A9DEDC" w14:textId="06DC5AD5"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26187745" w14:textId="4E955187"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13A46A56" w14:textId="606AFDE8"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22000</w:t>
            </w:r>
          </w:p>
        </w:tc>
        <w:tc>
          <w:tcPr>
            <w:tcW w:w="1071" w:type="dxa"/>
            <w:vAlign w:val="center"/>
          </w:tcPr>
          <w:p w14:paraId="20815230" w14:textId="437776B7"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22000</w:t>
            </w:r>
          </w:p>
        </w:tc>
      </w:tr>
      <w:tr w:rsidR="00DA2879" w14:paraId="27734FED" w14:textId="1C3AC8D7" w:rsidTr="00E11261">
        <w:trPr>
          <w:trHeight w:val="567"/>
        </w:trPr>
        <w:tc>
          <w:tcPr>
            <w:tcW w:w="704" w:type="dxa"/>
            <w:vAlign w:val="center"/>
          </w:tcPr>
          <w:p w14:paraId="23E8DE54" w14:textId="6562DE75" w:rsidR="00DA2879" w:rsidRPr="00721D32" w:rsidRDefault="00801A6F"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37A602E0" w14:textId="4264AD0B" w:rsidR="00DA2879" w:rsidRPr="00721D32" w:rsidRDefault="00801A6F" w:rsidP="00DA2879">
            <w:pPr>
              <w:jc w:val="center"/>
              <w:rPr>
                <w:rFonts w:ascii="仿宋_GB2312" w:eastAsia="仿宋_GB2312" w:hAnsi="仿宋" w:hint="eastAsia"/>
                <w:szCs w:val="21"/>
              </w:rPr>
            </w:pPr>
            <w:r>
              <w:rPr>
                <w:rFonts w:ascii="仿宋_GB2312" w:eastAsia="仿宋_GB2312" w:hAnsi="仿宋" w:hint="eastAsia"/>
                <w:szCs w:val="21"/>
              </w:rPr>
              <w:t>承载云主机</w:t>
            </w:r>
          </w:p>
        </w:tc>
        <w:tc>
          <w:tcPr>
            <w:tcW w:w="3260" w:type="dxa"/>
            <w:vAlign w:val="center"/>
          </w:tcPr>
          <w:p w14:paraId="49A681F1" w14:textId="2279643C" w:rsidR="004C6DF5" w:rsidRDefault="007447ED" w:rsidP="004C6DF5">
            <w:pPr>
              <w:jc w:val="left"/>
              <w:rPr>
                <w:rFonts w:ascii="仿宋_GB2312" w:eastAsia="仿宋_GB2312" w:hAnsi="仿宋" w:hint="eastAsia"/>
                <w:szCs w:val="21"/>
              </w:rPr>
            </w:pPr>
            <w:r>
              <w:rPr>
                <w:rFonts w:ascii="仿宋_GB2312" w:eastAsia="仿宋_GB2312" w:hAnsi="仿宋" w:hint="eastAsia"/>
                <w:szCs w:val="21"/>
              </w:rPr>
              <w:t>1.</w:t>
            </w:r>
            <w:r w:rsidR="00683375">
              <w:rPr>
                <w:rFonts w:ascii="仿宋_GB2312" w:eastAsia="仿宋_GB2312" w:hAnsi="仿宋" w:hint="eastAsia"/>
                <w:szCs w:val="21"/>
              </w:rPr>
              <w:t>主要配置：</w:t>
            </w:r>
            <w:r w:rsidR="0067687C" w:rsidRPr="0067687C">
              <w:rPr>
                <w:rFonts w:ascii="仿宋_GB2312" w:eastAsia="仿宋_GB2312" w:hAnsi="仿宋" w:hint="eastAsia"/>
                <w:szCs w:val="21"/>
              </w:rPr>
              <w:t>≥2C4G，系统盘≥50G，数据盘≥200G，带宽≥4MB</w:t>
            </w:r>
            <w:r w:rsidR="004C6DF5">
              <w:rPr>
                <w:rFonts w:ascii="仿宋_GB2312" w:eastAsia="仿宋_GB2312" w:hAnsi="仿宋" w:hint="eastAsia"/>
                <w:szCs w:val="21"/>
              </w:rPr>
              <w:t>；</w:t>
            </w:r>
          </w:p>
          <w:p w14:paraId="76C9145A" w14:textId="59455D55" w:rsidR="00DA2879" w:rsidRPr="00721D32" w:rsidRDefault="004C6DF5" w:rsidP="004C6DF5">
            <w:pPr>
              <w:jc w:val="left"/>
              <w:rPr>
                <w:rFonts w:ascii="仿宋_GB2312" w:eastAsia="仿宋_GB2312" w:hAnsi="仿宋" w:hint="eastAsia"/>
                <w:szCs w:val="21"/>
              </w:rPr>
            </w:pPr>
            <w:r>
              <w:rPr>
                <w:rFonts w:ascii="仿宋_GB2312" w:eastAsia="仿宋_GB2312" w:hAnsi="仿宋" w:hint="eastAsia"/>
                <w:szCs w:val="21"/>
              </w:rPr>
              <w:t>2.</w:t>
            </w:r>
            <w:r w:rsidR="0067687C" w:rsidRPr="0067687C">
              <w:rPr>
                <w:rFonts w:ascii="仿宋_GB2312" w:eastAsia="仿宋_GB2312" w:hAnsi="仿宋" w:hint="eastAsia"/>
                <w:szCs w:val="21"/>
              </w:rPr>
              <w:t>租赁期三年</w:t>
            </w:r>
            <w:r>
              <w:rPr>
                <w:rFonts w:ascii="仿宋_GB2312" w:eastAsia="仿宋_GB2312" w:hAnsi="仿宋" w:hint="eastAsia"/>
                <w:szCs w:val="21"/>
              </w:rPr>
              <w:t>。</w:t>
            </w:r>
          </w:p>
        </w:tc>
        <w:tc>
          <w:tcPr>
            <w:tcW w:w="709" w:type="dxa"/>
            <w:vAlign w:val="center"/>
          </w:tcPr>
          <w:p w14:paraId="03A238FD" w14:textId="0366406F"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1B1EBDC1" w14:textId="04C28279"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05624EBD" w14:textId="12C9C1EE"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10000</w:t>
            </w:r>
          </w:p>
        </w:tc>
        <w:tc>
          <w:tcPr>
            <w:tcW w:w="1071" w:type="dxa"/>
            <w:vAlign w:val="center"/>
          </w:tcPr>
          <w:p w14:paraId="1637ABF0" w14:textId="7F9C9F55" w:rsidR="00DA2879" w:rsidRPr="00721D32" w:rsidRDefault="0067687C" w:rsidP="00DA2879">
            <w:pPr>
              <w:jc w:val="center"/>
              <w:rPr>
                <w:rFonts w:ascii="仿宋_GB2312" w:eastAsia="仿宋_GB2312" w:hAnsi="仿宋" w:hint="eastAsia"/>
                <w:szCs w:val="21"/>
              </w:rPr>
            </w:pPr>
            <w:r>
              <w:rPr>
                <w:rFonts w:ascii="仿宋_GB2312" w:eastAsia="仿宋_GB2312" w:hAnsi="仿宋" w:hint="eastAsia"/>
                <w:szCs w:val="21"/>
              </w:rPr>
              <w:t>10000</w:t>
            </w:r>
          </w:p>
        </w:tc>
      </w:tr>
      <w:tr w:rsidR="00DA2879" w14:paraId="24EC1E7D" w14:textId="70CBC2C4" w:rsidTr="00E11261">
        <w:trPr>
          <w:trHeight w:val="567"/>
        </w:trPr>
        <w:tc>
          <w:tcPr>
            <w:tcW w:w="704" w:type="dxa"/>
            <w:vAlign w:val="center"/>
          </w:tcPr>
          <w:p w14:paraId="0DCDF178" w14:textId="1CFD1A2E" w:rsidR="00DA2879" w:rsidRPr="00721D32" w:rsidRDefault="00801A6F" w:rsidP="00DA2879">
            <w:pPr>
              <w:jc w:val="center"/>
              <w:rPr>
                <w:rFonts w:ascii="仿宋_GB2312" w:eastAsia="仿宋_GB2312" w:hAnsi="仿宋" w:hint="eastAsia"/>
                <w:szCs w:val="21"/>
              </w:rPr>
            </w:pPr>
            <w:r>
              <w:rPr>
                <w:rFonts w:ascii="仿宋_GB2312" w:eastAsia="仿宋_GB2312" w:hAnsi="仿宋" w:hint="eastAsia"/>
                <w:szCs w:val="21"/>
              </w:rPr>
              <w:lastRenderedPageBreak/>
              <w:t>3</w:t>
            </w:r>
          </w:p>
        </w:tc>
        <w:tc>
          <w:tcPr>
            <w:tcW w:w="709" w:type="dxa"/>
            <w:vAlign w:val="center"/>
          </w:tcPr>
          <w:p w14:paraId="72CB0FFF" w14:textId="77777777" w:rsidR="0067687C" w:rsidRPr="0067687C" w:rsidRDefault="0067687C" w:rsidP="0067687C">
            <w:pPr>
              <w:jc w:val="center"/>
              <w:rPr>
                <w:rFonts w:ascii="仿宋_GB2312" w:eastAsia="仿宋_GB2312" w:hAnsi="仿宋" w:hint="eastAsia"/>
                <w:szCs w:val="21"/>
              </w:rPr>
            </w:pPr>
            <w:r w:rsidRPr="0067687C">
              <w:rPr>
                <w:rFonts w:ascii="仿宋_GB2312" w:eastAsia="仿宋_GB2312" w:hAnsi="仿宋" w:hint="eastAsia"/>
                <w:szCs w:val="21"/>
              </w:rPr>
              <w:t>壁挂式</w:t>
            </w:r>
          </w:p>
          <w:p w14:paraId="30B54F2D" w14:textId="73318D83" w:rsidR="00DA2879" w:rsidRPr="00721D32" w:rsidRDefault="0067687C" w:rsidP="0067687C">
            <w:pPr>
              <w:jc w:val="center"/>
              <w:rPr>
                <w:rFonts w:ascii="仿宋_GB2312" w:eastAsia="仿宋_GB2312" w:hAnsi="仿宋" w:hint="eastAsia"/>
                <w:szCs w:val="21"/>
              </w:rPr>
            </w:pPr>
            <w:r w:rsidRPr="0067687C">
              <w:rPr>
                <w:rFonts w:ascii="仿宋_GB2312" w:eastAsia="仿宋_GB2312" w:hAnsi="仿宋" w:hint="eastAsia"/>
                <w:szCs w:val="21"/>
              </w:rPr>
              <w:t>人脸识别比对一体机</w:t>
            </w:r>
          </w:p>
        </w:tc>
        <w:tc>
          <w:tcPr>
            <w:tcW w:w="3260" w:type="dxa"/>
            <w:vAlign w:val="center"/>
          </w:tcPr>
          <w:p w14:paraId="125B1E37" w14:textId="3EACDB75" w:rsidR="00E11261" w:rsidRPr="00E11261" w:rsidRDefault="00E11261" w:rsidP="004C6DF5">
            <w:pPr>
              <w:jc w:val="left"/>
              <w:rPr>
                <w:rFonts w:ascii="仿宋_GB2312" w:eastAsia="仿宋_GB2312" w:hAnsi="仿宋" w:hint="eastAsia"/>
                <w:szCs w:val="21"/>
              </w:rPr>
            </w:pPr>
            <w:r w:rsidRPr="00E11261">
              <w:rPr>
                <w:rFonts w:ascii="仿宋_GB2312" w:eastAsia="仿宋_GB2312" w:hAnsi="仿宋" w:hint="eastAsia"/>
                <w:szCs w:val="21"/>
              </w:rPr>
              <w:t>1</w:t>
            </w:r>
            <w:r w:rsidR="004C6DF5">
              <w:rPr>
                <w:rFonts w:ascii="仿宋_GB2312" w:eastAsia="仿宋_GB2312" w:hAnsi="仿宋" w:hint="eastAsia"/>
                <w:szCs w:val="21"/>
              </w:rPr>
              <w:t>.</w:t>
            </w:r>
            <w:r w:rsidRPr="00E11261">
              <w:rPr>
                <w:rFonts w:ascii="仿宋_GB2312" w:eastAsia="仿宋_GB2312" w:hAnsi="仿宋" w:hint="eastAsia"/>
                <w:szCs w:val="21"/>
              </w:rPr>
              <w:t>设备采用Android系统，屏幕应满足≥15.5英寸触摸屏；设备主视面，玻璃屏占比≥90%。屏幕流明度≥500cd/m</w:t>
            </w:r>
            <w:r w:rsidRPr="00E11261">
              <w:rPr>
                <w:rFonts w:ascii="Calibri" w:eastAsia="仿宋_GB2312" w:hAnsi="Calibri" w:cs="Calibri"/>
                <w:szCs w:val="21"/>
              </w:rPr>
              <w:t>²</w:t>
            </w:r>
            <w:r w:rsidRPr="00E11261">
              <w:rPr>
                <w:rFonts w:ascii="仿宋_GB2312" w:eastAsia="仿宋_GB2312" w:hAnsi="仿宋_GB2312" w:cs="仿宋_GB2312" w:hint="eastAsia"/>
                <w:szCs w:val="21"/>
              </w:rPr>
              <w:t>，屏幕分辨率应≥</w:t>
            </w:r>
            <w:r w:rsidRPr="00E11261">
              <w:rPr>
                <w:rFonts w:ascii="仿宋_GB2312" w:eastAsia="仿宋_GB2312" w:hAnsi="仿宋" w:hint="eastAsia"/>
                <w:szCs w:val="21"/>
              </w:rPr>
              <w:t>1080X1920。结构后壳防破坏能力应满足≥IK10的要求；前面板防破坏能力应满足≥IK07的要求；防水等级应满足≥IP65</w:t>
            </w:r>
            <w:r w:rsidR="004C6DF5">
              <w:rPr>
                <w:rFonts w:ascii="仿宋_GB2312" w:eastAsia="仿宋_GB2312" w:hAnsi="仿宋" w:hint="eastAsia"/>
                <w:szCs w:val="21"/>
              </w:rPr>
              <w:t>；</w:t>
            </w:r>
          </w:p>
          <w:p w14:paraId="4CA2DE93" w14:textId="48F7D6C0" w:rsidR="00E11261" w:rsidRPr="00E11261" w:rsidRDefault="00E11261" w:rsidP="004C6DF5">
            <w:pPr>
              <w:jc w:val="left"/>
              <w:rPr>
                <w:rFonts w:ascii="仿宋_GB2312" w:eastAsia="仿宋_GB2312" w:hAnsi="仿宋" w:hint="eastAsia"/>
                <w:szCs w:val="21"/>
              </w:rPr>
            </w:pPr>
            <w:r w:rsidRPr="00E11261">
              <w:rPr>
                <w:rFonts w:ascii="仿宋_GB2312" w:eastAsia="仿宋_GB2312" w:hAnsi="仿宋" w:hint="eastAsia"/>
                <w:szCs w:val="21"/>
              </w:rPr>
              <w:t>2</w:t>
            </w:r>
            <w:r w:rsidR="004C6DF5">
              <w:rPr>
                <w:rFonts w:ascii="仿宋_GB2312" w:eastAsia="仿宋_GB2312" w:hAnsi="仿宋" w:hint="eastAsia"/>
                <w:szCs w:val="21"/>
              </w:rPr>
              <w:t>.</w:t>
            </w:r>
            <w:r w:rsidRPr="00E11261">
              <w:rPr>
                <w:rFonts w:ascii="仿宋_GB2312" w:eastAsia="仿宋_GB2312" w:hAnsi="仿宋" w:hint="eastAsia"/>
                <w:szCs w:val="21"/>
              </w:rPr>
              <w:t>应能在0.001lux低照度无补光环境下正常实现人脸验证，可在强光、逆光、暗光环境条件的人脸验证；在无可见光补光及低照度环境下实现全彩图输出预览图像；应支持防假体攻击功能，对视频、电子照片、打印照片、头模、3D模型攻击应能防伪；显示图像具有美颜功能，美颜功能开启后支持参数配置；应支持5个人脸同时做人脸验证，并分别输出比对结果；人脸验证垂直及水平区域范围应能设置，应支持人脸在上下、左右角度偏转±45°范围内识别；应支持人脸验证角度调节范围0°～90°自由设置，应支持不低于5个人脸比对阈值设置；</w:t>
            </w:r>
          </w:p>
          <w:p w14:paraId="1F4188E4" w14:textId="12D06E48" w:rsidR="00E11261" w:rsidRPr="00E11261" w:rsidRDefault="00E11261" w:rsidP="004C6DF5">
            <w:pPr>
              <w:jc w:val="left"/>
              <w:rPr>
                <w:rFonts w:ascii="仿宋_GB2312" w:eastAsia="仿宋_GB2312" w:hAnsi="仿宋" w:hint="eastAsia"/>
                <w:szCs w:val="21"/>
              </w:rPr>
            </w:pPr>
            <w:r w:rsidRPr="00E11261">
              <w:rPr>
                <w:rFonts w:ascii="仿宋_GB2312" w:eastAsia="仿宋_GB2312" w:hAnsi="仿宋" w:hint="eastAsia"/>
                <w:szCs w:val="21"/>
              </w:rPr>
              <w:t>3</w:t>
            </w:r>
            <w:r w:rsidR="004C6DF5">
              <w:rPr>
                <w:rFonts w:ascii="仿宋_GB2312" w:eastAsia="仿宋_GB2312" w:hAnsi="仿宋" w:hint="eastAsia"/>
                <w:szCs w:val="21"/>
              </w:rPr>
              <w:t>.</w:t>
            </w:r>
            <w:r w:rsidRPr="00E11261">
              <w:rPr>
                <w:rFonts w:ascii="仿宋_GB2312" w:eastAsia="仿宋_GB2312" w:hAnsi="仿宋" w:hint="eastAsia"/>
                <w:szCs w:val="21"/>
              </w:rPr>
              <w:t>设备应内置二维码识读模块，IC卡识读模块，应支持IC卡识读、CPU卡物理序列号识读、静态及动态二维码识读；应支持开启/关闭NFC刷卡功能；</w:t>
            </w:r>
          </w:p>
          <w:p w14:paraId="36AB4F3C" w14:textId="2B569A26" w:rsidR="00DA2879" w:rsidRPr="00721D32" w:rsidRDefault="00E11261" w:rsidP="004C6DF5">
            <w:pPr>
              <w:jc w:val="left"/>
              <w:rPr>
                <w:rFonts w:ascii="仿宋_GB2312" w:eastAsia="仿宋_GB2312" w:hAnsi="仿宋" w:hint="eastAsia"/>
                <w:szCs w:val="21"/>
              </w:rPr>
            </w:pPr>
            <w:r w:rsidRPr="00E11261">
              <w:rPr>
                <w:rFonts w:ascii="仿宋_GB2312" w:eastAsia="仿宋_GB2312" w:hAnsi="仿宋" w:hint="eastAsia"/>
                <w:szCs w:val="21"/>
              </w:rPr>
              <w:t>4</w:t>
            </w:r>
            <w:r w:rsidR="004C6DF5">
              <w:rPr>
                <w:rFonts w:ascii="仿宋_GB2312" w:eastAsia="仿宋_GB2312" w:hAnsi="仿宋" w:hint="eastAsia"/>
                <w:szCs w:val="21"/>
              </w:rPr>
              <w:t>.</w:t>
            </w:r>
            <w:r w:rsidRPr="00E11261">
              <w:rPr>
                <w:rFonts w:ascii="仿宋_GB2312" w:eastAsia="仿宋_GB2312" w:hAnsi="仿宋" w:hint="eastAsia"/>
                <w:szCs w:val="21"/>
              </w:rPr>
              <w:t>设备应支持通过文字转换为提示语音的TTS功能；应支持图片、文字、视频广告节目播放，广告节目编排播放，播放时间可自定义；应支持通过本地设置个性化模式。</w:t>
            </w:r>
          </w:p>
        </w:tc>
        <w:tc>
          <w:tcPr>
            <w:tcW w:w="709" w:type="dxa"/>
            <w:vAlign w:val="center"/>
          </w:tcPr>
          <w:p w14:paraId="640739B5" w14:textId="15566A8F" w:rsidR="00DA2879" w:rsidRPr="00721D32" w:rsidRDefault="00BD12B3"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650B7B20" w14:textId="2F42B08A" w:rsidR="00DA2879" w:rsidRPr="00721D32" w:rsidRDefault="00BD12B3"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47F5BA9" w14:textId="698FCF42" w:rsidR="00DA2879" w:rsidRPr="00721D32" w:rsidRDefault="00BD12B3" w:rsidP="00DA2879">
            <w:pPr>
              <w:jc w:val="center"/>
              <w:rPr>
                <w:rFonts w:ascii="仿宋_GB2312" w:eastAsia="仿宋_GB2312" w:hAnsi="仿宋" w:hint="eastAsia"/>
                <w:szCs w:val="21"/>
              </w:rPr>
            </w:pPr>
            <w:r>
              <w:rPr>
                <w:rFonts w:ascii="仿宋_GB2312" w:eastAsia="仿宋_GB2312" w:hAnsi="仿宋" w:hint="eastAsia"/>
                <w:szCs w:val="21"/>
              </w:rPr>
              <w:t>5000</w:t>
            </w:r>
          </w:p>
        </w:tc>
        <w:tc>
          <w:tcPr>
            <w:tcW w:w="1071" w:type="dxa"/>
            <w:vAlign w:val="center"/>
          </w:tcPr>
          <w:p w14:paraId="53FBDC54" w14:textId="0C3D9A99" w:rsidR="00DA2879" w:rsidRPr="00721D32" w:rsidRDefault="00BD12B3" w:rsidP="00DA2879">
            <w:pPr>
              <w:jc w:val="center"/>
              <w:rPr>
                <w:rFonts w:ascii="仿宋_GB2312" w:eastAsia="仿宋_GB2312" w:hAnsi="仿宋" w:hint="eastAsia"/>
                <w:szCs w:val="21"/>
              </w:rPr>
            </w:pPr>
            <w:r>
              <w:rPr>
                <w:rFonts w:ascii="仿宋_GB2312" w:eastAsia="仿宋_GB2312" w:hAnsi="仿宋" w:hint="eastAsia"/>
                <w:szCs w:val="21"/>
              </w:rPr>
              <w:t>5000</w:t>
            </w:r>
          </w:p>
        </w:tc>
      </w:tr>
      <w:tr w:rsidR="00D60A06" w14:paraId="69B848FD" w14:textId="77777777" w:rsidTr="00B2730D">
        <w:trPr>
          <w:trHeight w:val="567"/>
        </w:trPr>
        <w:tc>
          <w:tcPr>
            <w:tcW w:w="8296" w:type="dxa"/>
            <w:gridSpan w:val="7"/>
            <w:vAlign w:val="center"/>
          </w:tcPr>
          <w:p w14:paraId="50D72BCD" w14:textId="2C9C0B4A" w:rsidR="00D60A06" w:rsidRDefault="00D60A06" w:rsidP="00D60A06">
            <w:pPr>
              <w:jc w:val="left"/>
              <w:rPr>
                <w:rFonts w:ascii="仿宋_GB2312" w:eastAsia="仿宋_GB2312" w:hAnsi="仿宋" w:hint="eastAsia"/>
                <w:szCs w:val="21"/>
              </w:rPr>
            </w:pPr>
            <w:r>
              <w:rPr>
                <w:rFonts w:ascii="仿宋_GB2312" w:eastAsia="仿宋_GB2312" w:hAnsi="仿宋" w:hint="eastAsia"/>
                <w:szCs w:val="21"/>
              </w:rPr>
              <w:t>备注：</w:t>
            </w:r>
            <w:r w:rsidRPr="00D60A06">
              <w:rPr>
                <w:rFonts w:ascii="仿宋_GB2312" w:eastAsia="仿宋_GB2312" w:hAnsi="仿宋" w:hint="eastAsia"/>
                <w:szCs w:val="21"/>
              </w:rPr>
              <w:t>该项目包含</w:t>
            </w:r>
            <w:r>
              <w:rPr>
                <w:rFonts w:ascii="仿宋_GB2312" w:eastAsia="仿宋_GB2312" w:hAnsi="仿宋" w:hint="eastAsia"/>
                <w:szCs w:val="21"/>
              </w:rPr>
              <w:t>货物</w:t>
            </w:r>
            <w:r w:rsidRPr="00D60A06">
              <w:rPr>
                <w:rFonts w:ascii="仿宋_GB2312" w:eastAsia="仿宋_GB2312" w:hAnsi="仿宋" w:hint="eastAsia"/>
                <w:szCs w:val="21"/>
              </w:rPr>
              <w:t>、运输、安装、调试、</w:t>
            </w:r>
            <w:r>
              <w:rPr>
                <w:rFonts w:ascii="仿宋_GB2312" w:eastAsia="仿宋_GB2312" w:hAnsi="仿宋" w:hint="eastAsia"/>
                <w:szCs w:val="21"/>
              </w:rPr>
              <w:t>维护、</w:t>
            </w:r>
            <w:r w:rsidRPr="00D60A06">
              <w:rPr>
                <w:rFonts w:ascii="仿宋_GB2312" w:eastAsia="仿宋_GB2312" w:hAnsi="仿宋" w:hint="eastAsia"/>
                <w:szCs w:val="21"/>
              </w:rPr>
              <w:t>税费等所有费用</w:t>
            </w:r>
            <w:r>
              <w:rPr>
                <w:rFonts w:ascii="仿宋_GB2312" w:eastAsia="仿宋_GB2312" w:hAnsi="仿宋" w:hint="eastAsia"/>
                <w:szCs w:val="21"/>
              </w:rPr>
              <w:t>。</w:t>
            </w:r>
          </w:p>
        </w:tc>
      </w:tr>
    </w:tbl>
    <w:p w14:paraId="740FDE4B" w14:textId="6796147F" w:rsidR="00D77F4B" w:rsidRPr="002C3598" w:rsidRDefault="00D77F4B" w:rsidP="003D1B64">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3D1B64">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3D1B64">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3D1B64">
      <w:pPr>
        <w:spacing w:line="43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3D1B64">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3D1B64">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3D1B64">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3D1B64">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3D1B64">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28A42AF3" w:rsidR="0050643E" w:rsidRPr="002C3598" w:rsidRDefault="0050643E" w:rsidP="003D1B64">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2451BE">
        <w:rPr>
          <w:rFonts w:ascii="宋体" w:eastAsia="宋体" w:hAnsi="宋体" w:hint="eastAsia"/>
          <w:sz w:val="24"/>
          <w:szCs w:val="24"/>
        </w:rPr>
        <w:t>4</w:t>
      </w:r>
      <w:r w:rsidRPr="002C3598">
        <w:rPr>
          <w:rFonts w:ascii="宋体" w:eastAsia="宋体" w:hAnsi="宋体"/>
          <w:sz w:val="24"/>
          <w:szCs w:val="24"/>
        </w:rPr>
        <w:t>月</w:t>
      </w:r>
      <w:r w:rsidR="002451BE">
        <w:rPr>
          <w:rFonts w:ascii="宋体" w:eastAsia="宋体" w:hAnsi="宋体" w:hint="eastAsia"/>
          <w:sz w:val="24"/>
          <w:szCs w:val="24"/>
        </w:rPr>
        <w:t>30</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3D1B64">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3D1B64">
      <w:pPr>
        <w:spacing w:line="43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06FEB612" w:rsidR="00936FE3" w:rsidRPr="002C3598" w:rsidRDefault="005C3D4A" w:rsidP="003D1B64">
      <w:pPr>
        <w:spacing w:line="43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2451BE">
        <w:rPr>
          <w:rFonts w:ascii="宋体" w:eastAsia="宋体" w:hAnsi="宋体" w:hint="eastAsia"/>
          <w:sz w:val="24"/>
          <w:szCs w:val="24"/>
        </w:rPr>
        <w:t>4</w:t>
      </w:r>
      <w:r w:rsidR="00936FE3" w:rsidRPr="002C3598">
        <w:rPr>
          <w:rFonts w:ascii="宋体" w:eastAsia="宋体" w:hAnsi="宋体"/>
          <w:sz w:val="24"/>
          <w:szCs w:val="24"/>
        </w:rPr>
        <w:t>月</w:t>
      </w:r>
      <w:r w:rsidR="002451BE">
        <w:rPr>
          <w:rFonts w:ascii="宋体" w:eastAsia="宋体" w:hAnsi="宋体" w:hint="eastAsia"/>
          <w:sz w:val="24"/>
          <w:szCs w:val="24"/>
        </w:rPr>
        <w:t>30</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3D1B64">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3D1B64">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3D1B64">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3D1B64">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3D1B64">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3D1B64">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3D1B64">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3D1B64">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3D1B64">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3D1B64">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3D1B64">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3D1B64">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3D1B64">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1"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1"/>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10E9" w14:textId="77777777" w:rsidR="00ED7F1B" w:rsidRDefault="00ED7F1B" w:rsidP="009D7F05">
      <w:pPr>
        <w:rPr>
          <w:rFonts w:hint="eastAsia"/>
        </w:rPr>
      </w:pPr>
      <w:r>
        <w:separator/>
      </w:r>
    </w:p>
  </w:endnote>
  <w:endnote w:type="continuationSeparator" w:id="0">
    <w:p w14:paraId="66EEB27A" w14:textId="77777777" w:rsidR="00ED7F1B" w:rsidRDefault="00ED7F1B"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991A9" w14:textId="77777777" w:rsidR="00ED7F1B" w:rsidRDefault="00ED7F1B" w:rsidP="009D7F05">
      <w:pPr>
        <w:rPr>
          <w:rFonts w:hint="eastAsia"/>
        </w:rPr>
      </w:pPr>
      <w:r>
        <w:separator/>
      </w:r>
    </w:p>
  </w:footnote>
  <w:footnote w:type="continuationSeparator" w:id="0">
    <w:p w14:paraId="4FC23321" w14:textId="77777777" w:rsidR="00ED7F1B" w:rsidRDefault="00ED7F1B"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02E43"/>
    <w:rsid w:val="000265A7"/>
    <w:rsid w:val="00033875"/>
    <w:rsid w:val="00063C19"/>
    <w:rsid w:val="00095FDC"/>
    <w:rsid w:val="000A12DA"/>
    <w:rsid w:val="000A5972"/>
    <w:rsid w:val="000F6224"/>
    <w:rsid w:val="0010625B"/>
    <w:rsid w:val="00120B8E"/>
    <w:rsid w:val="00167C44"/>
    <w:rsid w:val="00186E37"/>
    <w:rsid w:val="001969DF"/>
    <w:rsid w:val="001C1DB6"/>
    <w:rsid w:val="001D1D1E"/>
    <w:rsid w:val="00217AAA"/>
    <w:rsid w:val="002339D4"/>
    <w:rsid w:val="002451BE"/>
    <w:rsid w:val="00271DD3"/>
    <w:rsid w:val="002A137D"/>
    <w:rsid w:val="002B0096"/>
    <w:rsid w:val="002C3598"/>
    <w:rsid w:val="002D5FB4"/>
    <w:rsid w:val="00302AD9"/>
    <w:rsid w:val="0035249F"/>
    <w:rsid w:val="003C3561"/>
    <w:rsid w:val="003C50E1"/>
    <w:rsid w:val="003C7661"/>
    <w:rsid w:val="003D1B64"/>
    <w:rsid w:val="003E1041"/>
    <w:rsid w:val="003F5F3B"/>
    <w:rsid w:val="004053C2"/>
    <w:rsid w:val="004111D5"/>
    <w:rsid w:val="0043099D"/>
    <w:rsid w:val="004448C9"/>
    <w:rsid w:val="00451E65"/>
    <w:rsid w:val="00460EBF"/>
    <w:rsid w:val="00473656"/>
    <w:rsid w:val="00474938"/>
    <w:rsid w:val="00480776"/>
    <w:rsid w:val="00493B94"/>
    <w:rsid w:val="004A6E91"/>
    <w:rsid w:val="004C6DF5"/>
    <w:rsid w:val="0050643E"/>
    <w:rsid w:val="00512F9C"/>
    <w:rsid w:val="00516BFC"/>
    <w:rsid w:val="00543FFD"/>
    <w:rsid w:val="005512FA"/>
    <w:rsid w:val="005A752B"/>
    <w:rsid w:val="005B4465"/>
    <w:rsid w:val="005C3D4A"/>
    <w:rsid w:val="005D17BC"/>
    <w:rsid w:val="005E4C3A"/>
    <w:rsid w:val="005F5D67"/>
    <w:rsid w:val="00645AC3"/>
    <w:rsid w:val="006614E3"/>
    <w:rsid w:val="0067687C"/>
    <w:rsid w:val="00676C21"/>
    <w:rsid w:val="00683375"/>
    <w:rsid w:val="0069300A"/>
    <w:rsid w:val="006A1676"/>
    <w:rsid w:val="006B3AA8"/>
    <w:rsid w:val="006B5887"/>
    <w:rsid w:val="006B79CD"/>
    <w:rsid w:val="006D3040"/>
    <w:rsid w:val="006D3C0A"/>
    <w:rsid w:val="006F5E6A"/>
    <w:rsid w:val="007016BC"/>
    <w:rsid w:val="00721D32"/>
    <w:rsid w:val="007406E1"/>
    <w:rsid w:val="007447ED"/>
    <w:rsid w:val="00775562"/>
    <w:rsid w:val="00775963"/>
    <w:rsid w:val="007B3314"/>
    <w:rsid w:val="007E3FD7"/>
    <w:rsid w:val="00801A6F"/>
    <w:rsid w:val="00820C2C"/>
    <w:rsid w:val="008309C7"/>
    <w:rsid w:val="00844361"/>
    <w:rsid w:val="008754F6"/>
    <w:rsid w:val="008772CE"/>
    <w:rsid w:val="00891C29"/>
    <w:rsid w:val="008A5632"/>
    <w:rsid w:val="008C0F95"/>
    <w:rsid w:val="008C7602"/>
    <w:rsid w:val="008D0372"/>
    <w:rsid w:val="008E2DEB"/>
    <w:rsid w:val="00900325"/>
    <w:rsid w:val="00907455"/>
    <w:rsid w:val="009155CA"/>
    <w:rsid w:val="00922C39"/>
    <w:rsid w:val="00936FE3"/>
    <w:rsid w:val="009468EF"/>
    <w:rsid w:val="009675E8"/>
    <w:rsid w:val="009815F4"/>
    <w:rsid w:val="009C060E"/>
    <w:rsid w:val="009D7F05"/>
    <w:rsid w:val="009E0F02"/>
    <w:rsid w:val="00A81902"/>
    <w:rsid w:val="00A849FE"/>
    <w:rsid w:val="00AA2A86"/>
    <w:rsid w:val="00AF6762"/>
    <w:rsid w:val="00B065B4"/>
    <w:rsid w:val="00B25CB2"/>
    <w:rsid w:val="00B268F6"/>
    <w:rsid w:val="00B44AD3"/>
    <w:rsid w:val="00BB71B5"/>
    <w:rsid w:val="00BC0094"/>
    <w:rsid w:val="00BD12B3"/>
    <w:rsid w:val="00BD2F4F"/>
    <w:rsid w:val="00BF4F3B"/>
    <w:rsid w:val="00C4206C"/>
    <w:rsid w:val="00C61D5F"/>
    <w:rsid w:val="00C65AD1"/>
    <w:rsid w:val="00C950A9"/>
    <w:rsid w:val="00CD4BEB"/>
    <w:rsid w:val="00D46AF5"/>
    <w:rsid w:val="00D60A06"/>
    <w:rsid w:val="00D71803"/>
    <w:rsid w:val="00D77F4B"/>
    <w:rsid w:val="00DA1988"/>
    <w:rsid w:val="00DA2879"/>
    <w:rsid w:val="00DC5FCF"/>
    <w:rsid w:val="00DE1244"/>
    <w:rsid w:val="00DF5F5D"/>
    <w:rsid w:val="00DF7E8E"/>
    <w:rsid w:val="00E03F0E"/>
    <w:rsid w:val="00E11261"/>
    <w:rsid w:val="00E463B0"/>
    <w:rsid w:val="00E563EF"/>
    <w:rsid w:val="00E57E9F"/>
    <w:rsid w:val="00E635B7"/>
    <w:rsid w:val="00E660A1"/>
    <w:rsid w:val="00EA6967"/>
    <w:rsid w:val="00ED7C09"/>
    <w:rsid w:val="00ED7F1B"/>
    <w:rsid w:val="00F43D13"/>
    <w:rsid w:val="00F73328"/>
    <w:rsid w:val="00F82088"/>
    <w:rsid w:val="00F82C3E"/>
    <w:rsid w:val="00F87A75"/>
    <w:rsid w:val="00FA410F"/>
    <w:rsid w:val="00FA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7</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157</cp:revision>
  <dcterms:created xsi:type="dcterms:W3CDTF">2023-09-22T01:23:00Z</dcterms:created>
  <dcterms:modified xsi:type="dcterms:W3CDTF">2025-04-25T02:39:00Z</dcterms:modified>
</cp:coreProperties>
</file>