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2E9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6B62E9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6B62E9" w:rsidRDefault="006B62E9">
      <w:pPr>
        <w:pStyle w:val="GB2312112"/>
        <w:spacing w:line="0" w:lineRule="atLeast"/>
        <w:ind w:firstLine="640"/>
        <w:rPr>
          <w:color w:val="000000"/>
        </w:rPr>
      </w:pPr>
    </w:p>
    <w:p w:rsidR="006B62E9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0728F2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0728F2">
        <w:rPr>
          <w:rFonts w:hAnsi="仿宋" w:hint="eastAsia"/>
          <w:color w:val="000000"/>
        </w:rPr>
        <w:t>7</w:t>
      </w:r>
      <w:r w:rsidR="000728F2">
        <w:rPr>
          <w:rFonts w:hAnsi="仿宋"/>
          <w:color w:val="000000"/>
        </w:rPr>
        <w:t>6</w:t>
      </w:r>
      <w:r>
        <w:rPr>
          <w:rFonts w:hAnsi="仿宋" w:hint="eastAsia"/>
          <w:color w:val="000000"/>
        </w:rPr>
        <w:t>号</w:t>
      </w:r>
    </w:p>
    <w:p w:rsidR="006B62E9" w:rsidRDefault="006B62E9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6B62E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罪犯饶坤，男，2000年12月1日出生，汉族，初中文化，原户籍所在地：四川省遂宁市安居区。现在四川省崇州监狱三监区服刑。</w:t>
      </w:r>
    </w:p>
    <w:p w:rsidR="006B62E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四川省成都市武侯区人民法院于2022年10月12日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(2022)川0107刑初第547号刑事判决书，以被告人饶坤犯抢劫罪，判处有期徒刑三年三个月，并处罚金人民币三千元；涉案赃款继续予以追缴，发还被害人</w:t>
      </w:r>
      <w:r w:rsidR="000728F2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该犯未提出上诉</w:t>
      </w:r>
      <w:r w:rsidR="000728F2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刑期自2022年5月11日起至2025年8月10日止。于2023年2月17日送</w:t>
      </w:r>
      <w:r w:rsidR="00852992">
        <w:rPr>
          <w:rFonts w:hAnsi="仿宋" w:hint="eastAsia"/>
          <w:color w:val="000000"/>
          <w:szCs w:val="32"/>
        </w:rPr>
        <w:t>我</w:t>
      </w:r>
      <w:proofErr w:type="gramStart"/>
      <w:r w:rsidR="00852992">
        <w:rPr>
          <w:rFonts w:hAnsi="仿宋" w:hint="eastAsia"/>
          <w:color w:val="000000"/>
          <w:szCs w:val="32"/>
        </w:rPr>
        <w:t>狱</w:t>
      </w:r>
      <w:proofErr w:type="gramEnd"/>
      <w:r w:rsidR="00852992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6B62E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6B62E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6B62E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6B62E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6B62E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6B62E9" w:rsidRPr="000728F2" w:rsidRDefault="00000000">
      <w:pPr>
        <w:pStyle w:val="GB2312112"/>
        <w:spacing w:line="500" w:lineRule="exact"/>
        <w:ind w:firstLineChars="0"/>
        <w:rPr>
          <w:rFonts w:hAnsi="仿宋"/>
          <w:szCs w:val="32"/>
        </w:rPr>
      </w:pPr>
      <w:r>
        <w:rPr>
          <w:rFonts w:hAnsi="仿宋" w:hint="eastAsia"/>
          <w:color w:val="000000"/>
          <w:szCs w:val="32"/>
        </w:rPr>
        <w:t>另查明，该犯被判处罚金3000元</w:t>
      </w:r>
      <w:r w:rsidRPr="000728F2">
        <w:rPr>
          <w:rFonts w:hAnsi="仿宋" w:hint="eastAsia"/>
          <w:szCs w:val="32"/>
        </w:rPr>
        <w:t>，涉案赃款继续予以追缴，发还被害人，已履行完毕</w:t>
      </w:r>
      <w:r w:rsidR="00852992" w:rsidRPr="000728F2">
        <w:rPr>
          <w:rFonts w:hAnsi="仿宋" w:hint="eastAsia"/>
          <w:szCs w:val="32"/>
        </w:rPr>
        <w:t>。</w:t>
      </w:r>
    </w:p>
    <w:p w:rsidR="006B62E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lastRenderedPageBreak/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2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6B62E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综上所述，罪犯饶坤在服刑期间，认罪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</w:p>
    <w:p w:rsidR="006B62E9" w:rsidRPr="000728F2" w:rsidRDefault="00000000">
      <w:pPr>
        <w:pStyle w:val="GB2312112"/>
        <w:spacing w:line="500" w:lineRule="exact"/>
        <w:ind w:firstLine="640"/>
        <w:rPr>
          <w:rFonts w:hAnsi="仿宋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0728F2">
        <w:rPr>
          <w:rFonts w:hAnsi="仿宋" w:hint="eastAsia"/>
          <w:szCs w:val="32"/>
        </w:rPr>
        <w:t>建议对罪犯饶坤减刑</w:t>
      </w:r>
      <w:r w:rsidR="000728F2" w:rsidRPr="000728F2">
        <w:rPr>
          <w:rFonts w:hAnsi="仿宋" w:hint="eastAsia"/>
          <w:szCs w:val="32"/>
        </w:rPr>
        <w:t>四</w:t>
      </w:r>
      <w:r w:rsidRPr="000728F2">
        <w:rPr>
          <w:rFonts w:hAnsi="仿宋" w:hint="eastAsia"/>
          <w:szCs w:val="32"/>
        </w:rPr>
        <w:t>个月。特报请裁定。</w:t>
      </w:r>
    </w:p>
    <w:p w:rsidR="006B62E9" w:rsidRPr="000728F2" w:rsidRDefault="00000000">
      <w:pPr>
        <w:pStyle w:val="GB2312112"/>
        <w:spacing w:line="500" w:lineRule="exact"/>
        <w:ind w:firstLine="640"/>
        <w:rPr>
          <w:rFonts w:hAnsi="仿宋"/>
        </w:rPr>
      </w:pPr>
      <w:r w:rsidRPr="000728F2">
        <w:rPr>
          <w:rFonts w:hAnsi="仿宋" w:hint="eastAsia"/>
        </w:rPr>
        <w:t>此致</w:t>
      </w:r>
    </w:p>
    <w:p w:rsidR="006B62E9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6B62E9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6B62E9" w:rsidRDefault="00852992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31710C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31710C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31710C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6B62E9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6B62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附：罪犯饶坤减刑材料1卷</w:t>
      </w:r>
    </w:p>
    <w:p w:rsidR="006B62E9" w:rsidRDefault="006B62E9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6B62E9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310" w:rsidRDefault="007C1310">
      <w:r>
        <w:separator/>
      </w:r>
    </w:p>
  </w:endnote>
  <w:endnote w:type="continuationSeparator" w:id="0">
    <w:p w:rsidR="007C1310" w:rsidRDefault="007C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2E9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6B62E9" w:rsidRDefault="006B62E9">
    <w:pPr>
      <w:pStyle w:val="a3"/>
      <w:ind w:leftChars="100" w:left="210" w:rightChars="100" w:right="210"/>
    </w:pPr>
  </w:p>
  <w:p w:rsidR="006B62E9" w:rsidRDefault="006B62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2E9" w:rsidRDefault="006B62E9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6B62E9" w:rsidRDefault="006B62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2E9" w:rsidRDefault="006B62E9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310" w:rsidRDefault="007C1310">
      <w:r>
        <w:separator/>
      </w:r>
    </w:p>
  </w:footnote>
  <w:footnote w:type="continuationSeparator" w:id="0">
    <w:p w:rsidR="007C1310" w:rsidRDefault="007C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2E9" w:rsidRDefault="006B62E9">
    <w:pPr>
      <w:pStyle w:val="a5"/>
      <w:pBdr>
        <w:bottom w:val="none" w:sz="0" w:space="0" w:color="auto"/>
      </w:pBdr>
    </w:pPr>
  </w:p>
  <w:p w:rsidR="006B62E9" w:rsidRDefault="006B62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2E9" w:rsidRDefault="006B62E9">
    <w:pPr>
      <w:pStyle w:val="a5"/>
      <w:pBdr>
        <w:bottom w:val="none" w:sz="0" w:space="0" w:color="auto"/>
      </w:pBdr>
    </w:pPr>
  </w:p>
  <w:p w:rsidR="006B62E9" w:rsidRDefault="006B62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2E9" w:rsidRDefault="006B62E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9EF2497"/>
    <w:rsid w:val="000728F2"/>
    <w:rsid w:val="00180139"/>
    <w:rsid w:val="002B015B"/>
    <w:rsid w:val="00313E52"/>
    <w:rsid w:val="0031710C"/>
    <w:rsid w:val="006063EE"/>
    <w:rsid w:val="006153BB"/>
    <w:rsid w:val="0067444C"/>
    <w:rsid w:val="006A7AED"/>
    <w:rsid w:val="006B62E9"/>
    <w:rsid w:val="007C1310"/>
    <w:rsid w:val="00852992"/>
    <w:rsid w:val="00A67827"/>
    <w:rsid w:val="00B1526B"/>
    <w:rsid w:val="00B32F62"/>
    <w:rsid w:val="00BA62CA"/>
    <w:rsid w:val="00CB3E32"/>
    <w:rsid w:val="00D3016D"/>
    <w:rsid w:val="00F47ECD"/>
    <w:rsid w:val="02BE72C0"/>
    <w:rsid w:val="134462E0"/>
    <w:rsid w:val="15A466E1"/>
    <w:rsid w:val="15A535A9"/>
    <w:rsid w:val="19EF2497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3616"/>
  <w15:docId w15:val="{4D99FE17-BD88-47B1-89D5-CFC5CEBC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9</cp:revision>
  <dcterms:created xsi:type="dcterms:W3CDTF">2024-08-16T08:59:00Z</dcterms:created>
  <dcterms:modified xsi:type="dcterms:W3CDTF">2025-02-12T03:27:00Z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