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170</w:t>
      </w:r>
      <w:r>
        <w:rPr>
          <w:rFonts w:hint="eastAsia" w:ascii="仿宋" w:hAnsi="仿宋" w:eastAsia="仿宋"/>
          <w:color w:val="000000" w:themeColor="text1"/>
        </w:rPr>
        <w:t>号</w:t>
      </w:r>
    </w:p>
    <w:p>
      <w:pPr>
        <w:pStyle w:val="12"/>
        <w:spacing w:line="480" w:lineRule="exact"/>
        <w:ind w:left="0" w:leftChars="0" w:firstLine="598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罪犯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陈爽</w:t>
      </w:r>
      <w:r>
        <w:rPr>
          <w:rFonts w:hint="eastAsia" w:ascii="仿宋" w:hAnsi="仿宋" w:eastAsia="仿宋"/>
          <w:color w:val="000000" w:themeColor="text1"/>
        </w:rPr>
        <w:t>，男，</w:t>
      </w:r>
      <w:r>
        <w:rPr>
          <w:rFonts w:hint="eastAsia" w:ascii="仿宋" w:hAnsi="仿宋" w:eastAsia="仿宋"/>
          <w:color w:val="000000" w:themeColor="text1"/>
          <w:lang w:eastAsia="zh-CN"/>
        </w:rPr>
        <w:t>1989年1月14日</w:t>
      </w:r>
      <w:r>
        <w:rPr>
          <w:rFonts w:hint="eastAsia" w:ascii="仿宋" w:hAnsi="仿宋" w:eastAsia="仿宋"/>
          <w:color w:val="000000" w:themeColor="text1"/>
        </w:rPr>
        <w:t>出生，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汉族</w:t>
      </w:r>
      <w:r>
        <w:rPr>
          <w:rFonts w:hint="eastAsia" w:ascii="仿宋" w:hAnsi="仿宋" w:eastAsia="仿宋"/>
          <w:color w:val="000000" w:themeColor="text1"/>
        </w:rPr>
        <w:t>，</w:t>
      </w:r>
      <w:r>
        <w:rPr>
          <w:rFonts w:hint="eastAsia" w:ascii="仿宋" w:hAnsi="仿宋" w:eastAsia="仿宋"/>
          <w:color w:val="000000" w:themeColor="text1"/>
          <w:lang w:eastAsia="zh-CN"/>
        </w:rPr>
        <w:t>高中文化</w:t>
      </w:r>
      <w:r>
        <w:rPr>
          <w:rFonts w:hint="eastAsia" w:ascii="仿宋" w:hAnsi="仿宋" w:eastAsia="仿宋"/>
          <w:color w:val="000000" w:themeColor="text1"/>
        </w:rPr>
        <w:t>，原户籍所在地：</w:t>
      </w:r>
      <w:r>
        <w:rPr>
          <w:rFonts w:hint="eastAsia" w:ascii="仿宋" w:hAnsi="仿宋" w:eastAsia="仿宋"/>
          <w:color w:val="000000" w:themeColor="text1"/>
          <w:lang w:eastAsia="zh-CN"/>
        </w:rPr>
        <w:t>四川省金堂县</w:t>
      </w:r>
      <w:r>
        <w:rPr>
          <w:rFonts w:hint="eastAsia" w:ascii="仿宋" w:hAnsi="仿宋" w:eastAsia="仿宋"/>
          <w:color w:val="000000" w:themeColor="text1"/>
        </w:rPr>
        <w:t>。现在四川省崇州监狱七监区服刑。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000000" w:themeColor="text1"/>
          <w:lang w:val="en-US" w:eastAsia="zh-CN"/>
        </w:rPr>
        <w:t>四川省成都市中级人民法院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2016年1月6日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(2015)成刑初字第223号</w:t>
      </w:r>
      <w:r>
        <w:rPr>
          <w:rFonts w:hint="eastAsia" w:ascii="仿宋" w:hAnsi="仿宋" w:eastAsia="仿宋"/>
          <w:color w:val="auto"/>
        </w:rPr>
        <w:t>刑事判决书，以被告人</w:t>
      </w:r>
      <w:r>
        <w:rPr>
          <w:rFonts w:hint="eastAsia" w:ascii="仿宋" w:hAnsi="仿宋" w:eastAsia="仿宋"/>
          <w:color w:val="auto"/>
          <w:lang w:eastAsia="zh-CN"/>
        </w:rPr>
        <w:t>陈爽</w:t>
      </w:r>
      <w:r>
        <w:rPr>
          <w:rFonts w:hint="eastAsia" w:ascii="仿宋" w:hAnsi="仿宋" w:eastAsia="仿宋"/>
          <w:color w:val="auto"/>
        </w:rPr>
        <w:t>犯故意伤害罪，判处</w:t>
      </w:r>
      <w:r>
        <w:rPr>
          <w:rFonts w:hint="eastAsia" w:ascii="仿宋" w:hAnsi="仿宋" w:eastAsia="仿宋"/>
          <w:color w:val="auto"/>
          <w:lang w:eastAsia="zh-CN"/>
        </w:rPr>
        <w:t>有</w:t>
      </w:r>
      <w:r>
        <w:rPr>
          <w:rFonts w:hint="eastAsia" w:ascii="仿宋" w:hAnsi="仿宋" w:eastAsia="仿宋"/>
          <w:color w:val="auto"/>
        </w:rPr>
        <w:t>期徒刑十五年，</w:t>
      </w:r>
      <w:r>
        <w:rPr>
          <w:rFonts w:hint="eastAsia" w:ascii="仿宋" w:hAnsi="仿宋" w:eastAsia="仿宋"/>
          <w:color w:val="auto"/>
          <w:lang w:eastAsia="zh-CN"/>
        </w:rPr>
        <w:t>民赔25998.04元。</w:t>
      </w:r>
      <w:r>
        <w:rPr>
          <w:rFonts w:hint="eastAsia" w:ascii="仿宋" w:hAnsi="仿宋" w:eastAsia="仿宋"/>
          <w:color w:val="auto"/>
        </w:rPr>
        <w:t>被告人</w:t>
      </w:r>
      <w:r>
        <w:rPr>
          <w:rFonts w:hint="eastAsia" w:ascii="仿宋" w:hAnsi="仿宋" w:eastAsia="仿宋"/>
          <w:color w:val="auto"/>
          <w:lang w:eastAsia="zh-CN"/>
        </w:rPr>
        <w:t>陈爽未</w:t>
      </w:r>
      <w:r>
        <w:rPr>
          <w:rFonts w:hint="eastAsia" w:ascii="仿宋" w:hAnsi="仿宋" w:eastAsia="仿宋"/>
          <w:color w:val="auto"/>
        </w:rPr>
        <w:t>提</w:t>
      </w:r>
      <w:r>
        <w:rPr>
          <w:rFonts w:hint="eastAsia" w:ascii="仿宋" w:hAnsi="仿宋" w:eastAsia="仿宋"/>
          <w:color w:val="auto"/>
          <w:lang w:eastAsia="zh-CN"/>
        </w:rPr>
        <w:t>出</w:t>
      </w:r>
      <w:r>
        <w:rPr>
          <w:rFonts w:hint="eastAsia" w:ascii="仿宋" w:hAnsi="仿宋" w:eastAsia="仿宋"/>
          <w:color w:val="auto"/>
        </w:rPr>
        <w:t>上诉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</w:rPr>
        <w:t>刑期</w:t>
      </w:r>
      <w:r>
        <w:rPr>
          <w:rFonts w:hint="eastAsia" w:ascii="仿宋" w:hAnsi="仿宋" w:eastAsia="仿宋"/>
          <w:color w:val="auto"/>
          <w:lang w:eastAsia="zh-CN"/>
        </w:rPr>
        <w:t>自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2015年7月28日起至2030年7月27日</w:t>
      </w:r>
      <w:r>
        <w:rPr>
          <w:rFonts w:hint="eastAsia" w:ascii="仿宋" w:hAnsi="仿宋" w:eastAsia="仿宋"/>
          <w:color w:val="000000" w:themeColor="text1"/>
          <w:lang w:eastAsia="zh-CN"/>
        </w:rPr>
        <w:t>止</w:t>
      </w:r>
      <w:r>
        <w:rPr>
          <w:rFonts w:hint="eastAsia" w:ascii="仿宋" w:hAnsi="仿宋" w:eastAsia="仿宋"/>
          <w:color w:val="auto"/>
        </w:rPr>
        <w:t>。于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2016年2月3日</w:t>
      </w:r>
      <w:r>
        <w:rPr>
          <w:rFonts w:hint="eastAsia" w:ascii="仿宋" w:hAnsi="仿宋" w:eastAsia="仿宋"/>
          <w:color w:val="auto"/>
        </w:rPr>
        <w:t>送我狱执行刑罚。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服刑期间执行刑期变动情况：四川省成都市中级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18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11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27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18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5364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六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；</w:t>
      </w:r>
      <w:r>
        <w:rPr>
          <w:rFonts w:hint="eastAsia" w:ascii="仿宋" w:hAnsi="仿宋" w:eastAsia="仿宋"/>
          <w:color w:val="auto"/>
        </w:rPr>
        <w:t>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20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10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26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20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5143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eastAsia="zh-CN"/>
        </w:rPr>
        <w:t>九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；</w:t>
      </w:r>
      <w:r>
        <w:rPr>
          <w:rFonts w:hint="eastAsia" w:ascii="仿宋" w:hAnsi="仿宋" w:eastAsia="仿宋"/>
          <w:color w:val="auto"/>
        </w:rPr>
        <w:t>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10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26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4693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eastAsia="zh-CN"/>
        </w:rPr>
        <w:t>八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</w:rPr>
        <w:t>减刑后刑期至</w:t>
      </w:r>
      <w:r>
        <w:rPr>
          <w:rFonts w:hint="eastAsia" w:ascii="仿宋" w:hAnsi="仿宋" w:eastAsia="仿宋"/>
          <w:color w:val="auto"/>
          <w:lang w:eastAsia="zh-CN"/>
        </w:rPr>
        <w:t>2028年8月27日</w:t>
      </w:r>
      <w:r>
        <w:rPr>
          <w:rFonts w:hint="eastAsia" w:ascii="仿宋" w:hAnsi="仿宋" w:eastAsia="仿宋"/>
          <w:color w:val="auto"/>
        </w:rPr>
        <w:t>止。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在生产劳动中，该犯能够吃苦耐劳，积极肯干，努力完成劳动任务。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</w:rPr>
        <w:t>另查明，罪犯</w:t>
      </w:r>
      <w:r>
        <w:rPr>
          <w:rFonts w:hint="eastAsia" w:ascii="仿宋" w:hAnsi="仿宋" w:eastAsia="仿宋"/>
          <w:color w:val="auto"/>
          <w:lang w:eastAsia="zh-CN"/>
        </w:rPr>
        <w:t>陈爽</w:t>
      </w:r>
      <w:r>
        <w:rPr>
          <w:rFonts w:hint="eastAsia" w:ascii="仿宋" w:hAnsi="仿宋" w:eastAsia="仿宋"/>
          <w:color w:val="auto"/>
        </w:rPr>
        <w:t>被判处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民赔25998.04元,已履行完毕</w:t>
      </w:r>
      <w:r>
        <w:rPr>
          <w:rFonts w:hint="eastAsia" w:ascii="仿宋" w:hAnsi="仿宋" w:eastAsia="仿宋"/>
          <w:color w:val="auto"/>
          <w:lang w:eastAsia="zh-CN"/>
        </w:rPr>
        <w:t>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本考核期内，该犯共获得表扬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6</w:t>
      </w:r>
      <w:r>
        <w:rPr>
          <w:rFonts w:hint="eastAsia" w:ascii="仿宋" w:hAnsi="仿宋" w:eastAsia="仿宋"/>
          <w:color w:val="auto"/>
        </w:rPr>
        <w:t>个。悔改表现评定结论为确有悔改表现。</w:t>
      </w:r>
    </w:p>
    <w:p>
      <w:pPr>
        <w:spacing w:line="480" w:lineRule="exact"/>
        <w:ind w:firstLine="598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综上所述，罪犯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陈爽</w:t>
      </w:r>
      <w:r>
        <w:rPr>
          <w:rFonts w:hint="eastAsia" w:ascii="仿宋" w:hAnsi="仿宋" w:eastAsia="仿宋"/>
          <w:color w:val="auto"/>
          <w:sz w:val="32"/>
          <w:szCs w:val="32"/>
        </w:rPr>
        <w:t>在服刑期间，认罪服法，遵规守纪，积极改造，确有悔改表现。该犯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犯罪情节恶劣，扣减幅度一个月。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color w:val="auto"/>
          <w:lang w:eastAsia="zh-CN"/>
        </w:rPr>
        <w:t>陈爽</w:t>
      </w:r>
      <w:r>
        <w:rPr>
          <w:rFonts w:hint="eastAsia" w:ascii="仿宋" w:hAnsi="仿宋" w:eastAsia="仿宋"/>
          <w:color w:val="auto"/>
        </w:rPr>
        <w:t>减刑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八</w:t>
      </w:r>
      <w:r>
        <w:rPr>
          <w:rFonts w:hint="eastAsia" w:ascii="仿宋" w:hAnsi="仿宋" w:eastAsia="仿宋"/>
          <w:color w:val="auto"/>
        </w:rPr>
        <w:t>个月。特报请裁定。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  <w:bookmarkStart w:id="0" w:name="_GoBack"/>
      <w:bookmarkEnd w:id="0"/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  <w:lang w:eastAsia="zh-CN"/>
        </w:rPr>
      </w:pPr>
      <w:r>
        <w:rPr>
          <w:rFonts w:hint="eastAsia" w:ascii="仿宋" w:hAnsi="仿宋" w:eastAsia="仿宋"/>
          <w:color w:val="000000" w:themeColor="text1"/>
        </w:rPr>
        <w:t xml:space="preserve">                                     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 w:themeColor="text1"/>
        </w:rPr>
        <w:t xml:space="preserve"> </w:t>
      </w:r>
      <w:r>
        <w:rPr>
          <w:rFonts w:hint="eastAsia" w:ascii="仿宋" w:hAnsi="仿宋" w:eastAsia="仿宋"/>
          <w:color w:val="000000" w:themeColor="text1"/>
          <w:lang w:eastAsia="zh-CN"/>
        </w:rPr>
        <w:t>四川省崇州监狱</w:t>
      </w:r>
    </w:p>
    <w:p>
      <w:pPr>
        <w:pStyle w:val="12"/>
        <w:ind w:right="756" w:rightChars="400"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2025年2月8日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7" w:h="16840"/>
          <w:pgMar w:top="1701" w:right="1474" w:bottom="1701" w:left="1588" w:header="851" w:footer="1162" w:gutter="0"/>
          <w:cols w:space="425" w:num="1"/>
          <w:docGrid w:type="linesAndChars" w:linePitch="516" w:charSpace="-4301"/>
        </w:sectPr>
      </w:pPr>
      <w:r>
        <w:rPr>
          <w:rFonts w:hint="eastAsia" w:ascii="仿宋" w:hAnsi="仿宋" w:eastAsia="仿宋"/>
          <w:color w:val="000000" w:themeColor="text1"/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</w:rPr>
        <w:t>陈爽</w:t>
      </w:r>
      <w:r>
        <w:rPr>
          <w:rFonts w:hint="eastAsia" w:ascii="仿宋" w:hAnsi="仿宋" w:eastAsia="仿宋"/>
          <w:color w:val="000000" w:themeColor="text1"/>
        </w:rPr>
        <w:t>减刑材料1卷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sectPr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1DD56121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722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76F1444"/>
    <w:rsid w:val="081F4B54"/>
    <w:rsid w:val="0BB220D8"/>
    <w:rsid w:val="11AD46E4"/>
    <w:rsid w:val="126E1131"/>
    <w:rsid w:val="136C14AE"/>
    <w:rsid w:val="14E06D5A"/>
    <w:rsid w:val="16D07D6F"/>
    <w:rsid w:val="16EB051D"/>
    <w:rsid w:val="180D0DE0"/>
    <w:rsid w:val="19775F23"/>
    <w:rsid w:val="19D638F1"/>
    <w:rsid w:val="1B5302D0"/>
    <w:rsid w:val="1DD56121"/>
    <w:rsid w:val="1EB8182E"/>
    <w:rsid w:val="1FAF28F0"/>
    <w:rsid w:val="20BD3D6A"/>
    <w:rsid w:val="21715692"/>
    <w:rsid w:val="21D766B7"/>
    <w:rsid w:val="27BE2C33"/>
    <w:rsid w:val="286B3748"/>
    <w:rsid w:val="29853693"/>
    <w:rsid w:val="29A82CCE"/>
    <w:rsid w:val="2ABF3453"/>
    <w:rsid w:val="2C135550"/>
    <w:rsid w:val="2DE92B39"/>
    <w:rsid w:val="304C5C15"/>
    <w:rsid w:val="31C72C16"/>
    <w:rsid w:val="34E90328"/>
    <w:rsid w:val="381733B9"/>
    <w:rsid w:val="392F7594"/>
    <w:rsid w:val="3B7C0B0D"/>
    <w:rsid w:val="3DA60325"/>
    <w:rsid w:val="3EED4730"/>
    <w:rsid w:val="406A1501"/>
    <w:rsid w:val="414C2E98"/>
    <w:rsid w:val="41F15861"/>
    <w:rsid w:val="427A2EE1"/>
    <w:rsid w:val="42F30CFA"/>
    <w:rsid w:val="44F74601"/>
    <w:rsid w:val="45143915"/>
    <w:rsid w:val="4771651E"/>
    <w:rsid w:val="4A7C657A"/>
    <w:rsid w:val="4D774899"/>
    <w:rsid w:val="51171937"/>
    <w:rsid w:val="528E0D1B"/>
    <w:rsid w:val="53F16305"/>
    <w:rsid w:val="551A2E8E"/>
    <w:rsid w:val="56F557D2"/>
    <w:rsid w:val="58D125C2"/>
    <w:rsid w:val="59332C3C"/>
    <w:rsid w:val="59D92752"/>
    <w:rsid w:val="5AAC605E"/>
    <w:rsid w:val="5E5E4C23"/>
    <w:rsid w:val="6263113C"/>
    <w:rsid w:val="63872B56"/>
    <w:rsid w:val="63DD0EC6"/>
    <w:rsid w:val="66183C28"/>
    <w:rsid w:val="679E321E"/>
    <w:rsid w:val="699C550E"/>
    <w:rsid w:val="6A652199"/>
    <w:rsid w:val="6AC11A07"/>
    <w:rsid w:val="6B6414F5"/>
    <w:rsid w:val="6B713E59"/>
    <w:rsid w:val="6DC65EA7"/>
    <w:rsid w:val="716713F7"/>
    <w:rsid w:val="743671EA"/>
    <w:rsid w:val="750A58BB"/>
    <w:rsid w:val="75C35C9E"/>
    <w:rsid w:val="77E87530"/>
    <w:rsid w:val="7C347F30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892</Characters>
  <Lines>9</Lines>
  <Paragraphs>2</Paragraphs>
  <TotalTime>1</TotalTime>
  <ScaleCrop>false</ScaleCrop>
  <LinksUpToDate>false</LinksUpToDate>
  <CharactersWithSpaces>930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2024-07-26T02:36:00Z</dcterms:created>
  <dc:creator>Administrator</dc:creator>
  <cp:lastModifiedBy>lenovo</cp:lastModifiedBy>
  <cp:lastPrinted>2024-12-30T07:39:00Z</cp:lastPrinted>
  <dcterms:modified xsi:type="dcterms:W3CDTF">2025-02-08T08:17:49Z</dcterms:modified>
  <dc:title>罪犯报请减刑建议书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