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117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罪犯胡立元,</w:t>
      </w:r>
      <w:r>
        <w:rPr>
          <w:rFonts w:hint="eastAsia" w:ascii="仿宋" w:hAnsi="仿宋" w:eastAsia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/>
          <w:sz w:val="32"/>
          <w:szCs w:val="32"/>
        </w:rPr>
        <w:t>,1963</w:t>
      </w:r>
      <w:r>
        <w:rPr>
          <w:rFonts w:hint="eastAsia"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出生,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汉族</w:t>
      </w:r>
      <w:r>
        <w:rPr>
          <w:rFonts w:hint="eastAsia" w:ascii="仿宋" w:hAnsi="仿宋" w:eastAsia="仿宋"/>
          <w:sz w:val="32"/>
          <w:szCs w:val="32"/>
        </w:rPr>
        <w:t>,初中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</w:rPr>
        <w:t>,原户籍所在地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四川省雷波县。现在四川省崇州监狱五监区服刑。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四川省成都市</w:t>
      </w:r>
      <w:r>
        <w:rPr>
          <w:rFonts w:hint="eastAsia" w:ascii="仿宋" w:hAnsi="仿宋" w:eastAsia="仿宋"/>
          <w:sz w:val="32"/>
          <w:szCs w:val="32"/>
          <w:lang w:eastAsia="zh-CN"/>
        </w:rPr>
        <w:t>郫都</w:t>
      </w:r>
      <w:r>
        <w:rPr>
          <w:rFonts w:hint="eastAsia" w:ascii="仿宋" w:hAnsi="仿宋" w:eastAsia="仿宋"/>
          <w:sz w:val="32"/>
          <w:szCs w:val="32"/>
        </w:rPr>
        <w:t>区人民法院于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2021年11月19日</w:t>
      </w:r>
      <w:r>
        <w:rPr>
          <w:rFonts w:hint="eastAsia" w:ascii="仿宋" w:hAnsi="仿宋" w:eastAsia="仿宋"/>
          <w:color w:val="auto"/>
          <w:sz w:val="32"/>
          <w:szCs w:val="32"/>
        </w:rPr>
        <w:t>作出(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32"/>
          <w:szCs w:val="32"/>
        </w:rPr>
        <w:t>)川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0117</w:t>
      </w:r>
      <w:r>
        <w:rPr>
          <w:rFonts w:hint="eastAsia" w:ascii="仿宋" w:hAnsi="仿宋" w:eastAsia="仿宋"/>
          <w:color w:val="auto"/>
          <w:sz w:val="32"/>
          <w:szCs w:val="32"/>
        </w:rPr>
        <w:t>刑初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Fonts w:ascii="仿宋" w:hAnsi="仿宋" w:eastAsia="仿宋"/>
          <w:color w:val="auto"/>
          <w:sz w:val="32"/>
          <w:szCs w:val="32"/>
        </w:rPr>
        <w:t>刑事判决书</w:t>
      </w:r>
      <w:r>
        <w:rPr>
          <w:rFonts w:hint="eastAsia" w:ascii="仿宋" w:hAnsi="仿宋" w:eastAsia="仿宋"/>
          <w:color w:val="auto"/>
          <w:sz w:val="32"/>
          <w:szCs w:val="32"/>
        </w:rPr>
        <w:t>，以被告人胡立元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犯生产、销售假药罪，</w:t>
      </w:r>
      <w:r>
        <w:rPr>
          <w:rFonts w:hint="eastAsia" w:ascii="仿宋" w:hAnsi="仿宋" w:eastAsia="仿宋"/>
          <w:sz w:val="32"/>
          <w:szCs w:val="32"/>
        </w:rPr>
        <w:t>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spacing w:val="-10"/>
          <w:sz w:val="32"/>
          <w:szCs w:val="32"/>
          <w:lang w:eastAsia="zh-CN"/>
        </w:rPr>
        <w:t>，并处罚金人民币20万元，对违法所得予以追缴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被告人胡立元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未提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，刑期自2020年9月2日起至2031年3月1日止。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于2022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年1月20日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另查明，罪犯胡立元</w:t>
      </w:r>
      <w:r>
        <w:rPr>
          <w:rFonts w:hint="eastAsia" w:ascii="仿宋" w:hAnsi="仿宋" w:eastAsia="仿宋"/>
          <w:sz w:val="32"/>
          <w:szCs w:val="32"/>
          <w:lang w:eastAsia="zh-CN"/>
        </w:rPr>
        <w:t>被判处罚金人民币20万元，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追缴违法所得</w:t>
      </w:r>
      <w:r>
        <w:rPr>
          <w:rFonts w:hint="eastAsia" w:ascii="仿宋" w:hAnsi="仿宋" w:eastAsia="仿宋"/>
          <w:sz w:val="32"/>
          <w:szCs w:val="32"/>
          <w:lang w:eastAsia="zh-CN"/>
        </w:rPr>
        <w:t>，已履行完毕。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建议对罪犯胡立元减刑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附：罪犯胡立元减刑材料一卷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62CF"/>
    <w:rsid w:val="126B46B9"/>
    <w:rsid w:val="19877D98"/>
    <w:rsid w:val="26490C5B"/>
    <w:rsid w:val="2C9B6DD6"/>
    <w:rsid w:val="2CEB4102"/>
    <w:rsid w:val="4D781D86"/>
    <w:rsid w:val="50110C34"/>
    <w:rsid w:val="742A0142"/>
    <w:rsid w:val="761976E1"/>
    <w:rsid w:val="77EFC2C3"/>
    <w:rsid w:val="7FFF9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2024-08-05T21:46:00Z</dcterms:created>
  <dc:creator>user</dc:creator>
  <cp:lastModifiedBy>lenovo</cp:lastModifiedBy>
  <dcterms:modified xsi:type="dcterms:W3CDTF">2025-02-08T06:51:25Z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CE00FD9E2278E8133368B06672CBB67A</vt:lpwstr>
  </property>
</Properties>
</file>