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罪犯王笑,男,1993年4月8日出生,满族,初中文化,原户籍所在地：辽宁省岫岩满族自治县。现在四川省崇州监狱</w:t>
      </w:r>
      <w:r>
        <w:rPr>
          <w:rFonts w:hint="eastAsia" w:ascii="仿宋" w:hAnsi="仿宋" w:eastAsia="仿宋"/>
          <w:sz w:val="32"/>
          <w:szCs w:val="32"/>
        </w:rPr>
        <w:t xml:space="preserve">五监区服刑。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四川省成都市中级人民法院于2013年11月29日作出(2013)成刑初字第260号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，以被告人王笑犯运输毒品罪，判处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，剥夺政治权利终身，并处没收个人全部财产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被告人王笑未提出上诉，刑期自2013年12月10日起。于2013年12月26日送我狱执行刑罚。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刑期间执行刑期变动情况：四川省高级人民法院于2016年11月21日作出（2016）川刑更1510号刑事裁定书，将该犯减为有期徒刑二十年，剥夺政治权利八年，减刑后刑期自2016年11月21日起至2036年11月20日止。四川省成都市中级人民法院于2019年8月7日作出（2019）川01刑更3562号刑事裁定书，对该犯减去有期徒刑八个月，剥夺政治权利八年不变；四川省成都市中级人民法院于2022年2月23日作出（2022）川01刑更972号刑事裁定书，将该犯减去有期徒刑六个月，剥夺政治权利八年不变，减刑后刑期至2035年9月20日止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该犯在服刑期间，确有悔改表现，具体事实如下：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该犯在服刑期间逐步认识到自己的犯罪对受害人、对家庭、对社会造成的严重危害，能深挖自己的犯罪根源，认罪悔罪。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认真遵守国家法律法规，端正服刑态度，接受教</w:t>
      </w:r>
      <w:r>
        <w:rPr>
          <w:rFonts w:hint="eastAsia" w:ascii="仿宋" w:hAnsi="仿宋" w:eastAsia="仿宋"/>
          <w:sz w:val="32"/>
          <w:szCs w:val="32"/>
        </w:rPr>
        <w:t>育，听管服教。遵守监规纪律，能按照《服刑人员行为规范》和《二十条严禁行为规定》约束自己的言行。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另查明，罪犯王笑被判处没收个人全部财产，已履行4200元，有终结执行裁定。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，罪犯在服刑期间，认罪服法，遵规守纪，积极改造，确有悔改表现。该犯涉及毒品犯罪，扣减幅度一个月。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建议对罪犯王笑减刑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sz w:val="32"/>
          <w:szCs w:val="32"/>
        </w:rPr>
        <w:t>，剥夺政治权利八年不变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50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r>
        <w:rPr>
          <w:rFonts w:hint="eastAsia" w:ascii="仿宋" w:hAnsi="仿宋" w:eastAsia="仿宋"/>
          <w:sz w:val="32"/>
          <w:szCs w:val="32"/>
        </w:rPr>
        <w:t>附：罪犯王笑减刑材料一卷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8F"/>
    <w:rsid w:val="00570BE4"/>
    <w:rsid w:val="0075762E"/>
    <w:rsid w:val="00977FF2"/>
    <w:rsid w:val="00CA738F"/>
    <w:rsid w:val="00E65710"/>
    <w:rsid w:val="05F26212"/>
    <w:rsid w:val="12D95FAA"/>
    <w:rsid w:val="15F82AD4"/>
    <w:rsid w:val="16997186"/>
    <w:rsid w:val="19AD1CD7"/>
    <w:rsid w:val="255032BB"/>
    <w:rsid w:val="26507DA4"/>
    <w:rsid w:val="3222435D"/>
    <w:rsid w:val="333176CC"/>
    <w:rsid w:val="4412493F"/>
    <w:rsid w:val="44B22F50"/>
    <w:rsid w:val="5000691C"/>
    <w:rsid w:val="503F698D"/>
    <w:rsid w:val="5F585C32"/>
    <w:rsid w:val="5FB72371"/>
    <w:rsid w:val="74B24BA4"/>
    <w:rsid w:val="7F9774E3"/>
    <w:rsid w:val="DE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2024-08-06T14:46:00Z</dcterms:created>
  <dc:creator>Administrator</dc:creator>
  <cp:lastModifiedBy>lenovo</cp:lastModifiedBy>
  <dcterms:modified xsi:type="dcterms:W3CDTF">2025-02-08T07:09:52Z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EAAF856491B693C3748AC1661FD40D38</vt:lpwstr>
  </property>
</Properties>
</file>