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121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罪犯刘新,</w:t>
      </w:r>
      <w:r>
        <w:rPr>
          <w:rFonts w:hint="eastAsia" w:ascii="仿宋" w:hAnsi="仿宋" w:eastAsia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sz w:val="32"/>
          <w:szCs w:val="32"/>
        </w:rPr>
        <w:t>,1985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汉族</w:t>
      </w:r>
      <w:r>
        <w:rPr>
          <w:rFonts w:hint="eastAsia" w:ascii="仿宋" w:hAnsi="仿宋" w:eastAsia="仿宋"/>
          <w:sz w:val="32"/>
          <w:szCs w:val="32"/>
        </w:rPr>
        <w:t>,初中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四川省崇州市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  <w:lang w:eastAsia="zh-CN"/>
        </w:rPr>
        <w:t>崇州</w:t>
      </w:r>
      <w:r>
        <w:rPr>
          <w:rFonts w:hint="eastAsia" w:ascii="仿宋" w:hAnsi="仿宋" w:eastAsia="仿宋"/>
          <w:sz w:val="32"/>
          <w:szCs w:val="32"/>
        </w:rPr>
        <w:t>市人民法院于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2020年3月3日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auto"/>
          <w:sz w:val="32"/>
          <w:szCs w:val="32"/>
        </w:rPr>
        <w:t>)川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0184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，以被告人刘新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犯制造毒品罪，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，并处没收个人财产六万元，扣押的现金54510元用于执行财产刑，不足部分5490元继续予以执行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被告人刘新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未提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，刑期自2019年6月12日起至2034年6月11日止。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年5月19日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服刑期间执行刑期变动情况：四川省成都市中级人民法院于2022年11月15日作出（2022）川01刑更5189号刑事裁定书，将该犯减去有期徒刑六个月，减刑后刑期至2033年12月11日止。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另查明，罪犯刘新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被判处没收个人财产六万元，扣押的现金54510元用于执行财产刑，不足部分5490元继续予以执行，已履行完毕。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扣减幅度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建议对罪犯刘新减刑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附：罪犯刘新减刑材料一卷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C39"/>
    <w:rsid w:val="04DE51DB"/>
    <w:rsid w:val="0AE02B75"/>
    <w:rsid w:val="0C743EB1"/>
    <w:rsid w:val="14EC0F5F"/>
    <w:rsid w:val="256C322B"/>
    <w:rsid w:val="2B5756D8"/>
    <w:rsid w:val="2CC525FF"/>
    <w:rsid w:val="2F295143"/>
    <w:rsid w:val="2F9D05DA"/>
    <w:rsid w:val="30817AB4"/>
    <w:rsid w:val="379066AE"/>
    <w:rsid w:val="3EB77A2A"/>
    <w:rsid w:val="40A74BE3"/>
    <w:rsid w:val="47CA4C38"/>
    <w:rsid w:val="4E4F1D4A"/>
    <w:rsid w:val="58666F08"/>
    <w:rsid w:val="5E7061A3"/>
    <w:rsid w:val="607C64DD"/>
    <w:rsid w:val="6F753D5C"/>
    <w:rsid w:val="7FBC3D34"/>
    <w:rsid w:val="DA7F8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dcterms:modified xsi:type="dcterms:W3CDTF">2025-02-11T08:31:37Z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FFBBD4D72E0A010C0688C1661B873273</vt:lpwstr>
  </property>
</Properties>
</file>