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罪犯冯福平，男，1988年3月20日出生，汉族，初中文化，原户籍所在地：四川省都江堰市。现在四川省崇州监狱四监区服刑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四川省成都市中级人民法院于2012年4月24日作出（2011）成刑初字第338号刑事判决书，以被告人冯福平犯贩卖毒品罪，判处无期徒刑，剥夺政治权利终身，并处没收个人全部财产。被告人冯福平</w:t>
      </w:r>
      <w:r>
        <w:rPr>
          <w:rFonts w:hint="eastAsia" w:ascii="仿宋" w:hAnsi="仿宋" w:eastAsia="仿宋"/>
          <w:lang w:val="en-US" w:eastAsia="zh-CN"/>
        </w:rPr>
        <w:t>及同案</w:t>
      </w:r>
      <w:r>
        <w:rPr>
          <w:rFonts w:hint="eastAsia" w:ascii="仿宋" w:hAnsi="仿宋" w:eastAsia="仿宋"/>
        </w:rPr>
        <w:t>不服判决提起上诉，四川省高级人民法院于2013年6月18日作出（2012）川刑终字第1037号刑事裁定书，驳回上诉，维持原判，刑期自2013年7月9日起。于2014年7月1日送我狱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服刑期间执行刑期变动情况：四川省高级人民法院于2018年9月28日作出（2018）川刑更319号刑事裁定书，</w:t>
      </w:r>
      <w:r>
        <w:rPr>
          <w:rFonts w:hint="eastAsia" w:ascii="仿宋" w:hAnsi="仿宋" w:eastAsia="仿宋"/>
          <w:lang w:val="en-US" w:eastAsia="zh-CN"/>
        </w:rPr>
        <w:t>将</w:t>
      </w:r>
      <w:r>
        <w:rPr>
          <w:rFonts w:hint="eastAsia" w:ascii="仿宋" w:hAnsi="仿宋" w:eastAsia="仿宋"/>
        </w:rPr>
        <w:t>该犯减为有期徒刑二十二年，剥夺政治权利七年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刑期自2018年9月28日起至2040年9月27日止</w:t>
      </w:r>
      <w:r>
        <w:rPr>
          <w:rFonts w:hint="eastAsia" w:ascii="仿宋" w:hAnsi="仿宋" w:eastAsia="仿宋"/>
        </w:rPr>
        <w:t>；四川省成都市中级人民法院</w:t>
      </w:r>
      <w:r>
        <w:rPr>
          <w:rFonts w:ascii="仿宋" w:hAnsi="仿宋" w:eastAsia="仿宋"/>
        </w:rPr>
        <w:t>于</w:t>
      </w:r>
      <w:r>
        <w:rPr>
          <w:rFonts w:hint="eastAsia" w:ascii="仿宋" w:hAnsi="仿宋" w:eastAsia="仿宋"/>
        </w:rPr>
        <w:t>2021年4月16日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2021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川01刑更1389号</w:t>
      </w:r>
      <w:r>
        <w:rPr>
          <w:rFonts w:ascii="仿宋" w:hAnsi="仿宋" w:eastAsia="仿宋"/>
        </w:rPr>
        <w:t>刑事裁定书，对该犯减去有期徒刑八个月，剥夺政治权利七年不变，</w:t>
      </w:r>
      <w:r>
        <w:rPr>
          <w:rFonts w:hint="eastAsia" w:ascii="仿宋" w:hAnsi="仿宋" w:eastAsia="仿宋"/>
        </w:rPr>
        <w:t>减刑后刑期至2040年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月27日止。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另查明，罪犯冯福平被判处没收个人全部财产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有</w:t>
      </w:r>
      <w:r>
        <w:rPr>
          <w:rFonts w:hint="eastAsia" w:ascii="仿宋" w:hAnsi="仿宋" w:eastAsia="仿宋" w:cstheme="minorBidi"/>
          <w:szCs w:val="32"/>
        </w:rPr>
        <w:t>终结执行</w:t>
      </w:r>
      <w:r>
        <w:rPr>
          <w:rFonts w:hint="eastAsia" w:ascii="仿宋" w:hAnsi="仿宋" w:eastAsia="仿宋" w:cstheme="minorBidi"/>
          <w:szCs w:val="32"/>
          <w:lang w:val="en-US" w:eastAsia="zh-CN"/>
        </w:rPr>
        <w:t>裁定</w:t>
      </w:r>
      <w:r>
        <w:rPr>
          <w:rFonts w:hint="eastAsia"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冯福平</w:t>
      </w:r>
      <w:r>
        <w:rPr>
          <w:rFonts w:ascii="仿宋" w:hAnsi="仿宋" w:eastAsia="仿宋" w:cstheme="minorBidi"/>
          <w:szCs w:val="32"/>
        </w:rPr>
        <w:t>共计获得表扬</w:t>
      </w:r>
      <w:r>
        <w:rPr>
          <w:rFonts w:hint="eastAsia" w:ascii="仿宋" w:hAnsi="仿宋" w:eastAsia="仿宋" w:cstheme="minorBidi"/>
          <w:szCs w:val="32"/>
        </w:rPr>
        <w:t>9</w:t>
      </w:r>
      <w:r>
        <w:rPr>
          <w:rFonts w:ascii="仿宋" w:hAnsi="仿宋" w:eastAsia="仿宋" w:cstheme="minorBidi"/>
          <w:szCs w:val="32"/>
        </w:rPr>
        <w:t>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冯福平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，扣减幅度一个月。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冯福平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八</w:t>
      </w:r>
      <w:r>
        <w:rPr>
          <w:rFonts w:ascii="仿宋" w:hAnsi="仿宋" w:eastAsia="仿宋" w:cstheme="minorBidi"/>
          <w:szCs w:val="32"/>
        </w:rPr>
        <w:t>个月</w:t>
      </w:r>
      <w:r>
        <w:rPr>
          <w:rFonts w:ascii="仿宋" w:hAnsi="仿宋" w:eastAsia="仿宋"/>
        </w:rPr>
        <w:t>，剥夺政治权利七年不变</w:t>
      </w:r>
      <w:r>
        <w:rPr>
          <w:rFonts w:ascii="仿宋" w:hAnsi="仿宋" w:eastAsia="仿宋" w:cstheme="minorBidi"/>
          <w:szCs w:val="32"/>
        </w:rPr>
        <w:t>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附：罪犯冯福平减刑材料1卷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1C70279"/>
    <w:rsid w:val="04781DD6"/>
    <w:rsid w:val="075E4F20"/>
    <w:rsid w:val="07666AC5"/>
    <w:rsid w:val="07C75F4A"/>
    <w:rsid w:val="08226F7F"/>
    <w:rsid w:val="0A1C169E"/>
    <w:rsid w:val="0D3E6AAA"/>
    <w:rsid w:val="0DC11224"/>
    <w:rsid w:val="0F040482"/>
    <w:rsid w:val="131A2019"/>
    <w:rsid w:val="144A5DF3"/>
    <w:rsid w:val="157A73BE"/>
    <w:rsid w:val="16AC174B"/>
    <w:rsid w:val="16C97211"/>
    <w:rsid w:val="18CE38A2"/>
    <w:rsid w:val="194D3CCA"/>
    <w:rsid w:val="196F4009"/>
    <w:rsid w:val="1AA11050"/>
    <w:rsid w:val="1CE74641"/>
    <w:rsid w:val="282435E3"/>
    <w:rsid w:val="29784D04"/>
    <w:rsid w:val="2E357AA0"/>
    <w:rsid w:val="3057659E"/>
    <w:rsid w:val="33730BE8"/>
    <w:rsid w:val="34174F8A"/>
    <w:rsid w:val="3E8724BC"/>
    <w:rsid w:val="403A1D94"/>
    <w:rsid w:val="435F526E"/>
    <w:rsid w:val="436E40ED"/>
    <w:rsid w:val="457001D3"/>
    <w:rsid w:val="45725DD4"/>
    <w:rsid w:val="47115855"/>
    <w:rsid w:val="47E06A47"/>
    <w:rsid w:val="48612842"/>
    <w:rsid w:val="4AD12061"/>
    <w:rsid w:val="4C4F1755"/>
    <w:rsid w:val="4DAE79D7"/>
    <w:rsid w:val="4F04662A"/>
    <w:rsid w:val="506A428B"/>
    <w:rsid w:val="5101177C"/>
    <w:rsid w:val="511342F6"/>
    <w:rsid w:val="51577A67"/>
    <w:rsid w:val="546F6B87"/>
    <w:rsid w:val="5C3F260D"/>
    <w:rsid w:val="5D8D4B08"/>
    <w:rsid w:val="6245161E"/>
    <w:rsid w:val="63475FC9"/>
    <w:rsid w:val="660F7E61"/>
    <w:rsid w:val="69556DF9"/>
    <w:rsid w:val="6AEC1A28"/>
    <w:rsid w:val="6BBA4557"/>
    <w:rsid w:val="72E73F40"/>
    <w:rsid w:val="77115A52"/>
    <w:rsid w:val="796C7B51"/>
    <w:rsid w:val="7DEF2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143</Words>
  <Characters>819</Characters>
  <Lines>6</Lines>
  <Paragraphs>1</Paragraphs>
  <TotalTime>0</TotalTime>
  <ScaleCrop>false</ScaleCrop>
  <LinksUpToDate>false</LinksUpToDate>
  <CharactersWithSpaces>961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2024-12-31T07:09:00Z</cp:lastPrinted>
  <dcterms:modified xsi:type="dcterms:W3CDTF">2025-02-08T06:15:04Z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