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C1" w:rsidRDefault="002A660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D937C1" w:rsidRDefault="002A660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D937C1" w:rsidRDefault="002A660A" w:rsidP="008E7E54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</w:t>
      </w:r>
      <w:r w:rsidR="009569B8">
        <w:rPr>
          <w:rFonts w:ascii="仿宋" w:eastAsia="仿宋" w:hAnsi="仿宋" w:hint="eastAsia"/>
          <w:sz w:val="32"/>
          <w:szCs w:val="32"/>
        </w:rPr>
        <w:t>字第</w:t>
      </w:r>
      <w:r w:rsidR="002E37AB">
        <w:rPr>
          <w:rFonts w:ascii="仿宋" w:eastAsia="仿宋" w:hAnsi="仿宋" w:hint="eastAsia"/>
          <w:sz w:val="32"/>
          <w:szCs w:val="32"/>
        </w:rPr>
        <w:t>558</w:t>
      </w:r>
      <w:r>
        <w:rPr>
          <w:rFonts w:ascii="仿宋" w:eastAsia="仿宋" w:hAnsi="仿宋"/>
          <w:sz w:val="32"/>
          <w:szCs w:val="32"/>
        </w:rPr>
        <w:t>号</w:t>
      </w:r>
    </w:p>
    <w:p w:rsidR="00D937C1" w:rsidRDefault="002A660A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罪犯色特三尔，男，1982年7月18日出生，彝族，初中文化，原户籍所在地：四川省凉山彝族自治州西昌市。现在四川省崇州监狱四监区服刑。</w:t>
      </w:r>
    </w:p>
    <w:p w:rsidR="00D937C1" w:rsidRDefault="002A660A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四川省成都市锦江区人民法院于2021年6月21日</w:t>
      </w:r>
      <w:proofErr w:type="gramStart"/>
      <w:r>
        <w:rPr>
          <w:rFonts w:ascii="仿宋" w:eastAsia="仿宋" w:hAnsi="仿宋" w:hint="eastAsia"/>
          <w:color w:val="000000" w:themeColor="text1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</w:rPr>
        <w:t>（2021）川0104刑初302号刑事判决书，以被告人</w:t>
      </w:r>
      <w:proofErr w:type="gramStart"/>
      <w:r>
        <w:rPr>
          <w:rFonts w:ascii="仿宋" w:eastAsia="仿宋" w:hAnsi="仿宋" w:hint="eastAsia"/>
          <w:color w:val="000000" w:themeColor="text1"/>
        </w:rPr>
        <w:t>色特三尔犯</w:t>
      </w:r>
      <w:proofErr w:type="gramEnd"/>
      <w:r>
        <w:rPr>
          <w:rFonts w:ascii="仿宋" w:eastAsia="仿宋" w:hAnsi="仿宋" w:hint="eastAsia"/>
          <w:color w:val="000000" w:themeColor="text1"/>
        </w:rPr>
        <w:t>抢劫罪，判处有期徒刑三年二个月，并处罚金人民币三千元，责令退赔人民币100元。被告人色特</w:t>
      </w:r>
      <w:proofErr w:type="gramStart"/>
      <w:r>
        <w:rPr>
          <w:rFonts w:ascii="仿宋" w:eastAsia="仿宋" w:hAnsi="仿宋" w:hint="eastAsia"/>
          <w:color w:val="000000" w:themeColor="text1"/>
        </w:rPr>
        <w:t>三尔未</w:t>
      </w:r>
      <w:proofErr w:type="gramEnd"/>
      <w:r>
        <w:rPr>
          <w:rFonts w:ascii="仿宋" w:eastAsia="仿宋" w:hAnsi="仿宋" w:hint="eastAsia"/>
          <w:color w:val="000000" w:themeColor="text1"/>
        </w:rPr>
        <w:t>提出上诉。刑期自2021年1月13日起至2024年3月12日止。于2021年8月31日送我</w:t>
      </w:r>
      <w:proofErr w:type="gramStart"/>
      <w:r>
        <w:rPr>
          <w:rFonts w:ascii="仿宋" w:eastAsia="仿宋" w:hAnsi="仿宋" w:hint="eastAsia"/>
          <w:color w:val="000000" w:themeColor="text1"/>
        </w:rPr>
        <w:t>狱</w:t>
      </w:r>
      <w:proofErr w:type="gramEnd"/>
      <w:r>
        <w:rPr>
          <w:rFonts w:ascii="仿宋" w:eastAsia="仿宋" w:hAnsi="仿宋" w:hint="eastAsia"/>
          <w:color w:val="000000" w:themeColor="text1"/>
          <w:szCs w:val="32"/>
        </w:rPr>
        <w:t>执行刑罚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937C1" w:rsidRDefault="002A66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D937C1" w:rsidRDefault="002A66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D937C1" w:rsidRDefault="002A66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D937C1" w:rsidRDefault="002A66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D937C1" w:rsidRDefault="002A660A">
      <w:pPr>
        <w:pStyle w:val="GB2312112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</w:t>
      </w:r>
      <w:r>
        <w:rPr>
          <w:rFonts w:ascii="仿宋" w:eastAsia="仿宋" w:hAnsi="仿宋" w:hint="eastAsia"/>
          <w:szCs w:val="32"/>
        </w:rPr>
        <w:lastRenderedPageBreak/>
        <w:t>成劳动任务。</w:t>
      </w:r>
    </w:p>
    <w:p w:rsidR="00D937C1" w:rsidRDefault="002A660A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proofErr w:type="gramStart"/>
      <w:r>
        <w:rPr>
          <w:rFonts w:ascii="仿宋" w:eastAsia="仿宋" w:hAnsi="仿宋" w:hint="eastAsia"/>
          <w:color w:val="000000" w:themeColor="text1"/>
        </w:rPr>
        <w:t>色特三尔被</w:t>
      </w:r>
      <w:proofErr w:type="gramEnd"/>
      <w:r>
        <w:rPr>
          <w:rFonts w:ascii="仿宋" w:eastAsia="仿宋" w:hAnsi="仿宋" w:hint="eastAsia"/>
          <w:color w:val="000000" w:themeColor="text1"/>
        </w:rPr>
        <w:t>判处罚金人民币三千元（已履行500元），责令退赔人民币100元（无履行证明）。</w:t>
      </w:r>
    </w:p>
    <w:p w:rsidR="00D937C1" w:rsidRDefault="002A660A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本次考核期内，罪犯</w:t>
      </w:r>
      <w:proofErr w:type="gramStart"/>
      <w:r>
        <w:rPr>
          <w:rFonts w:ascii="仿宋" w:eastAsia="仿宋" w:hAnsi="仿宋" w:hint="eastAsia"/>
          <w:color w:val="000000" w:themeColor="text1"/>
        </w:rPr>
        <w:t>色特三尔共计</w:t>
      </w:r>
      <w:proofErr w:type="gramEnd"/>
      <w:r>
        <w:rPr>
          <w:rFonts w:ascii="仿宋" w:eastAsia="仿宋" w:hAnsi="仿宋" w:hint="eastAsia"/>
          <w:color w:val="000000" w:themeColor="text1"/>
        </w:rPr>
        <w:t>获得表扬3个，悔改表现评定结论为确有悔改表现。</w:t>
      </w:r>
    </w:p>
    <w:p w:rsidR="002A660A" w:rsidRDefault="002A660A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proofErr w:type="gramStart"/>
      <w:r>
        <w:rPr>
          <w:rFonts w:ascii="仿宋" w:eastAsia="仿宋" w:hAnsi="仿宋" w:hint="eastAsia"/>
          <w:color w:val="000000" w:themeColor="text1"/>
        </w:rPr>
        <w:t>色特三尔在</w:t>
      </w:r>
      <w:proofErr w:type="gramEnd"/>
      <w:r>
        <w:rPr>
          <w:rFonts w:ascii="仿宋" w:eastAsia="仿宋" w:hAnsi="仿宋" w:hint="eastAsia"/>
          <w:color w:val="000000" w:themeColor="text1"/>
        </w:rPr>
        <w:t>服刑期间，认罪悔罪，遵规守纪，积极改造，确有悔改表现。</w:t>
      </w:r>
      <w:r w:rsidR="00012BFC">
        <w:rPr>
          <w:rFonts w:ascii="仿宋" w:eastAsia="仿宋" w:hAnsi="仿宋" w:hint="eastAsia"/>
          <w:color w:val="000000" w:themeColor="text1"/>
        </w:rPr>
        <w:t>该犯剩余刑期较短，扣减幅度四个月。</w:t>
      </w:r>
    </w:p>
    <w:p w:rsidR="00D937C1" w:rsidRDefault="002A660A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为此，根据《中华人民共和国刑法》第七十八条、《中华人民共和国</w:t>
      </w:r>
      <w:r w:rsidR="00012BFC">
        <w:rPr>
          <w:rFonts w:ascii="仿宋" w:eastAsia="仿宋" w:hAnsi="仿宋" w:hint="eastAsia"/>
          <w:color w:val="000000" w:themeColor="text1"/>
        </w:rPr>
        <w:t>刑事诉讼法》第二百七十三条第二款、《中华人民共和国监狱法》第二十九条的规定，建议对罪犯</w:t>
      </w:r>
      <w:proofErr w:type="gramStart"/>
      <w:r w:rsidR="00012BFC">
        <w:rPr>
          <w:rFonts w:ascii="仿宋" w:eastAsia="仿宋" w:hAnsi="仿宋" w:hint="eastAsia"/>
          <w:color w:val="000000" w:themeColor="text1"/>
        </w:rPr>
        <w:t>色特三尔减刑</w:t>
      </w:r>
      <w:proofErr w:type="gramEnd"/>
      <w:r w:rsidR="009569B8">
        <w:rPr>
          <w:rFonts w:ascii="仿宋" w:eastAsia="仿宋" w:hAnsi="仿宋" w:hint="eastAsia"/>
          <w:color w:val="000000" w:themeColor="text1"/>
        </w:rPr>
        <w:t>三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937C1" w:rsidRDefault="002A660A">
      <w:pPr>
        <w:pStyle w:val="a3"/>
        <w:ind w:firstLineChars="200" w:firstLine="640"/>
      </w:pPr>
      <w:r>
        <w:rPr>
          <w:rFonts w:hint="eastAsia"/>
        </w:rPr>
        <w:t>此致</w:t>
      </w:r>
    </w:p>
    <w:p w:rsidR="00D937C1" w:rsidRDefault="002A660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D937C1" w:rsidRDefault="00D937C1">
      <w:pPr>
        <w:rPr>
          <w:rFonts w:ascii="仿宋" w:eastAsia="仿宋" w:hAnsi="仿宋"/>
          <w:sz w:val="32"/>
          <w:szCs w:val="32"/>
        </w:rPr>
      </w:pPr>
    </w:p>
    <w:p w:rsidR="00D937C1" w:rsidRDefault="00D937C1">
      <w:pPr>
        <w:rPr>
          <w:rFonts w:ascii="仿宋" w:eastAsia="仿宋" w:hAnsi="仿宋"/>
          <w:sz w:val="32"/>
          <w:szCs w:val="32"/>
        </w:rPr>
      </w:pPr>
    </w:p>
    <w:p w:rsidR="00D85A04" w:rsidRDefault="00D85A04" w:rsidP="00D85A04">
      <w:pPr>
        <w:ind w:firstLineChars="1800" w:firstLine="576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四川省崇州监狱</w:t>
      </w:r>
    </w:p>
    <w:p w:rsidR="00D85A04" w:rsidRDefault="00D85A04" w:rsidP="00D85A04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2023年11月2日</w:t>
      </w:r>
    </w:p>
    <w:p w:rsidR="00D937C1" w:rsidRDefault="00D937C1">
      <w:pPr>
        <w:rPr>
          <w:rFonts w:ascii="仿宋" w:eastAsia="仿宋" w:hAnsi="仿宋"/>
          <w:sz w:val="32"/>
          <w:szCs w:val="32"/>
        </w:rPr>
      </w:pPr>
    </w:p>
    <w:p w:rsidR="00D937C1" w:rsidRDefault="002A660A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</w:t>
      </w:r>
      <w:proofErr w:type="gramStart"/>
      <w:r>
        <w:rPr>
          <w:rFonts w:ascii="仿宋" w:eastAsia="仿宋" w:hAnsi="仿宋" w:hint="eastAsia"/>
          <w:sz w:val="32"/>
          <w:szCs w:val="32"/>
        </w:rPr>
        <w:t>色特三尔减刑</w:t>
      </w:r>
      <w:proofErr w:type="gramEnd"/>
      <w:r>
        <w:rPr>
          <w:rFonts w:ascii="仿宋" w:eastAsia="仿宋" w:hAnsi="仿宋" w:hint="eastAsia"/>
          <w:sz w:val="32"/>
          <w:szCs w:val="32"/>
        </w:rPr>
        <w:t>材料1卷</w:t>
      </w:r>
    </w:p>
    <w:p w:rsidR="00D937C1" w:rsidRDefault="00D937C1">
      <w:pPr>
        <w:rPr>
          <w:rFonts w:ascii="仿宋" w:eastAsia="仿宋" w:hAnsi="仿宋"/>
          <w:sz w:val="32"/>
          <w:szCs w:val="32"/>
        </w:rPr>
      </w:pPr>
    </w:p>
    <w:sectPr w:rsidR="00D937C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38" w:rsidRDefault="00C24E38" w:rsidP="00012BFC">
      <w:r>
        <w:separator/>
      </w:r>
    </w:p>
  </w:endnote>
  <w:endnote w:type="continuationSeparator" w:id="0">
    <w:p w:rsidR="00C24E38" w:rsidRDefault="00C24E38" w:rsidP="0001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38" w:rsidRDefault="00C24E38" w:rsidP="00012BFC">
      <w:r>
        <w:separator/>
      </w:r>
    </w:p>
  </w:footnote>
  <w:footnote w:type="continuationSeparator" w:id="0">
    <w:p w:rsidR="00C24E38" w:rsidRDefault="00C24E38" w:rsidP="0001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2BFC"/>
    <w:rsid w:val="00013177"/>
    <w:rsid w:val="00027DD6"/>
    <w:rsid w:val="00030E80"/>
    <w:rsid w:val="00045044"/>
    <w:rsid w:val="00062BF2"/>
    <w:rsid w:val="000639EE"/>
    <w:rsid w:val="000E2233"/>
    <w:rsid w:val="00111E79"/>
    <w:rsid w:val="001734E5"/>
    <w:rsid w:val="001912AD"/>
    <w:rsid w:val="001A36CD"/>
    <w:rsid w:val="001A60C6"/>
    <w:rsid w:val="001B79CC"/>
    <w:rsid w:val="001E36B6"/>
    <w:rsid w:val="001E3DDE"/>
    <w:rsid w:val="00281B68"/>
    <w:rsid w:val="002A660A"/>
    <w:rsid w:val="002C49EA"/>
    <w:rsid w:val="002E37AB"/>
    <w:rsid w:val="002F7DBD"/>
    <w:rsid w:val="003243D9"/>
    <w:rsid w:val="003636CA"/>
    <w:rsid w:val="0044540E"/>
    <w:rsid w:val="00445863"/>
    <w:rsid w:val="00451754"/>
    <w:rsid w:val="004F734D"/>
    <w:rsid w:val="0057436E"/>
    <w:rsid w:val="005E71C2"/>
    <w:rsid w:val="006616D1"/>
    <w:rsid w:val="00674B97"/>
    <w:rsid w:val="00724FCB"/>
    <w:rsid w:val="00774E17"/>
    <w:rsid w:val="00792F13"/>
    <w:rsid w:val="0086582D"/>
    <w:rsid w:val="00882DA5"/>
    <w:rsid w:val="00885735"/>
    <w:rsid w:val="008B77CB"/>
    <w:rsid w:val="008E7E54"/>
    <w:rsid w:val="00917681"/>
    <w:rsid w:val="009569B8"/>
    <w:rsid w:val="00A134F3"/>
    <w:rsid w:val="00A270C0"/>
    <w:rsid w:val="00A507AE"/>
    <w:rsid w:val="00A53215"/>
    <w:rsid w:val="00A72C5B"/>
    <w:rsid w:val="00AB5540"/>
    <w:rsid w:val="00AC7EFC"/>
    <w:rsid w:val="00AE1234"/>
    <w:rsid w:val="00B43060"/>
    <w:rsid w:val="00BB7922"/>
    <w:rsid w:val="00C16B71"/>
    <w:rsid w:val="00C24E38"/>
    <w:rsid w:val="00C320EB"/>
    <w:rsid w:val="00C60D69"/>
    <w:rsid w:val="00C90F10"/>
    <w:rsid w:val="00CD3B34"/>
    <w:rsid w:val="00CD7A33"/>
    <w:rsid w:val="00CF3510"/>
    <w:rsid w:val="00D85A04"/>
    <w:rsid w:val="00D86737"/>
    <w:rsid w:val="00D937C1"/>
    <w:rsid w:val="00E204D7"/>
    <w:rsid w:val="00E45FAC"/>
    <w:rsid w:val="00E46252"/>
    <w:rsid w:val="00E927EC"/>
    <w:rsid w:val="00EB0FEE"/>
    <w:rsid w:val="00EB336F"/>
    <w:rsid w:val="00EF530F"/>
    <w:rsid w:val="00F64C3B"/>
    <w:rsid w:val="00FB08F1"/>
    <w:rsid w:val="00FF191E"/>
    <w:rsid w:val="01C458A5"/>
    <w:rsid w:val="0BBC79D5"/>
    <w:rsid w:val="104578E7"/>
    <w:rsid w:val="115C63B9"/>
    <w:rsid w:val="18094DB3"/>
    <w:rsid w:val="1B2E48B4"/>
    <w:rsid w:val="1C74032F"/>
    <w:rsid w:val="1C8077E1"/>
    <w:rsid w:val="1D87219E"/>
    <w:rsid w:val="1E3B6E09"/>
    <w:rsid w:val="1EE05A28"/>
    <w:rsid w:val="201801D7"/>
    <w:rsid w:val="203D1911"/>
    <w:rsid w:val="2D672E14"/>
    <w:rsid w:val="323B459E"/>
    <w:rsid w:val="32E31B8D"/>
    <w:rsid w:val="3D23254E"/>
    <w:rsid w:val="45047613"/>
    <w:rsid w:val="480403AC"/>
    <w:rsid w:val="48F756A8"/>
    <w:rsid w:val="48FB5A53"/>
    <w:rsid w:val="4AAF79A7"/>
    <w:rsid w:val="4C377C2B"/>
    <w:rsid w:val="4E5A4D6B"/>
    <w:rsid w:val="521F5291"/>
    <w:rsid w:val="526E7FC2"/>
    <w:rsid w:val="537C0508"/>
    <w:rsid w:val="57A75C35"/>
    <w:rsid w:val="59F04E09"/>
    <w:rsid w:val="5A9140FD"/>
    <w:rsid w:val="64252975"/>
    <w:rsid w:val="656D6777"/>
    <w:rsid w:val="68A84030"/>
    <w:rsid w:val="6BBE718F"/>
    <w:rsid w:val="6ED77AFD"/>
    <w:rsid w:val="7451223E"/>
    <w:rsid w:val="78891482"/>
    <w:rsid w:val="796C7B51"/>
    <w:rsid w:val="7A33495A"/>
    <w:rsid w:val="7B7201F3"/>
    <w:rsid w:val="7FC7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656</Characters>
  <Application>Microsoft Office Word</Application>
  <DocSecurity>0</DocSecurity>
  <Lines>5</Lines>
  <Paragraphs>1</Paragraphs>
  <ScaleCrop>false</ScaleCrop>
  <Company>DoubleOX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35</cp:revision>
  <dcterms:created xsi:type="dcterms:W3CDTF">2022-04-27T13:18:00Z</dcterms:created>
  <dcterms:modified xsi:type="dcterms:W3CDTF">2023-11-03T02:58:00Z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A896474E0EC341E4B11B36EAB21DC8D5</vt:lpwstr>
  </property>
</Properties>
</file>