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F90" w:rsidRDefault="00090CFC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4B0F90" w:rsidRDefault="00090CFC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4B0F90" w:rsidRDefault="00090CFC">
      <w:pPr>
        <w:pStyle w:val="GB2312112"/>
        <w:spacing w:before="240" w:line="0" w:lineRule="atLeast"/>
        <w:ind w:firstLine="598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（2023）崇狱减</w:t>
      </w:r>
      <w:r w:rsidR="003F3B28">
        <w:rPr>
          <w:rFonts w:ascii="仿宋" w:eastAsia="仿宋" w:hAnsi="仿宋" w:hint="eastAsia"/>
          <w:color w:val="000000" w:themeColor="text1"/>
        </w:rPr>
        <w:t>字第</w:t>
      </w:r>
      <w:r w:rsidR="007D0F79">
        <w:rPr>
          <w:rFonts w:ascii="仿宋" w:eastAsia="仿宋" w:hAnsi="仿宋"/>
          <w:color w:val="000000" w:themeColor="text1"/>
        </w:rPr>
        <w:t>646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4B0F90" w:rsidRDefault="00090CFC" w:rsidP="00EA5063">
      <w:pPr>
        <w:pStyle w:val="GB2312112"/>
        <w:spacing w:line="540" w:lineRule="exact"/>
        <w:ind w:firstLine="598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罪犯胡朝勇，男，1982年1月26日出生，汉族，小学文化，原户籍所在地：四川省中江县。现在四川省崇州监狱九监区服刑。</w:t>
      </w:r>
    </w:p>
    <w:p w:rsidR="004B0F90" w:rsidRDefault="00CA7EE7" w:rsidP="00EA5063">
      <w:pPr>
        <w:pStyle w:val="GB2312112"/>
        <w:spacing w:line="540" w:lineRule="exact"/>
        <w:ind w:firstLine="598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2007年9月因抢劫罪被判处有期徒刑三年，2009年10月9日刑满释放。</w:t>
      </w:r>
      <w:r w:rsidR="00090CFC">
        <w:rPr>
          <w:rFonts w:ascii="仿宋" w:eastAsia="仿宋" w:hAnsi="仿宋" w:hint="eastAsia"/>
          <w:color w:val="000000" w:themeColor="text1"/>
        </w:rPr>
        <w:t>成都市青白江区人民法院于2012年10月25日作出（2012）青白刑初字第236号刑事判决书，以被告人胡朝勇犯盗窃罪，判处有期徒刑十二年，并处罚金2万元；犯破坏电力设备罪，判处有期徒刑四年；两罪并罚，决定对被告人胡朝勇合并执行有期徒刑十五年，并处罚金2万元。</w:t>
      </w:r>
      <w:r w:rsidR="00090CFC">
        <w:rPr>
          <w:rFonts w:ascii="仿宋" w:eastAsia="仿宋" w:hAnsi="仿宋" w:hint="eastAsia"/>
        </w:rPr>
        <w:t>被告人胡朝勇不服判决提出上诉。经四川省成都市中级人民法院于2013年2月27日作出(2013)成刑终字第52号刑事裁定</w:t>
      </w:r>
      <w:r w:rsidR="008A7E5A">
        <w:rPr>
          <w:rFonts w:ascii="仿宋" w:eastAsia="仿宋" w:hAnsi="仿宋" w:hint="eastAsia"/>
        </w:rPr>
        <w:t>书</w:t>
      </w:r>
      <w:r w:rsidR="00090CFC">
        <w:rPr>
          <w:rFonts w:ascii="仿宋" w:eastAsia="仿宋" w:hAnsi="仿宋" w:hint="eastAsia"/>
        </w:rPr>
        <w:t>：驳回上诉，维持原判</w:t>
      </w:r>
      <w:r w:rsidR="00CA101E">
        <w:rPr>
          <w:rFonts w:ascii="仿宋" w:eastAsia="仿宋" w:hAnsi="仿宋" w:hint="eastAsia"/>
        </w:rPr>
        <w:t>，</w:t>
      </w:r>
      <w:r w:rsidR="00090CFC">
        <w:rPr>
          <w:rFonts w:ascii="仿宋" w:eastAsia="仿宋" w:hAnsi="仿宋" w:hint="eastAsia"/>
          <w:color w:val="000000" w:themeColor="text1"/>
        </w:rPr>
        <w:t>刑期自2012年2月18日起至2027年2月17日止，于2013年3月20日送我狱执行刑罚。</w:t>
      </w:r>
    </w:p>
    <w:p w:rsidR="008A7E5A" w:rsidRPr="008A7E5A" w:rsidRDefault="008A7E5A" w:rsidP="00EA5063">
      <w:pPr>
        <w:pStyle w:val="GB2312112"/>
        <w:spacing w:line="540" w:lineRule="exact"/>
        <w:ind w:firstLine="598"/>
        <w:rPr>
          <w:rFonts w:ascii="仿宋" w:eastAsia="仿宋" w:hAnsi="仿宋"/>
          <w:color w:val="000000" w:themeColor="text1"/>
        </w:rPr>
      </w:pPr>
      <w:r w:rsidRPr="008A7E5A">
        <w:rPr>
          <w:rFonts w:ascii="仿宋" w:eastAsia="仿宋" w:hAnsi="仿宋" w:hint="eastAsia"/>
          <w:color w:val="000000" w:themeColor="text1"/>
        </w:rPr>
        <w:t>服刑期间执行刑期变动情况：四川省成都市中级人民法院于20</w:t>
      </w:r>
      <w:r>
        <w:rPr>
          <w:rFonts w:ascii="仿宋" w:eastAsia="仿宋" w:hAnsi="仿宋"/>
          <w:color w:val="000000" w:themeColor="text1"/>
        </w:rPr>
        <w:t>16</w:t>
      </w:r>
      <w:r w:rsidRPr="008A7E5A">
        <w:rPr>
          <w:rFonts w:ascii="仿宋" w:eastAsia="仿宋" w:hAnsi="仿宋" w:hint="eastAsia"/>
          <w:color w:val="000000" w:themeColor="text1"/>
        </w:rPr>
        <w:t>年</w:t>
      </w:r>
      <w:r>
        <w:rPr>
          <w:rFonts w:ascii="仿宋" w:eastAsia="仿宋" w:hAnsi="仿宋" w:hint="eastAsia"/>
          <w:color w:val="000000" w:themeColor="text1"/>
        </w:rPr>
        <w:t>1</w:t>
      </w:r>
      <w:r w:rsidRPr="008A7E5A">
        <w:rPr>
          <w:rFonts w:ascii="仿宋" w:eastAsia="仿宋" w:hAnsi="仿宋" w:hint="eastAsia"/>
          <w:color w:val="000000" w:themeColor="text1"/>
        </w:rPr>
        <w:t>2月</w:t>
      </w:r>
      <w:r>
        <w:rPr>
          <w:rFonts w:ascii="仿宋" w:eastAsia="仿宋" w:hAnsi="仿宋"/>
          <w:color w:val="000000" w:themeColor="text1"/>
        </w:rPr>
        <w:t>27</w:t>
      </w:r>
      <w:r w:rsidRPr="008A7E5A">
        <w:rPr>
          <w:rFonts w:ascii="仿宋" w:eastAsia="仿宋" w:hAnsi="仿宋" w:hint="eastAsia"/>
          <w:color w:val="000000" w:themeColor="text1"/>
        </w:rPr>
        <w:t>日作出</w:t>
      </w:r>
      <w:r>
        <w:rPr>
          <w:rFonts w:ascii="仿宋" w:eastAsia="仿宋" w:hAnsi="仿宋" w:hint="eastAsia"/>
          <w:color w:val="000000" w:themeColor="text1"/>
        </w:rPr>
        <w:t>(2016</w:t>
      </w:r>
      <w:r w:rsidRPr="008A7E5A">
        <w:rPr>
          <w:rFonts w:ascii="仿宋" w:eastAsia="仿宋" w:hAnsi="仿宋" w:hint="eastAsia"/>
          <w:color w:val="000000" w:themeColor="text1"/>
        </w:rPr>
        <w:t>)川01刑更</w:t>
      </w:r>
      <w:r>
        <w:rPr>
          <w:rFonts w:ascii="仿宋" w:eastAsia="仿宋" w:hAnsi="仿宋"/>
          <w:color w:val="000000" w:themeColor="text1"/>
        </w:rPr>
        <w:t>6552</w:t>
      </w:r>
      <w:r w:rsidRPr="008A7E5A">
        <w:rPr>
          <w:rFonts w:ascii="仿宋" w:eastAsia="仿宋" w:hAnsi="仿宋" w:hint="eastAsia"/>
          <w:color w:val="000000" w:themeColor="text1"/>
        </w:rPr>
        <w:t>号刑事裁定书，对该犯减去有期徒刑</w:t>
      </w:r>
      <w:r>
        <w:rPr>
          <w:rFonts w:ascii="仿宋" w:eastAsia="仿宋" w:hAnsi="仿宋" w:hint="eastAsia"/>
          <w:color w:val="000000" w:themeColor="text1"/>
        </w:rPr>
        <w:t>一年；</w:t>
      </w:r>
      <w:r w:rsidRPr="008A7E5A">
        <w:rPr>
          <w:rFonts w:ascii="仿宋" w:eastAsia="仿宋" w:hAnsi="仿宋" w:hint="eastAsia"/>
          <w:color w:val="000000" w:themeColor="text1"/>
        </w:rPr>
        <w:t>四川省成都市中级人民法院于201</w:t>
      </w:r>
      <w:r>
        <w:rPr>
          <w:rFonts w:ascii="仿宋" w:eastAsia="仿宋" w:hAnsi="仿宋"/>
          <w:color w:val="000000" w:themeColor="text1"/>
        </w:rPr>
        <w:t>9</w:t>
      </w:r>
      <w:r w:rsidRPr="008A7E5A">
        <w:rPr>
          <w:rFonts w:ascii="仿宋" w:eastAsia="仿宋" w:hAnsi="仿宋" w:hint="eastAsia"/>
          <w:color w:val="000000" w:themeColor="text1"/>
        </w:rPr>
        <w:t>年</w:t>
      </w:r>
      <w:r>
        <w:rPr>
          <w:rFonts w:ascii="仿宋" w:eastAsia="仿宋" w:hAnsi="仿宋"/>
          <w:color w:val="000000" w:themeColor="text1"/>
        </w:rPr>
        <w:t>6</w:t>
      </w:r>
      <w:r w:rsidRPr="008A7E5A">
        <w:rPr>
          <w:rFonts w:ascii="仿宋" w:eastAsia="仿宋" w:hAnsi="仿宋" w:hint="eastAsia"/>
          <w:color w:val="000000" w:themeColor="text1"/>
        </w:rPr>
        <w:t>月</w:t>
      </w:r>
      <w:r>
        <w:rPr>
          <w:rFonts w:ascii="仿宋" w:eastAsia="仿宋" w:hAnsi="仿宋"/>
          <w:color w:val="000000" w:themeColor="text1"/>
        </w:rPr>
        <w:t>11</w:t>
      </w:r>
      <w:r w:rsidRPr="008A7E5A">
        <w:rPr>
          <w:rFonts w:ascii="仿宋" w:eastAsia="仿宋" w:hAnsi="仿宋" w:hint="eastAsia"/>
          <w:color w:val="000000" w:themeColor="text1"/>
        </w:rPr>
        <w:t>日作出(201</w:t>
      </w:r>
      <w:r>
        <w:rPr>
          <w:rFonts w:ascii="仿宋" w:eastAsia="仿宋" w:hAnsi="仿宋"/>
          <w:color w:val="000000" w:themeColor="text1"/>
        </w:rPr>
        <w:t>9</w:t>
      </w:r>
      <w:r w:rsidRPr="008A7E5A">
        <w:rPr>
          <w:rFonts w:ascii="仿宋" w:eastAsia="仿宋" w:hAnsi="仿宋" w:hint="eastAsia"/>
          <w:color w:val="000000" w:themeColor="text1"/>
        </w:rPr>
        <w:t>)川01刑更</w:t>
      </w:r>
      <w:r>
        <w:rPr>
          <w:rFonts w:ascii="仿宋" w:eastAsia="仿宋" w:hAnsi="仿宋"/>
          <w:color w:val="000000" w:themeColor="text1"/>
        </w:rPr>
        <w:t>2419</w:t>
      </w:r>
      <w:r w:rsidRPr="008A7E5A">
        <w:rPr>
          <w:rFonts w:ascii="仿宋" w:eastAsia="仿宋" w:hAnsi="仿宋" w:hint="eastAsia"/>
          <w:color w:val="000000" w:themeColor="text1"/>
        </w:rPr>
        <w:t>号刑事裁定书，对该犯减去有期徒刑</w:t>
      </w:r>
      <w:r>
        <w:rPr>
          <w:rFonts w:ascii="仿宋" w:eastAsia="仿宋" w:hAnsi="仿宋" w:hint="eastAsia"/>
          <w:color w:val="000000" w:themeColor="text1"/>
        </w:rPr>
        <w:t>五个月</w:t>
      </w:r>
      <w:r w:rsidRPr="008A7E5A">
        <w:rPr>
          <w:rFonts w:ascii="仿宋" w:eastAsia="仿宋" w:hAnsi="仿宋" w:hint="eastAsia"/>
          <w:color w:val="000000" w:themeColor="text1"/>
        </w:rPr>
        <w:t>；四川省成都市中级人民法院于20</w:t>
      </w:r>
      <w:r>
        <w:rPr>
          <w:rFonts w:ascii="仿宋" w:eastAsia="仿宋" w:hAnsi="仿宋"/>
          <w:color w:val="000000" w:themeColor="text1"/>
        </w:rPr>
        <w:t>21</w:t>
      </w:r>
      <w:r w:rsidRPr="008A7E5A">
        <w:rPr>
          <w:rFonts w:ascii="仿宋" w:eastAsia="仿宋" w:hAnsi="仿宋" w:hint="eastAsia"/>
          <w:color w:val="000000" w:themeColor="text1"/>
        </w:rPr>
        <w:t>年</w:t>
      </w:r>
      <w:r>
        <w:rPr>
          <w:rFonts w:ascii="仿宋" w:eastAsia="仿宋" w:hAnsi="仿宋"/>
          <w:color w:val="000000" w:themeColor="text1"/>
        </w:rPr>
        <w:t>4</w:t>
      </w:r>
      <w:r w:rsidRPr="008A7E5A">
        <w:rPr>
          <w:rFonts w:ascii="仿宋" w:eastAsia="仿宋" w:hAnsi="仿宋" w:hint="eastAsia"/>
          <w:color w:val="000000" w:themeColor="text1"/>
        </w:rPr>
        <w:t>月</w:t>
      </w:r>
      <w:r>
        <w:rPr>
          <w:rFonts w:ascii="仿宋" w:eastAsia="仿宋" w:hAnsi="仿宋"/>
          <w:color w:val="000000" w:themeColor="text1"/>
        </w:rPr>
        <w:t>16</w:t>
      </w:r>
      <w:r w:rsidRPr="008A7E5A">
        <w:rPr>
          <w:rFonts w:ascii="仿宋" w:eastAsia="仿宋" w:hAnsi="仿宋" w:hint="eastAsia"/>
          <w:color w:val="000000" w:themeColor="text1"/>
        </w:rPr>
        <w:t>日作出(20</w:t>
      </w:r>
      <w:r>
        <w:rPr>
          <w:rFonts w:ascii="仿宋" w:eastAsia="仿宋" w:hAnsi="仿宋"/>
          <w:color w:val="000000" w:themeColor="text1"/>
        </w:rPr>
        <w:t>21</w:t>
      </w:r>
      <w:r w:rsidRPr="008A7E5A">
        <w:rPr>
          <w:rFonts w:ascii="仿宋" w:eastAsia="仿宋" w:hAnsi="仿宋" w:hint="eastAsia"/>
          <w:color w:val="000000" w:themeColor="text1"/>
        </w:rPr>
        <w:t>)川01刑更</w:t>
      </w:r>
      <w:r>
        <w:rPr>
          <w:rFonts w:ascii="仿宋" w:eastAsia="仿宋" w:hAnsi="仿宋"/>
          <w:color w:val="000000" w:themeColor="text1"/>
        </w:rPr>
        <w:t>1466</w:t>
      </w:r>
      <w:r w:rsidRPr="008A7E5A">
        <w:rPr>
          <w:rFonts w:ascii="仿宋" w:eastAsia="仿宋" w:hAnsi="仿宋" w:hint="eastAsia"/>
          <w:color w:val="000000" w:themeColor="text1"/>
        </w:rPr>
        <w:t>号刑事裁定书，对该犯减去有期徒刑</w:t>
      </w:r>
      <w:r>
        <w:rPr>
          <w:rFonts w:ascii="仿宋" w:eastAsia="仿宋" w:hAnsi="仿宋" w:hint="eastAsia"/>
          <w:color w:val="000000" w:themeColor="text1"/>
        </w:rPr>
        <w:t>八个月</w:t>
      </w:r>
      <w:r w:rsidRPr="008A7E5A">
        <w:rPr>
          <w:rFonts w:ascii="仿宋" w:eastAsia="仿宋" w:hAnsi="仿宋" w:hint="eastAsia"/>
          <w:color w:val="000000" w:themeColor="text1"/>
        </w:rPr>
        <w:t>；减刑后刑期至202</w:t>
      </w:r>
      <w:r>
        <w:rPr>
          <w:rFonts w:ascii="仿宋" w:eastAsia="仿宋" w:hAnsi="仿宋"/>
          <w:color w:val="000000" w:themeColor="text1"/>
        </w:rPr>
        <w:t>5</w:t>
      </w:r>
      <w:r w:rsidRPr="008A7E5A">
        <w:rPr>
          <w:rFonts w:ascii="仿宋" w:eastAsia="仿宋" w:hAnsi="仿宋" w:hint="eastAsia"/>
          <w:color w:val="000000" w:themeColor="text1"/>
        </w:rPr>
        <w:t>年</w:t>
      </w:r>
      <w:r>
        <w:rPr>
          <w:rFonts w:ascii="仿宋" w:eastAsia="仿宋" w:hAnsi="仿宋"/>
          <w:color w:val="000000" w:themeColor="text1"/>
        </w:rPr>
        <w:t>1</w:t>
      </w:r>
      <w:r w:rsidRPr="008A7E5A">
        <w:rPr>
          <w:rFonts w:ascii="仿宋" w:eastAsia="仿宋" w:hAnsi="仿宋" w:hint="eastAsia"/>
          <w:color w:val="000000" w:themeColor="text1"/>
        </w:rPr>
        <w:t>月</w:t>
      </w:r>
      <w:r>
        <w:rPr>
          <w:rFonts w:ascii="仿宋" w:eastAsia="仿宋" w:hAnsi="仿宋"/>
          <w:color w:val="000000" w:themeColor="text1"/>
        </w:rPr>
        <w:t>17</w:t>
      </w:r>
      <w:r w:rsidRPr="008A7E5A">
        <w:rPr>
          <w:rFonts w:ascii="仿宋" w:eastAsia="仿宋" w:hAnsi="仿宋" w:hint="eastAsia"/>
          <w:color w:val="000000" w:themeColor="text1"/>
        </w:rPr>
        <w:t>日止。</w:t>
      </w:r>
    </w:p>
    <w:p w:rsidR="004B0F90" w:rsidRDefault="00090CFC" w:rsidP="00EA5063">
      <w:pPr>
        <w:pStyle w:val="GB2312112"/>
        <w:spacing w:line="54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该犯在服刑期间，确有悔改表现，具体事实如下：</w:t>
      </w:r>
    </w:p>
    <w:p w:rsidR="004B0F90" w:rsidRDefault="00090CFC" w:rsidP="00EA5063">
      <w:pPr>
        <w:pStyle w:val="GB2312112"/>
        <w:spacing w:line="54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该犯在服刑期间逐步认识到自己的犯罪对受害人、对家庭、对社会造成的严重危害，能深挖自己的犯罪根源，认罪悔罪。</w:t>
      </w:r>
    </w:p>
    <w:p w:rsidR="004B0F90" w:rsidRDefault="00090CFC" w:rsidP="00EA5063">
      <w:pPr>
        <w:pStyle w:val="GB2312112"/>
        <w:spacing w:line="54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认真遵守国家法律法规，端正服刑态度，接受教育，听管服教。遵守监规纪律，能按照《服刑人员行为规范》和《二十条严禁行为规定》约束自己的言行。</w:t>
      </w:r>
    </w:p>
    <w:p w:rsidR="004B0F90" w:rsidRDefault="00090CFC" w:rsidP="00EA5063">
      <w:pPr>
        <w:pStyle w:val="GB2312112"/>
        <w:spacing w:line="54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积极参加思想、文化、职业技术学习，能遵守纪律，认真听讲，按时完成作业，各科考试成绩均为合格。</w:t>
      </w:r>
    </w:p>
    <w:p w:rsidR="004B0F90" w:rsidRDefault="00090CFC" w:rsidP="00EA5063">
      <w:pPr>
        <w:pStyle w:val="GB2312112"/>
        <w:spacing w:line="54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在生产劳动中，该犯能够吃苦耐劳，积极肯干，努力完成劳动任务。</w:t>
      </w:r>
    </w:p>
    <w:p w:rsidR="004B0F90" w:rsidRDefault="00090CFC" w:rsidP="00EA5063">
      <w:pPr>
        <w:pStyle w:val="GB2312112"/>
        <w:spacing w:line="540" w:lineRule="exact"/>
        <w:ind w:firstLine="598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cs="Times New Roman" w:hint="eastAsia"/>
          <w:szCs w:val="30"/>
        </w:rPr>
        <w:t>另查明，罪犯胡朝勇被判处罚金2万元，已履行完毕。</w:t>
      </w:r>
    </w:p>
    <w:p w:rsidR="004B0F90" w:rsidRDefault="00090CFC" w:rsidP="00EA5063">
      <w:pPr>
        <w:pStyle w:val="GB2312112"/>
        <w:spacing w:line="54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本考核期内，该犯共获得表扬6个。悔改表现评定结论为</w:t>
      </w:r>
      <w:r w:rsidR="00B63665">
        <w:rPr>
          <w:rFonts w:ascii="仿宋" w:eastAsia="仿宋" w:hAnsi="仿宋" w:hint="eastAsia"/>
        </w:rPr>
        <w:t>“</w:t>
      </w:r>
      <w:r>
        <w:rPr>
          <w:rFonts w:ascii="仿宋" w:eastAsia="仿宋" w:hAnsi="仿宋" w:hint="eastAsia"/>
        </w:rPr>
        <w:t>确有悔改表现</w:t>
      </w:r>
      <w:r w:rsidR="00B63665">
        <w:rPr>
          <w:rFonts w:ascii="仿宋" w:eastAsia="仿宋" w:hAnsi="仿宋" w:hint="eastAsia"/>
        </w:rPr>
        <w:t>”</w:t>
      </w:r>
      <w:r>
        <w:rPr>
          <w:rFonts w:ascii="仿宋" w:eastAsia="仿宋" w:hAnsi="仿宋" w:hint="eastAsia"/>
        </w:rPr>
        <w:t>。</w:t>
      </w:r>
    </w:p>
    <w:p w:rsidR="004B0F90" w:rsidRDefault="00090CFC" w:rsidP="00EA5063">
      <w:pPr>
        <w:pStyle w:val="GB2312112"/>
        <w:spacing w:line="540" w:lineRule="exact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综上所述，罪犯胡朝勇在服刑期间，认罪服法，遵规守纪，积极改造，确有悔改表现,</w:t>
      </w:r>
      <w:r>
        <w:rPr>
          <w:rFonts w:ascii="仿宋" w:eastAsia="仿宋" w:hAnsi="仿宋" w:hint="eastAsia"/>
          <w:sz w:val="30"/>
          <w:szCs w:val="30"/>
        </w:rPr>
        <w:t>因罪犯胡朝勇系累犯，已依法从严，有前科，已扣减幅度一个月。</w:t>
      </w:r>
    </w:p>
    <w:p w:rsidR="004B0F90" w:rsidRDefault="00090CFC" w:rsidP="00EA5063">
      <w:pPr>
        <w:pStyle w:val="GB2312112"/>
        <w:spacing w:line="54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为此，根据《中华人民共和国监狱法》第二十九条、《中华人民共和国刑法》第七十八条、《中华人民共和国刑事诉讼法》第二百七十三条第二款的规定，建议对罪犯胡朝勇减刑七个月。特报请裁定。</w:t>
      </w:r>
    </w:p>
    <w:p w:rsidR="004B0F90" w:rsidRDefault="00090CFC" w:rsidP="00EA5063">
      <w:pPr>
        <w:pStyle w:val="GB2312112"/>
        <w:spacing w:line="54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此致</w:t>
      </w:r>
    </w:p>
    <w:p w:rsidR="004B0F90" w:rsidRDefault="00090CFC" w:rsidP="00EA5063">
      <w:pPr>
        <w:pStyle w:val="GB2312112"/>
        <w:spacing w:line="540" w:lineRule="exact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四川省成都市中级人民法院</w:t>
      </w:r>
    </w:p>
    <w:p w:rsidR="004B0F90" w:rsidRDefault="004B0F90" w:rsidP="00EA5063">
      <w:pPr>
        <w:pStyle w:val="GB2312112"/>
        <w:spacing w:line="54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4B0F90" w:rsidRDefault="00AC12FB" w:rsidP="00AC12FB">
      <w:pPr>
        <w:pStyle w:val="GB2312112"/>
        <w:spacing w:line="540" w:lineRule="exact"/>
        <w:ind w:right="288" w:firstLineChars="0" w:firstLine="0"/>
        <w:jc w:val="right"/>
        <w:rPr>
          <w:rFonts w:ascii="仿宋" w:eastAsia="仿宋" w:hAnsi="仿宋"/>
          <w:color w:val="000000" w:themeColor="text1"/>
        </w:rPr>
      </w:pPr>
      <w:bookmarkStart w:id="0" w:name="_GoBack"/>
      <w:bookmarkEnd w:id="0"/>
      <w:r>
        <w:rPr>
          <w:rFonts w:ascii="仿宋" w:eastAsia="仿宋" w:hAnsi="仿宋" w:hint="eastAsia"/>
        </w:rPr>
        <w:t>四川省崇州监狱</w:t>
      </w:r>
    </w:p>
    <w:p w:rsidR="004B0F90" w:rsidRDefault="00090CFC" w:rsidP="00EA5063">
      <w:pPr>
        <w:pStyle w:val="GB2312112"/>
        <w:spacing w:line="54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</w:t>
      </w:r>
      <w:r w:rsidR="007D0F79">
        <w:rPr>
          <w:rFonts w:ascii="仿宋" w:eastAsia="仿宋" w:hAnsi="仿宋" w:hint="eastAsia"/>
        </w:rPr>
        <w:t xml:space="preserve">                           </w:t>
      </w:r>
      <w:r>
        <w:rPr>
          <w:rFonts w:ascii="仿宋" w:eastAsia="仿宋" w:hAnsi="仿宋" w:hint="eastAsia"/>
        </w:rPr>
        <w:t xml:space="preserve"> </w:t>
      </w:r>
      <w:r w:rsidR="007D0F79">
        <w:rPr>
          <w:rFonts w:ascii="仿宋" w:eastAsia="仿宋" w:hAnsi="仿宋"/>
        </w:rPr>
        <w:t>2023</w:t>
      </w:r>
      <w:r>
        <w:rPr>
          <w:rFonts w:ascii="仿宋" w:eastAsia="仿宋" w:hAnsi="仿宋" w:hint="eastAsia"/>
        </w:rPr>
        <w:t>年</w:t>
      </w:r>
      <w:r w:rsidR="007D0F79">
        <w:rPr>
          <w:rFonts w:ascii="仿宋" w:eastAsia="仿宋" w:hAnsi="仿宋"/>
        </w:rPr>
        <w:t>11</w:t>
      </w:r>
      <w:r>
        <w:rPr>
          <w:rFonts w:ascii="仿宋" w:eastAsia="仿宋" w:hAnsi="仿宋" w:hint="eastAsia"/>
        </w:rPr>
        <w:t xml:space="preserve">月 </w:t>
      </w:r>
      <w:r w:rsidR="007D0F79">
        <w:rPr>
          <w:rFonts w:ascii="仿宋" w:eastAsia="仿宋" w:hAnsi="仿宋"/>
        </w:rPr>
        <w:t>2</w:t>
      </w:r>
      <w:r>
        <w:rPr>
          <w:rFonts w:ascii="仿宋" w:eastAsia="仿宋" w:hAnsi="仿宋" w:hint="eastAsia"/>
        </w:rPr>
        <w:t>日</w:t>
      </w:r>
    </w:p>
    <w:p w:rsidR="004B0F90" w:rsidRDefault="00090CFC" w:rsidP="00EA5063">
      <w:pPr>
        <w:pStyle w:val="GB2312112"/>
        <w:spacing w:line="54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</w:t>
      </w:r>
      <w:r w:rsidR="007D0F79">
        <w:rPr>
          <w:rFonts w:ascii="仿宋" w:eastAsia="仿宋" w:hAnsi="仿宋" w:hint="eastAsia"/>
        </w:rPr>
        <w:t xml:space="preserve">                              </w:t>
      </w:r>
    </w:p>
    <w:p w:rsidR="004B0F90" w:rsidRDefault="004B0F90" w:rsidP="00EA5063">
      <w:pPr>
        <w:pStyle w:val="GB2312112"/>
        <w:spacing w:line="54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4B0F90" w:rsidRDefault="00090CFC" w:rsidP="00EA5063">
      <w:pPr>
        <w:pStyle w:val="GB2312112"/>
        <w:spacing w:line="540" w:lineRule="exact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附：罪犯胡朝勇减刑材料1卷</w:t>
      </w:r>
    </w:p>
    <w:sectPr w:rsidR="004B0F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/>
      <w:pgMar w:top="1701" w:right="1474" w:bottom="1701" w:left="1588" w:header="851" w:footer="1162" w:gutter="0"/>
      <w:cols w:space="425"/>
      <w:docGrid w:type="linesAndChars" w:linePitch="51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B7F" w:rsidRDefault="00AA1B7F">
      <w:r>
        <w:separator/>
      </w:r>
    </w:p>
  </w:endnote>
  <w:endnote w:type="continuationSeparator" w:id="0">
    <w:p w:rsidR="00AA1B7F" w:rsidRDefault="00AA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90" w:rsidRDefault="00090CFC">
    <w:pPr>
      <w:pStyle w:val="a6"/>
      <w:framePr w:wrap="around" w:vAnchor="text" w:hAnchor="margin" w:xAlign="outside" w:y="1"/>
      <w:ind w:leftChars="100" w:left="210" w:rightChars="100" w:right="210"/>
      <w:rPr>
        <w:rStyle w:val="a8"/>
        <w:rFonts w:ascii="宋体" w:eastAsia="宋体" w:hAnsi="宋体"/>
        <w:sz w:val="28"/>
        <w:szCs w:val="28"/>
      </w:rPr>
    </w:pPr>
    <w:r>
      <w:rPr>
        <w:rStyle w:val="a8"/>
        <w:rFonts w:ascii="宋体" w:eastAsia="宋体" w:hAnsi="宋体"/>
        <w:sz w:val="28"/>
        <w:szCs w:val="28"/>
      </w:rPr>
      <w:fldChar w:fldCharType="begin"/>
    </w:r>
    <w:r>
      <w:rPr>
        <w:rStyle w:val="a8"/>
        <w:rFonts w:ascii="宋体" w:eastAsia="宋体" w:hAnsi="宋体"/>
        <w:sz w:val="28"/>
        <w:szCs w:val="28"/>
      </w:rPr>
      <w:instrText xml:space="preserve">PAGE  </w:instrText>
    </w:r>
    <w:r>
      <w:rPr>
        <w:rStyle w:val="a8"/>
        <w:rFonts w:ascii="宋体" w:eastAsia="宋体" w:hAnsi="宋体"/>
        <w:sz w:val="28"/>
        <w:szCs w:val="28"/>
      </w:rPr>
      <w:fldChar w:fldCharType="separate"/>
    </w:r>
    <w:r>
      <w:rPr>
        <w:rStyle w:val="a8"/>
        <w:rFonts w:ascii="宋体" w:eastAsia="宋体" w:hAnsi="宋体"/>
        <w:sz w:val="28"/>
        <w:szCs w:val="28"/>
      </w:rPr>
      <w:t>- 2 -</w:t>
    </w:r>
    <w:r>
      <w:rPr>
        <w:rStyle w:val="a8"/>
        <w:rFonts w:ascii="宋体" w:eastAsia="宋体" w:hAnsi="宋体"/>
        <w:sz w:val="28"/>
        <w:szCs w:val="28"/>
      </w:rPr>
      <w:fldChar w:fldCharType="end"/>
    </w:r>
  </w:p>
  <w:p w:rsidR="004B0F90" w:rsidRDefault="004B0F90">
    <w:pPr>
      <w:pStyle w:val="a6"/>
      <w:ind w:leftChars="100" w:left="210" w:rightChars="100" w:right="210"/>
    </w:pPr>
  </w:p>
  <w:p w:rsidR="004B0F90" w:rsidRDefault="004B0F9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90" w:rsidRDefault="00090CFC">
    <w:pPr>
      <w:pStyle w:val="a6"/>
      <w:framePr w:wrap="around" w:vAnchor="text" w:hAnchor="margin" w:xAlign="outside" w:y="1"/>
      <w:ind w:leftChars="100" w:left="210" w:rightChars="100" w:right="210"/>
      <w:rPr>
        <w:rStyle w:val="a8"/>
        <w:rFonts w:ascii="宋体-方正超大字符集" w:eastAsia="宋体-方正超大字符集" w:hAnsi="宋体"/>
        <w:sz w:val="28"/>
        <w:szCs w:val="28"/>
      </w:rPr>
    </w:pPr>
    <w:r>
      <w:rPr>
        <w:rStyle w:val="a8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Style w:val="a8"/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8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Style w:val="a8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AC12FB">
      <w:rPr>
        <w:rStyle w:val="a8"/>
        <w:rFonts w:ascii="宋体-方正超大字符集" w:eastAsia="宋体-方正超大字符集" w:hAnsi="宋体"/>
        <w:noProof/>
        <w:sz w:val="28"/>
        <w:szCs w:val="28"/>
      </w:rPr>
      <w:t>1</w:t>
    </w:r>
    <w:r>
      <w:rPr>
        <w:rStyle w:val="a8"/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8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4B0F90" w:rsidRDefault="004B0F90">
    <w:pPr>
      <w:pStyle w:val="a6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4B0F90" w:rsidRDefault="004B0F9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90" w:rsidRDefault="004B0F90">
    <w:pPr>
      <w:pStyle w:val="a6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B7F" w:rsidRDefault="00AA1B7F">
      <w:r>
        <w:separator/>
      </w:r>
    </w:p>
  </w:footnote>
  <w:footnote w:type="continuationSeparator" w:id="0">
    <w:p w:rsidR="00AA1B7F" w:rsidRDefault="00AA1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90" w:rsidRDefault="004B0F90">
    <w:pPr>
      <w:pStyle w:val="a7"/>
      <w:pBdr>
        <w:bottom w:val="none" w:sz="0" w:space="0" w:color="auto"/>
      </w:pBdr>
    </w:pPr>
  </w:p>
  <w:p w:rsidR="004B0F90" w:rsidRDefault="004B0F9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90" w:rsidRDefault="004B0F90">
    <w:pPr>
      <w:pStyle w:val="a7"/>
      <w:pBdr>
        <w:bottom w:val="none" w:sz="0" w:space="0" w:color="auto"/>
      </w:pBdr>
    </w:pPr>
  </w:p>
  <w:p w:rsidR="004B0F90" w:rsidRDefault="004B0F9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90" w:rsidRDefault="004B0F9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attachedTemplate r:id="rId1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0CFC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34938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3B2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579B7"/>
    <w:rsid w:val="004665AF"/>
    <w:rsid w:val="00466DFE"/>
    <w:rsid w:val="004714CA"/>
    <w:rsid w:val="00472D95"/>
    <w:rsid w:val="00476C23"/>
    <w:rsid w:val="00476C9F"/>
    <w:rsid w:val="00480CBA"/>
    <w:rsid w:val="00482CB8"/>
    <w:rsid w:val="004835EA"/>
    <w:rsid w:val="00483A7F"/>
    <w:rsid w:val="00495AEA"/>
    <w:rsid w:val="004A6795"/>
    <w:rsid w:val="004A717E"/>
    <w:rsid w:val="004B0F90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0F79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4C7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A7E5A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1B4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30F5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096A"/>
    <w:rsid w:val="00A74C29"/>
    <w:rsid w:val="00A803CF"/>
    <w:rsid w:val="00A81F51"/>
    <w:rsid w:val="00A857F7"/>
    <w:rsid w:val="00AA1B7F"/>
    <w:rsid w:val="00AA2077"/>
    <w:rsid w:val="00AA2F12"/>
    <w:rsid w:val="00AA3D19"/>
    <w:rsid w:val="00AA3D59"/>
    <w:rsid w:val="00AB2794"/>
    <w:rsid w:val="00AB50AC"/>
    <w:rsid w:val="00AB782A"/>
    <w:rsid w:val="00AC12FB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2361"/>
    <w:rsid w:val="00B4312E"/>
    <w:rsid w:val="00B500E7"/>
    <w:rsid w:val="00B63416"/>
    <w:rsid w:val="00B63665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101E"/>
    <w:rsid w:val="00CA717F"/>
    <w:rsid w:val="00CA7EE7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1604"/>
    <w:rsid w:val="00D949B4"/>
    <w:rsid w:val="00D96550"/>
    <w:rsid w:val="00DA03F5"/>
    <w:rsid w:val="00DA2716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5063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56E9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076F1444"/>
    <w:rsid w:val="0BB220D8"/>
    <w:rsid w:val="11AD46E4"/>
    <w:rsid w:val="136C14AE"/>
    <w:rsid w:val="16B736E8"/>
    <w:rsid w:val="16D07D6F"/>
    <w:rsid w:val="16EB051D"/>
    <w:rsid w:val="180D0DE0"/>
    <w:rsid w:val="18BA1F4E"/>
    <w:rsid w:val="19775F23"/>
    <w:rsid w:val="19D638F1"/>
    <w:rsid w:val="1EB8182E"/>
    <w:rsid w:val="1FAF28F0"/>
    <w:rsid w:val="20BD3D6A"/>
    <w:rsid w:val="21715692"/>
    <w:rsid w:val="21D766B7"/>
    <w:rsid w:val="27BE2C33"/>
    <w:rsid w:val="286B3748"/>
    <w:rsid w:val="29853693"/>
    <w:rsid w:val="2C135550"/>
    <w:rsid w:val="2DE92B39"/>
    <w:rsid w:val="31C72C16"/>
    <w:rsid w:val="34E90328"/>
    <w:rsid w:val="379F0E59"/>
    <w:rsid w:val="381733B9"/>
    <w:rsid w:val="3DA60325"/>
    <w:rsid w:val="3EED4730"/>
    <w:rsid w:val="427A2EE1"/>
    <w:rsid w:val="42F30CFA"/>
    <w:rsid w:val="44F74601"/>
    <w:rsid w:val="4771651E"/>
    <w:rsid w:val="51171937"/>
    <w:rsid w:val="528E0D1B"/>
    <w:rsid w:val="53F16305"/>
    <w:rsid w:val="551A2E8E"/>
    <w:rsid w:val="56496E18"/>
    <w:rsid w:val="56F557D2"/>
    <w:rsid w:val="59332C3C"/>
    <w:rsid w:val="59D92752"/>
    <w:rsid w:val="5AAC605E"/>
    <w:rsid w:val="6263113C"/>
    <w:rsid w:val="63DD0EC6"/>
    <w:rsid w:val="64035ECA"/>
    <w:rsid w:val="66183C28"/>
    <w:rsid w:val="67FD702A"/>
    <w:rsid w:val="67FF78DE"/>
    <w:rsid w:val="6AC11A07"/>
    <w:rsid w:val="6B713E59"/>
    <w:rsid w:val="6DC65EA7"/>
    <w:rsid w:val="716713F7"/>
    <w:rsid w:val="743671EA"/>
    <w:rsid w:val="750A58BB"/>
    <w:rsid w:val="75C35C9E"/>
    <w:rsid w:val="7FF4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89205C"/>
  <w15:docId w15:val="{09B21F8F-84F6-4D7A-8C49-AB163D5C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8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报请减刑建议书（有期）.dot</Template>
  <TotalTime>39</TotalTime>
  <Pages>2</Pages>
  <Words>173</Words>
  <Characters>990</Characters>
  <Application>Microsoft Office Word</Application>
  <DocSecurity>0</DocSecurity>
  <Lines>8</Lines>
  <Paragraphs>2</Paragraphs>
  <ScaleCrop>false</ScaleCrop>
  <Company>微软中国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Lenovo</dc:creator>
  <cp:lastModifiedBy>lh08023</cp:lastModifiedBy>
  <cp:revision>95</cp:revision>
  <cp:lastPrinted>2023-08-07T06:09:00Z</cp:lastPrinted>
  <dcterms:created xsi:type="dcterms:W3CDTF">2018-07-20T05:58:00Z</dcterms:created>
  <dcterms:modified xsi:type="dcterms:W3CDTF">2023-11-03T07:49:00Z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4C36CB80859849D39BB699CE92E1CE47</vt:lpwstr>
  </property>
</Properties>
</file>