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90C" w:rsidRDefault="00F14710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91790C" w:rsidRDefault="00F14710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91790C" w:rsidRDefault="00F14710" w:rsidP="00F83094">
      <w:pPr>
        <w:pStyle w:val="GB2312112"/>
        <w:spacing w:before="240"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>
        <w:rPr>
          <w:rFonts w:ascii="仿宋" w:eastAsia="仿宋" w:hAnsi="仿宋" w:hint="eastAsia"/>
          <w:color w:val="000000" w:themeColor="text1"/>
        </w:rPr>
        <w:t>3）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r w:rsidR="00F83094">
        <w:rPr>
          <w:rFonts w:ascii="仿宋" w:eastAsia="仿宋" w:hAnsi="仿宋" w:hint="eastAsia"/>
          <w:color w:val="000000" w:themeColor="text1"/>
        </w:rPr>
        <w:t>字</w:t>
      </w:r>
      <w:proofErr w:type="gramEnd"/>
      <w:r w:rsidR="00F83094">
        <w:rPr>
          <w:rFonts w:ascii="仿宋" w:eastAsia="仿宋" w:hAnsi="仿宋" w:hint="eastAsia"/>
          <w:color w:val="000000" w:themeColor="text1"/>
        </w:rPr>
        <w:t>第</w:t>
      </w:r>
      <w:r w:rsidR="003B17BD">
        <w:rPr>
          <w:rFonts w:ascii="仿宋" w:eastAsia="仿宋" w:hAnsi="仿宋" w:hint="eastAsia"/>
          <w:color w:val="000000" w:themeColor="text1"/>
        </w:rPr>
        <w:t>5</w:t>
      </w:r>
      <w:r w:rsidR="003B17BD">
        <w:rPr>
          <w:rFonts w:ascii="仿宋" w:eastAsia="仿宋" w:hAnsi="仿宋"/>
          <w:color w:val="000000" w:themeColor="text1"/>
        </w:rPr>
        <w:t>25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91790C" w:rsidRDefault="0091790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91790C" w:rsidRDefault="00F1471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罪犯程彬，男，1976年5月12日出生，汉族，初中</w:t>
      </w:r>
      <w:proofErr w:type="gramStart"/>
      <w:r>
        <w:rPr>
          <w:rFonts w:ascii="仿宋" w:eastAsia="仿宋" w:hAnsi="仿宋" w:hint="eastAsia"/>
          <w:color w:val="000000" w:themeColor="text1"/>
        </w:rPr>
        <w:t>肄业</w:t>
      </w:r>
      <w:proofErr w:type="gramEnd"/>
      <w:r>
        <w:rPr>
          <w:rFonts w:ascii="仿宋" w:eastAsia="仿宋" w:hAnsi="仿宋" w:hint="eastAsia"/>
          <w:color w:val="000000" w:themeColor="text1"/>
        </w:rPr>
        <w:t>，原户籍所在地：四川省乐至县。现在四川省崇州监狱二监区服刑。</w:t>
      </w:r>
    </w:p>
    <w:p w:rsidR="0091790C" w:rsidRDefault="00F14710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因犯贩卖毒品罪，于2009年8月7日被广东省鹤山市人民法院判处有期徒刑六个月，并处罚金人民币5000元。四川省资阳市中级人民法院于2018年12月27日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（2018）川20刑初19号刑事判决书，以被告人程彬</w:t>
      </w:r>
      <w:proofErr w:type="gramStart"/>
      <w:r>
        <w:rPr>
          <w:rFonts w:ascii="仿宋" w:eastAsia="仿宋" w:hAnsi="仿宋" w:hint="eastAsia"/>
        </w:rPr>
        <w:t>犯制</w:t>
      </w:r>
      <w:proofErr w:type="gramEnd"/>
      <w:r>
        <w:rPr>
          <w:rFonts w:ascii="仿宋" w:eastAsia="仿宋" w:hAnsi="仿宋" w:hint="eastAsia"/>
        </w:rPr>
        <w:t>造毒品罪，判处有期徒刑十五年，剥夺政治权利五年，并处没收财产人民币三万元。被告人程彬同案犯不服判决提出上诉，经四川省高级人民法院于2020年12月16日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（2019）</w:t>
      </w:r>
      <w:proofErr w:type="gramStart"/>
      <w:r>
        <w:rPr>
          <w:rFonts w:ascii="仿宋" w:eastAsia="仿宋" w:hAnsi="仿宋" w:hint="eastAsia"/>
        </w:rPr>
        <w:t>川刑</w:t>
      </w:r>
      <w:proofErr w:type="gramEnd"/>
      <w:r>
        <w:rPr>
          <w:rFonts w:ascii="仿宋" w:eastAsia="仿宋" w:hAnsi="仿宋" w:hint="eastAsia"/>
        </w:rPr>
        <w:t>终120号刑事判决书，维持四川省资阳市中级人民法院（2018）川20刑初19号刑事判决的第四项，即被告人程彬</w:t>
      </w:r>
      <w:proofErr w:type="gramStart"/>
      <w:r>
        <w:rPr>
          <w:rFonts w:ascii="仿宋" w:eastAsia="仿宋" w:hAnsi="仿宋" w:hint="eastAsia"/>
        </w:rPr>
        <w:t>犯制</w:t>
      </w:r>
      <w:proofErr w:type="gramEnd"/>
      <w:r>
        <w:rPr>
          <w:rFonts w:ascii="仿宋" w:eastAsia="仿宋" w:hAnsi="仿宋" w:hint="eastAsia"/>
        </w:rPr>
        <w:t>造毒品罪，判处有期徒刑十五年，剥夺政治权利五年，并处没收财产人民币三万元</w:t>
      </w:r>
      <w:r w:rsidR="00F83094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刑期自2017年9月2日起至2032年9月1日止。于2021年3月2日送</w:t>
      </w:r>
      <w:r w:rsidR="00FD44A7">
        <w:rPr>
          <w:rFonts w:ascii="仿宋" w:eastAsia="仿宋" w:hAnsi="仿宋" w:hint="eastAsia"/>
        </w:rPr>
        <w:t>我</w:t>
      </w:r>
      <w:proofErr w:type="gramStart"/>
      <w:r>
        <w:rPr>
          <w:rFonts w:ascii="仿宋" w:eastAsia="仿宋" w:hAnsi="仿宋" w:hint="eastAsia"/>
        </w:rPr>
        <w:t>狱</w:t>
      </w:r>
      <w:proofErr w:type="gramEnd"/>
      <w:r w:rsidR="00F83094">
        <w:rPr>
          <w:rFonts w:ascii="仿宋" w:eastAsia="仿宋" w:hAnsi="仿宋" w:hint="eastAsia"/>
        </w:rPr>
        <w:t>执行刑罚</w:t>
      </w:r>
      <w:r>
        <w:rPr>
          <w:rFonts w:ascii="仿宋" w:eastAsia="仿宋" w:hAnsi="仿宋" w:hint="eastAsia"/>
        </w:rPr>
        <w:t>。</w:t>
      </w:r>
    </w:p>
    <w:p w:rsidR="0091790C" w:rsidRDefault="00F1471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91790C" w:rsidRDefault="00F1471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91790C" w:rsidRDefault="00F1471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91790C" w:rsidRDefault="00F1471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</w:t>
      </w:r>
      <w:r>
        <w:rPr>
          <w:rFonts w:ascii="仿宋" w:eastAsia="仿宋" w:hAnsi="仿宋" w:hint="eastAsia"/>
          <w:color w:val="000000" w:themeColor="text1"/>
        </w:rPr>
        <w:lastRenderedPageBreak/>
        <w:t>真听讲，按时完成作业，各科考试成绩均为合格。</w:t>
      </w:r>
    </w:p>
    <w:p w:rsidR="0091790C" w:rsidRDefault="00F1471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91790C" w:rsidRDefault="00F1471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另查明，罪犯程彬被判处</w:t>
      </w:r>
      <w:r>
        <w:rPr>
          <w:rFonts w:ascii="仿宋" w:eastAsia="仿宋" w:hAnsi="仿宋" w:hint="eastAsia"/>
        </w:rPr>
        <w:t>没收财产3万元，履行900元，有法院终结执行裁定书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91790C" w:rsidRDefault="00F1471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proofErr w:type="gramStart"/>
      <w:r>
        <w:rPr>
          <w:rFonts w:ascii="仿宋" w:eastAsia="仿宋" w:hAnsi="仿宋" w:hint="eastAsia"/>
          <w:color w:val="000000" w:themeColor="text1"/>
        </w:rPr>
        <w:t>本考核期</w:t>
      </w:r>
      <w:proofErr w:type="gramEnd"/>
      <w:r>
        <w:rPr>
          <w:rFonts w:ascii="仿宋" w:eastAsia="仿宋" w:hAnsi="仿宋" w:hint="eastAsia"/>
          <w:color w:val="000000" w:themeColor="text1"/>
        </w:rPr>
        <w:t>内，该犯共获得表扬4个，悔改表现评定结论为确有悔改表现。</w:t>
      </w:r>
    </w:p>
    <w:p w:rsidR="0091790C" w:rsidRDefault="00F1471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综上所述，罪犯程彬在服刑期间，认罪</w:t>
      </w:r>
      <w:proofErr w:type="gramStart"/>
      <w:r>
        <w:rPr>
          <w:rFonts w:ascii="仿宋" w:eastAsia="仿宋" w:hAnsi="仿宋" w:hint="eastAsia"/>
          <w:color w:val="000000" w:themeColor="text1"/>
        </w:rPr>
        <w:t>服法</w:t>
      </w:r>
      <w:proofErr w:type="gramEnd"/>
      <w:r>
        <w:rPr>
          <w:rFonts w:ascii="仿宋" w:eastAsia="仿宋" w:hAnsi="仿宋" w:hint="eastAsia"/>
          <w:color w:val="000000" w:themeColor="text1"/>
        </w:rPr>
        <w:t>，遵规守纪，积极改造，确有悔改表现。该犯系毒品再犯，</w:t>
      </w:r>
      <w:r w:rsidR="00F83094">
        <w:rPr>
          <w:rFonts w:ascii="仿宋" w:eastAsia="仿宋" w:hAnsi="仿宋" w:hint="eastAsia"/>
          <w:color w:val="000000" w:themeColor="text1"/>
        </w:rPr>
        <w:t>已</w:t>
      </w:r>
      <w:r>
        <w:rPr>
          <w:rFonts w:ascii="仿宋" w:eastAsia="仿宋" w:hAnsi="仿宋" w:hint="eastAsia"/>
          <w:color w:val="000000" w:themeColor="text1"/>
        </w:rPr>
        <w:t>依法从严。该犯有吸毒史</w:t>
      </w:r>
      <w:r w:rsidR="00F83094">
        <w:rPr>
          <w:rFonts w:ascii="仿宋" w:eastAsia="仿宋" w:hAnsi="仿宋" w:hint="eastAsia"/>
          <w:color w:val="000000" w:themeColor="text1"/>
        </w:rPr>
        <w:t>、</w:t>
      </w:r>
      <w:r>
        <w:rPr>
          <w:rFonts w:ascii="仿宋" w:eastAsia="仿宋" w:hAnsi="仿宋" w:hint="eastAsia"/>
          <w:color w:val="000000" w:themeColor="text1"/>
        </w:rPr>
        <w:t>有前科</w:t>
      </w:r>
      <w:r w:rsidR="00F83094">
        <w:rPr>
          <w:rFonts w:ascii="仿宋" w:eastAsia="仿宋" w:hAnsi="仿宋" w:hint="eastAsia"/>
          <w:color w:val="000000" w:themeColor="text1"/>
        </w:rPr>
        <w:t>、</w:t>
      </w:r>
      <w:r>
        <w:rPr>
          <w:rFonts w:ascii="仿宋" w:eastAsia="仿宋" w:hAnsi="仿宋" w:hint="eastAsia"/>
          <w:color w:val="000000" w:themeColor="text1"/>
        </w:rPr>
        <w:t>近一年</w:t>
      </w:r>
      <w:r w:rsidR="00F83094">
        <w:rPr>
          <w:rFonts w:ascii="仿宋" w:eastAsia="仿宋" w:hAnsi="仿宋" w:hint="eastAsia"/>
          <w:color w:val="000000" w:themeColor="text1"/>
        </w:rPr>
        <w:t>狱</w:t>
      </w:r>
      <w:r>
        <w:rPr>
          <w:rFonts w:ascii="仿宋" w:eastAsia="仿宋" w:hAnsi="仿宋" w:hint="eastAsia"/>
          <w:color w:val="000000" w:themeColor="text1"/>
        </w:rPr>
        <w:t>内消费加余额超2000元，</w:t>
      </w:r>
      <w:r w:rsidR="00F83094">
        <w:rPr>
          <w:rFonts w:ascii="仿宋" w:eastAsia="仿宋" w:hAnsi="仿宋" w:hint="eastAsia"/>
          <w:color w:val="000000" w:themeColor="text1"/>
        </w:rPr>
        <w:t>已</w:t>
      </w:r>
      <w:r>
        <w:rPr>
          <w:rFonts w:ascii="仿宋" w:eastAsia="仿宋" w:hAnsi="仿宋" w:hint="eastAsia"/>
          <w:color w:val="000000" w:themeColor="text1"/>
        </w:rPr>
        <w:t>扣减</w:t>
      </w:r>
      <w:r w:rsidR="00F83094">
        <w:rPr>
          <w:rFonts w:ascii="仿宋" w:eastAsia="仿宋" w:hAnsi="仿宋" w:hint="eastAsia"/>
          <w:color w:val="000000" w:themeColor="text1"/>
        </w:rPr>
        <w:t>幅度</w:t>
      </w:r>
      <w:r>
        <w:rPr>
          <w:rFonts w:ascii="仿宋" w:eastAsia="仿宋" w:hAnsi="仿宋" w:hint="eastAsia"/>
          <w:color w:val="000000" w:themeColor="text1"/>
        </w:rPr>
        <w:t>三个月。</w:t>
      </w:r>
    </w:p>
    <w:p w:rsidR="0091790C" w:rsidRDefault="00F1471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为此，根据《中华人民共和国监狱法》第二十九条、《中华人民共和国刑法》第七十八条、《中华人民共和国刑事诉讼法》第二百七十三条第二款的规定，建议对罪犯程彬减刑 三个月。特报请裁定。</w:t>
      </w:r>
    </w:p>
    <w:p w:rsidR="0091790C" w:rsidRDefault="00F1471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91790C" w:rsidRDefault="00F14710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91790C" w:rsidRDefault="0091790C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91790C" w:rsidRDefault="0091790C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F83094" w:rsidRDefault="00F83094" w:rsidP="00F83094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四川省崇州监狱</w:t>
      </w:r>
    </w:p>
    <w:p w:rsidR="00FB7C52" w:rsidRDefault="00FB7C52" w:rsidP="00FB7C52">
      <w:pPr>
        <w:pStyle w:val="GB2312112"/>
        <w:spacing w:line="500" w:lineRule="exact"/>
        <w:ind w:firstLineChars="1495" w:firstLine="4784"/>
        <w:rPr>
          <w:rFonts w:ascii="仿宋" w:eastAsia="仿宋" w:hAnsi="仿宋"/>
          <w:color w:val="000000" w:themeColor="text1"/>
        </w:rPr>
      </w:pPr>
      <w:r w:rsidRPr="003E687D">
        <w:rPr>
          <w:rFonts w:ascii="仿宋" w:eastAsia="仿宋" w:hAnsi="仿宋" w:hint="eastAsia"/>
          <w:noProof/>
          <w:color w:val="000000" w:themeColor="text1"/>
        </w:rPr>
        <w:t>2023年11月2日</w:t>
      </w:r>
    </w:p>
    <w:p w:rsidR="003B17BD" w:rsidRPr="00FB7C52" w:rsidRDefault="003B17BD" w:rsidP="003B17BD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91790C" w:rsidRDefault="00F14710" w:rsidP="003B17BD">
      <w:pPr>
        <w:pStyle w:val="GB2312112"/>
        <w:spacing w:line="500" w:lineRule="exact"/>
        <w:ind w:firstLineChars="0" w:firstLine="0"/>
      </w:pPr>
      <w:r>
        <w:rPr>
          <w:rFonts w:ascii="仿宋" w:eastAsia="仿宋" w:hAnsi="仿宋" w:hint="eastAsia"/>
          <w:color w:val="000000" w:themeColor="text1"/>
        </w:rPr>
        <w:t>附：罪犯程彬减刑材料1卷</w:t>
      </w:r>
    </w:p>
    <w:sectPr w:rsidR="0091790C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481" w:rsidRDefault="00306481">
      <w:r>
        <w:separator/>
      </w:r>
    </w:p>
  </w:endnote>
  <w:endnote w:type="continuationSeparator" w:id="0">
    <w:p w:rsidR="00306481" w:rsidRDefault="0030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481" w:rsidRDefault="00306481">
      <w:r>
        <w:separator/>
      </w:r>
    </w:p>
  </w:footnote>
  <w:footnote w:type="continuationSeparator" w:id="0">
    <w:p w:rsidR="00306481" w:rsidRDefault="00306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0C" w:rsidRDefault="0091790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14B69"/>
    <w:rsid w:val="0005756C"/>
    <w:rsid w:val="00061BA8"/>
    <w:rsid w:val="00062BFF"/>
    <w:rsid w:val="00093EDC"/>
    <w:rsid w:val="000B744F"/>
    <w:rsid w:val="000F5E21"/>
    <w:rsid w:val="00120E97"/>
    <w:rsid w:val="00141DBB"/>
    <w:rsid w:val="0014350E"/>
    <w:rsid w:val="00145B73"/>
    <w:rsid w:val="00147631"/>
    <w:rsid w:val="001A228E"/>
    <w:rsid w:val="001B6939"/>
    <w:rsid w:val="001F16F4"/>
    <w:rsid w:val="002A67F0"/>
    <w:rsid w:val="002C328C"/>
    <w:rsid w:val="002D1C62"/>
    <w:rsid w:val="002D6A4E"/>
    <w:rsid w:val="00306481"/>
    <w:rsid w:val="00326B6F"/>
    <w:rsid w:val="00350809"/>
    <w:rsid w:val="003633B3"/>
    <w:rsid w:val="00382638"/>
    <w:rsid w:val="00397952"/>
    <w:rsid w:val="003A6843"/>
    <w:rsid w:val="003B17BD"/>
    <w:rsid w:val="003D364E"/>
    <w:rsid w:val="003E3253"/>
    <w:rsid w:val="003F6F4F"/>
    <w:rsid w:val="0043385D"/>
    <w:rsid w:val="0047144F"/>
    <w:rsid w:val="00482045"/>
    <w:rsid w:val="004B1FF0"/>
    <w:rsid w:val="004B5490"/>
    <w:rsid w:val="00511030"/>
    <w:rsid w:val="00537AE1"/>
    <w:rsid w:val="0055173D"/>
    <w:rsid w:val="0055432F"/>
    <w:rsid w:val="00563019"/>
    <w:rsid w:val="005B6453"/>
    <w:rsid w:val="005C137D"/>
    <w:rsid w:val="005E6F00"/>
    <w:rsid w:val="005F25A6"/>
    <w:rsid w:val="00602A58"/>
    <w:rsid w:val="00620FD7"/>
    <w:rsid w:val="0065792F"/>
    <w:rsid w:val="00663736"/>
    <w:rsid w:val="00666619"/>
    <w:rsid w:val="0069422F"/>
    <w:rsid w:val="006F2F9D"/>
    <w:rsid w:val="00725806"/>
    <w:rsid w:val="007702CB"/>
    <w:rsid w:val="008C6BC5"/>
    <w:rsid w:val="0091790C"/>
    <w:rsid w:val="0094708A"/>
    <w:rsid w:val="00951CCA"/>
    <w:rsid w:val="0097438C"/>
    <w:rsid w:val="009744FE"/>
    <w:rsid w:val="00994C58"/>
    <w:rsid w:val="009C62BB"/>
    <w:rsid w:val="009F051A"/>
    <w:rsid w:val="00A56539"/>
    <w:rsid w:val="00A632EA"/>
    <w:rsid w:val="00AE26C1"/>
    <w:rsid w:val="00B02A38"/>
    <w:rsid w:val="00B13B99"/>
    <w:rsid w:val="00B5144E"/>
    <w:rsid w:val="00B9335C"/>
    <w:rsid w:val="00BD00F9"/>
    <w:rsid w:val="00BD14F8"/>
    <w:rsid w:val="00C61CED"/>
    <w:rsid w:val="00C824B2"/>
    <w:rsid w:val="00C83347"/>
    <w:rsid w:val="00C87FD2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EF5BF2"/>
    <w:rsid w:val="00F14710"/>
    <w:rsid w:val="00F362D8"/>
    <w:rsid w:val="00F83094"/>
    <w:rsid w:val="00F94FC0"/>
    <w:rsid w:val="00F954BE"/>
    <w:rsid w:val="00FB7C52"/>
    <w:rsid w:val="00FD44A7"/>
    <w:rsid w:val="03467C68"/>
    <w:rsid w:val="50D3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A17D3"/>
  <w15:docId w15:val="{2DC64854-7D4F-4E45-A403-C5DECEBB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EEA2CE-142F-4720-99EA-00C8BFC7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145</Words>
  <Characters>830</Characters>
  <Application>Microsoft Office Word</Application>
  <DocSecurity>0</DocSecurity>
  <Lines>6</Lines>
  <Paragraphs>1</Paragraphs>
  <ScaleCrop>false</ScaleCrop>
  <Company>WORKGROUP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yg5108591@outlook.com</cp:lastModifiedBy>
  <cp:revision>47</cp:revision>
  <dcterms:created xsi:type="dcterms:W3CDTF">2020-09-24T06:54:00Z</dcterms:created>
  <dcterms:modified xsi:type="dcterms:W3CDTF">2023-11-07T06:22:00Z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