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92" w:rsidRDefault="00EB59C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D84892" w:rsidRDefault="00EB59C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CA79A7" w:rsidRDefault="00CA79A7" w:rsidP="00CA79A7">
      <w:pPr>
        <w:spacing w:before="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)</w:t>
      </w:r>
      <w:proofErr w:type="gramStart"/>
      <w:r>
        <w:rPr>
          <w:rFonts w:ascii="仿宋" w:eastAsia="仿宋" w:hAnsi="仿宋" w:hint="eastAsia"/>
          <w:sz w:val="32"/>
          <w:szCs w:val="32"/>
        </w:rPr>
        <w:t>崇狱减字</w:t>
      </w:r>
      <w:proofErr w:type="gramEnd"/>
      <w:r>
        <w:rPr>
          <w:rFonts w:ascii="仿宋" w:eastAsia="仿宋" w:hAnsi="仿宋" w:hint="eastAsia"/>
          <w:sz w:val="32"/>
          <w:szCs w:val="32"/>
        </w:rPr>
        <w:t>第</w:t>
      </w:r>
      <w:r w:rsidR="00652B8C">
        <w:rPr>
          <w:rFonts w:ascii="仿宋" w:eastAsia="仿宋" w:hAnsi="仿宋" w:hint="eastAsia"/>
          <w:sz w:val="32"/>
          <w:szCs w:val="32"/>
        </w:rPr>
        <w:t>546</w:t>
      </w:r>
      <w:r>
        <w:rPr>
          <w:rFonts w:ascii="仿宋" w:eastAsia="仿宋" w:hAnsi="仿宋"/>
          <w:sz w:val="32"/>
          <w:szCs w:val="32"/>
        </w:rPr>
        <w:t>号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罪犯李东，男，1971年4月5日出生，汉族，初中文化，原户籍所在地：四川省成都市简阳市。现在四川省崇州监狱四监区服刑。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因犯敲诈勒索罪、非法持有枪支罪于2012年11月13日被四川省简阳市人民法院判处有期徒刑七年六个月，并处罚金二万元，于2018年2月22日刑满释放。四川省简阳市人民法院于2020年4月16日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（2019）川0180刑初294号刑事判决书，以被告人李东犯贩卖毒品罪，判处有期徒刑十五年，并处没收个人财产人民币十万元；犯非法持有枪支、弹药罪，判处有期徒刑一年六个月；决定执行有期徒刑十六年，并处没收个人财产人民币十万元，追缴违法所得12100元。被告人李东及同案不服判决提起上诉，经四川省成都市中级人民法院于2020年9月29日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（2020）川01刑终482</w:t>
      </w:r>
      <w:r w:rsidR="00CA79A7">
        <w:rPr>
          <w:rFonts w:ascii="仿宋" w:eastAsia="仿宋" w:hAnsi="仿宋" w:hint="eastAsia"/>
          <w:szCs w:val="32"/>
        </w:rPr>
        <w:t>号刑事裁定书，驳回上诉，维持原判，</w:t>
      </w:r>
      <w:r>
        <w:rPr>
          <w:rFonts w:ascii="仿宋" w:eastAsia="仿宋" w:hAnsi="仿宋" w:hint="eastAsia"/>
          <w:szCs w:val="32"/>
        </w:rPr>
        <w:t>刑期自2018年10月12日起至2034年10月11日止。于2020年11月20日送我</w:t>
      </w:r>
      <w:proofErr w:type="gramStart"/>
      <w:r>
        <w:rPr>
          <w:rFonts w:ascii="仿宋" w:eastAsia="仿宋" w:hAnsi="仿宋" w:hint="eastAsia"/>
          <w:szCs w:val="32"/>
        </w:rPr>
        <w:t>狱</w:t>
      </w:r>
      <w:proofErr w:type="gramEnd"/>
      <w:r>
        <w:rPr>
          <w:rFonts w:ascii="仿宋" w:eastAsia="仿宋" w:hAnsi="仿宋" w:hint="eastAsia"/>
          <w:szCs w:val="32"/>
        </w:rPr>
        <w:t>执行刑罚。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cstheme="minorBidi" w:hint="eastAsia"/>
          <w:szCs w:val="32"/>
        </w:rPr>
        <w:t>该犯在服刑期间，确有悔改表现，具体事实如下：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该犯在服刑期间逐步认识到自己的犯罪对受害人、对家庭、对社会造成的严重危害，能深挖自己的犯罪根源，认罪悔罪。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认真遵守国家法律法规，端正服刑态度，接受教育，</w:t>
      </w:r>
      <w:proofErr w:type="gramStart"/>
      <w:r>
        <w:rPr>
          <w:rFonts w:ascii="仿宋" w:eastAsia="仿宋" w:hAnsi="仿宋" w:cstheme="minorBidi" w:hint="eastAsia"/>
          <w:szCs w:val="32"/>
        </w:rPr>
        <w:t>听管服</w:t>
      </w:r>
      <w:proofErr w:type="gramEnd"/>
      <w:r>
        <w:rPr>
          <w:rFonts w:ascii="仿宋" w:eastAsia="仿宋" w:hAnsi="仿宋" w:cstheme="minorBidi" w:hint="eastAsia"/>
          <w:szCs w:val="32"/>
        </w:rPr>
        <w:t>教。遵守监规纪律，能按照《服刑人员行为规范》和《二十条严禁行为规定》约束自己的言行。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积极参加思想、文化、职业技术学习，能遵守纪律，认</w:t>
      </w:r>
      <w:r>
        <w:rPr>
          <w:rFonts w:ascii="仿宋" w:eastAsia="仿宋" w:hAnsi="仿宋" w:cstheme="minorBidi" w:hint="eastAsia"/>
          <w:szCs w:val="32"/>
        </w:rPr>
        <w:lastRenderedPageBreak/>
        <w:t>真听讲，按时完成作业，各科考试成绩均为合格。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在生产劳动中，该犯能够吃苦耐劳，积极肯干，努力完成劳动任务。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另</w:t>
      </w:r>
      <w:r>
        <w:rPr>
          <w:rFonts w:ascii="仿宋" w:eastAsia="仿宋" w:hAnsi="仿宋" w:cstheme="minorBidi"/>
          <w:szCs w:val="32"/>
        </w:rPr>
        <w:t>查明，罪犯</w:t>
      </w:r>
      <w:r>
        <w:rPr>
          <w:rFonts w:ascii="仿宋" w:eastAsia="仿宋" w:hAnsi="仿宋" w:cstheme="minorBidi" w:hint="eastAsia"/>
          <w:szCs w:val="32"/>
        </w:rPr>
        <w:t>李东</w:t>
      </w:r>
      <w:r>
        <w:rPr>
          <w:rFonts w:ascii="仿宋" w:eastAsia="仿宋" w:hAnsi="仿宋" w:cstheme="minorBidi"/>
          <w:szCs w:val="32"/>
        </w:rPr>
        <w:t>被判处</w:t>
      </w:r>
      <w:r>
        <w:rPr>
          <w:rFonts w:ascii="仿宋" w:eastAsia="仿宋" w:hAnsi="仿宋" w:hint="eastAsia"/>
          <w:szCs w:val="32"/>
        </w:rPr>
        <w:t>没收个人财产人民币十万元（已履行6100元），追缴违法所得12100元</w:t>
      </w:r>
      <w:r>
        <w:rPr>
          <w:rFonts w:ascii="仿宋" w:eastAsia="仿宋" w:hAnsi="仿宋" w:cstheme="minorBidi" w:hint="eastAsia"/>
          <w:szCs w:val="32"/>
        </w:rPr>
        <w:t>（</w:t>
      </w:r>
      <w:r>
        <w:rPr>
          <w:rFonts w:ascii="仿宋" w:eastAsia="仿宋" w:hAnsi="仿宋" w:hint="eastAsia"/>
          <w:szCs w:val="32"/>
        </w:rPr>
        <w:t>无履行证明</w:t>
      </w:r>
      <w:r>
        <w:rPr>
          <w:rFonts w:ascii="仿宋" w:eastAsia="仿宋" w:hAnsi="仿宋" w:cstheme="minorBidi" w:hint="eastAsia"/>
          <w:szCs w:val="32"/>
        </w:rPr>
        <w:t>）。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/>
          <w:szCs w:val="32"/>
        </w:rPr>
        <w:t>本次考核期内，罪犯</w:t>
      </w:r>
      <w:r>
        <w:rPr>
          <w:rFonts w:ascii="仿宋" w:eastAsia="仿宋" w:hAnsi="仿宋" w:cstheme="minorBidi" w:hint="eastAsia"/>
          <w:szCs w:val="32"/>
        </w:rPr>
        <w:t>李东</w:t>
      </w:r>
      <w:r>
        <w:rPr>
          <w:rFonts w:ascii="仿宋" w:eastAsia="仿宋" w:hAnsi="仿宋" w:cstheme="minorBidi"/>
          <w:szCs w:val="32"/>
        </w:rPr>
        <w:t>共计获得表扬</w:t>
      </w:r>
      <w:r>
        <w:rPr>
          <w:rFonts w:ascii="仿宋" w:eastAsia="仿宋" w:hAnsi="仿宋" w:cstheme="minorBidi" w:hint="eastAsia"/>
          <w:szCs w:val="32"/>
        </w:rPr>
        <w:t>4</w:t>
      </w:r>
      <w:r>
        <w:rPr>
          <w:rFonts w:ascii="仿宋" w:eastAsia="仿宋" w:hAnsi="仿宋" w:cstheme="minorBidi"/>
          <w:szCs w:val="32"/>
        </w:rPr>
        <w:t>个，悔改表现评定结论为</w:t>
      </w:r>
      <w:r>
        <w:rPr>
          <w:rFonts w:ascii="仿宋" w:eastAsia="仿宋" w:hAnsi="仿宋" w:cstheme="minorBidi" w:hint="eastAsia"/>
          <w:szCs w:val="32"/>
        </w:rPr>
        <w:t>确有悔改表现</w:t>
      </w:r>
      <w:r>
        <w:rPr>
          <w:rFonts w:ascii="仿宋" w:eastAsia="仿宋" w:hAnsi="仿宋" w:cstheme="minorBidi"/>
          <w:szCs w:val="32"/>
        </w:rPr>
        <w:t>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/>
          <w:szCs w:val="32"/>
        </w:rPr>
        <w:t>综上所述，罪犯</w:t>
      </w:r>
      <w:r>
        <w:rPr>
          <w:rFonts w:ascii="仿宋" w:eastAsia="仿宋" w:hAnsi="仿宋" w:cstheme="minorBidi" w:hint="eastAsia"/>
          <w:szCs w:val="32"/>
        </w:rPr>
        <w:t>李东</w:t>
      </w:r>
      <w:r>
        <w:rPr>
          <w:rFonts w:ascii="仿宋" w:eastAsia="仿宋" w:hAnsi="仿宋" w:cstheme="minorBidi"/>
          <w:szCs w:val="32"/>
        </w:rPr>
        <w:t>在服刑期间，认罪悔罪，遵规守纪，积极改造，确有悔改</w:t>
      </w:r>
      <w:r>
        <w:rPr>
          <w:rFonts w:ascii="仿宋" w:eastAsia="仿宋" w:hAnsi="仿宋" w:cstheme="minorBidi" w:hint="eastAsia"/>
          <w:szCs w:val="32"/>
        </w:rPr>
        <w:t>表</w:t>
      </w:r>
      <w:r>
        <w:rPr>
          <w:rFonts w:ascii="仿宋" w:eastAsia="仿宋" w:hAnsi="仿宋" w:cstheme="minorBidi"/>
          <w:szCs w:val="32"/>
        </w:rPr>
        <w:t>现</w:t>
      </w:r>
      <w:r>
        <w:rPr>
          <w:rFonts w:ascii="仿宋" w:eastAsia="仿宋" w:hAnsi="仿宋" w:cstheme="minorBidi" w:hint="eastAsia"/>
          <w:szCs w:val="32"/>
        </w:rPr>
        <w:t>。该犯系累犯，已依法从严。该犯具有犯罪前科</w:t>
      </w:r>
      <w:r w:rsidR="00606865">
        <w:rPr>
          <w:rFonts w:ascii="仿宋" w:eastAsia="仿宋" w:hAnsi="仿宋" w:cstheme="minorBidi" w:hint="eastAsia"/>
          <w:szCs w:val="32"/>
        </w:rPr>
        <w:t>、</w:t>
      </w:r>
      <w:r>
        <w:rPr>
          <w:rFonts w:ascii="仿宋" w:eastAsia="仿宋" w:hAnsi="仿宋" w:cstheme="minorBidi" w:hint="eastAsia"/>
          <w:szCs w:val="32"/>
        </w:rPr>
        <w:t>吸毒史，</w:t>
      </w:r>
      <w:proofErr w:type="gramStart"/>
      <w:r>
        <w:rPr>
          <w:rFonts w:ascii="仿宋" w:eastAsia="仿宋" w:hAnsi="仿宋" w:cstheme="minorBidi" w:hint="eastAsia"/>
          <w:szCs w:val="32"/>
        </w:rPr>
        <w:t>且财产性判</w:t>
      </w:r>
      <w:proofErr w:type="gramEnd"/>
      <w:r>
        <w:rPr>
          <w:rFonts w:ascii="仿宋" w:eastAsia="仿宋" w:hAnsi="仿宋" w:cstheme="minorBidi" w:hint="eastAsia"/>
          <w:szCs w:val="32"/>
        </w:rPr>
        <w:t>项数额</w:t>
      </w:r>
      <w:proofErr w:type="gramStart"/>
      <w:r>
        <w:rPr>
          <w:rFonts w:ascii="仿宋" w:eastAsia="仿宋" w:hAnsi="仿宋" w:cstheme="minorBidi" w:hint="eastAsia"/>
          <w:szCs w:val="32"/>
        </w:rPr>
        <w:t>巨大履行</w:t>
      </w:r>
      <w:proofErr w:type="gramEnd"/>
      <w:r>
        <w:rPr>
          <w:rFonts w:ascii="仿宋" w:eastAsia="仿宋" w:hAnsi="仿宋" w:cstheme="minorBidi" w:hint="eastAsia"/>
          <w:szCs w:val="32"/>
        </w:rPr>
        <w:t>较少，在本次考核期内，近一年消费加余额超2000元，扣减幅度三个月。</w:t>
      </w:r>
    </w:p>
    <w:p w:rsidR="00D84892" w:rsidRDefault="00CA79A7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/>
          <w:szCs w:val="32"/>
        </w:rPr>
        <w:t>为此，根据《中华人民共和国刑法》</w:t>
      </w:r>
      <w:r>
        <w:rPr>
          <w:rFonts w:ascii="仿宋" w:eastAsia="仿宋" w:hAnsi="仿宋" w:hint="eastAsia"/>
          <w:szCs w:val="32"/>
        </w:rPr>
        <w:t>第</w:t>
      </w:r>
      <w:r>
        <w:rPr>
          <w:rFonts w:ascii="仿宋" w:eastAsia="仿宋" w:hAnsi="仿宋"/>
          <w:szCs w:val="32"/>
        </w:rPr>
        <w:t>七十八条、《中华人民共和国刑事诉讼法</w:t>
      </w:r>
      <w:r>
        <w:rPr>
          <w:rFonts w:ascii="仿宋" w:eastAsia="仿宋" w:hAnsi="仿宋" w:hint="eastAsia"/>
          <w:szCs w:val="32"/>
        </w:rPr>
        <w:t>》</w:t>
      </w:r>
      <w:r>
        <w:rPr>
          <w:rFonts w:ascii="仿宋" w:eastAsia="仿宋" w:hAnsi="仿宋"/>
          <w:szCs w:val="32"/>
        </w:rPr>
        <w:t>第二百七十三条第二款、《中华人民共和国监狱法》第二十九条的规定，</w:t>
      </w:r>
      <w:r w:rsidR="00EB59CA">
        <w:rPr>
          <w:rFonts w:ascii="仿宋" w:eastAsia="仿宋" w:hAnsi="仿宋" w:cstheme="minorBidi"/>
          <w:szCs w:val="32"/>
        </w:rPr>
        <w:t>建议对罪犯</w:t>
      </w:r>
      <w:r w:rsidR="00EB59CA">
        <w:rPr>
          <w:rFonts w:ascii="仿宋" w:eastAsia="仿宋" w:hAnsi="仿宋" w:cstheme="minorBidi" w:hint="eastAsia"/>
          <w:szCs w:val="32"/>
        </w:rPr>
        <w:t>李东</w:t>
      </w:r>
      <w:r w:rsidR="00EB59CA">
        <w:rPr>
          <w:rFonts w:ascii="仿宋" w:eastAsia="仿宋" w:hAnsi="仿宋" w:cstheme="minorBidi"/>
          <w:szCs w:val="32"/>
        </w:rPr>
        <w:t>减刑</w:t>
      </w:r>
      <w:r w:rsidR="00EB59CA">
        <w:rPr>
          <w:rFonts w:ascii="仿宋" w:eastAsia="仿宋" w:hAnsi="仿宋" w:cstheme="minorBidi" w:hint="eastAsia"/>
          <w:szCs w:val="32"/>
        </w:rPr>
        <w:t>三</w:t>
      </w:r>
      <w:bookmarkStart w:id="0" w:name="_GoBack"/>
      <w:bookmarkEnd w:id="0"/>
      <w:r w:rsidR="00EB59CA">
        <w:rPr>
          <w:rFonts w:ascii="仿宋" w:eastAsia="仿宋" w:hAnsi="仿宋" w:cstheme="minorBidi"/>
          <w:szCs w:val="32"/>
        </w:rPr>
        <w:t>个月。特</w:t>
      </w:r>
      <w:r w:rsidR="00EB59CA">
        <w:rPr>
          <w:rFonts w:ascii="仿宋" w:eastAsia="仿宋" w:hAnsi="仿宋" w:cstheme="minorBidi" w:hint="eastAsia"/>
          <w:szCs w:val="32"/>
        </w:rPr>
        <w:t>报请裁定。</w:t>
      </w:r>
    </w:p>
    <w:p w:rsidR="00D84892" w:rsidRDefault="00EB59CA">
      <w:pPr>
        <w:pStyle w:val="GB2312112"/>
        <w:spacing w:line="500" w:lineRule="exact"/>
        <w:ind w:firstLine="64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 w:hint="eastAsia"/>
          <w:szCs w:val="32"/>
        </w:rPr>
        <w:t>此致</w:t>
      </w:r>
    </w:p>
    <w:p w:rsidR="00D84892" w:rsidRDefault="00EB59CA">
      <w:pPr>
        <w:pStyle w:val="GB2312112"/>
        <w:spacing w:line="500" w:lineRule="exact"/>
        <w:ind w:firstLineChars="0" w:firstLine="0"/>
        <w:rPr>
          <w:rFonts w:ascii="仿宋" w:eastAsia="仿宋" w:hAnsi="仿宋" w:cstheme="minorBidi"/>
          <w:szCs w:val="32"/>
        </w:rPr>
      </w:pPr>
      <w:r>
        <w:rPr>
          <w:rFonts w:ascii="仿宋" w:eastAsia="仿宋" w:hAnsi="仿宋" w:cstheme="minorBidi"/>
          <w:szCs w:val="32"/>
        </w:rPr>
        <w:t>四川省</w:t>
      </w:r>
      <w:r>
        <w:rPr>
          <w:rFonts w:ascii="仿宋" w:eastAsia="仿宋" w:hAnsi="仿宋" w:cstheme="minorBidi" w:hint="eastAsia"/>
          <w:szCs w:val="32"/>
        </w:rPr>
        <w:t>成都市中级</w:t>
      </w:r>
      <w:r>
        <w:rPr>
          <w:rFonts w:ascii="仿宋" w:eastAsia="仿宋" w:hAnsi="仿宋" w:cstheme="minorBidi"/>
          <w:szCs w:val="32"/>
        </w:rPr>
        <w:t>人民法院</w:t>
      </w:r>
    </w:p>
    <w:p w:rsidR="00D84892" w:rsidRDefault="00D84892">
      <w:pPr>
        <w:rPr>
          <w:rFonts w:ascii="仿宋" w:eastAsia="仿宋" w:hAnsi="仿宋"/>
          <w:sz w:val="32"/>
          <w:szCs w:val="32"/>
        </w:rPr>
      </w:pPr>
    </w:p>
    <w:p w:rsidR="00D84892" w:rsidRDefault="00D84892">
      <w:pPr>
        <w:rPr>
          <w:rFonts w:ascii="仿宋" w:eastAsia="仿宋" w:hAnsi="仿宋"/>
          <w:sz w:val="32"/>
          <w:szCs w:val="32"/>
        </w:rPr>
      </w:pPr>
    </w:p>
    <w:p w:rsidR="00652B8C" w:rsidRDefault="00652B8C">
      <w:pPr>
        <w:rPr>
          <w:rFonts w:ascii="仿宋" w:eastAsia="仿宋" w:hAnsi="仿宋"/>
          <w:sz w:val="32"/>
          <w:szCs w:val="32"/>
        </w:rPr>
      </w:pPr>
    </w:p>
    <w:p w:rsidR="00D84892" w:rsidRDefault="00CA79A7" w:rsidP="00CA79A7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四川省崇州监狱</w:t>
      </w:r>
    </w:p>
    <w:p w:rsidR="00621385" w:rsidRDefault="00621385" w:rsidP="00621385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t>2023年11月</w:t>
      </w:r>
      <w:r>
        <w:rPr>
          <w:rFonts w:ascii="仿宋" w:eastAsia="仿宋" w:hAnsi="仿宋" w:hint="eastAsia"/>
          <w:noProof/>
          <w:sz w:val="32"/>
          <w:szCs w:val="32"/>
        </w:rPr>
        <w:t>2</w:t>
      </w:r>
      <w:r>
        <w:rPr>
          <w:rFonts w:ascii="仿宋" w:eastAsia="仿宋" w:hAnsi="仿宋"/>
          <w:noProof/>
          <w:sz w:val="32"/>
          <w:szCs w:val="32"/>
        </w:rPr>
        <w:t>日</w:t>
      </w:r>
    </w:p>
    <w:p w:rsidR="00D84892" w:rsidRPr="00621385" w:rsidRDefault="00D84892">
      <w:pPr>
        <w:rPr>
          <w:rFonts w:ascii="仿宋" w:eastAsia="仿宋" w:hAnsi="仿宋"/>
          <w:sz w:val="32"/>
          <w:szCs w:val="32"/>
        </w:rPr>
      </w:pPr>
    </w:p>
    <w:p w:rsidR="00D84892" w:rsidRDefault="00EB59CA">
      <w:pPr>
        <w:spacing w:line="500" w:lineRule="exact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附：罪犯李东减刑材料1卷</w:t>
      </w:r>
    </w:p>
    <w:sectPr w:rsidR="00D8489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F8" w:rsidRDefault="00AC54F8" w:rsidP="00606865">
      <w:r>
        <w:separator/>
      </w:r>
    </w:p>
  </w:endnote>
  <w:endnote w:type="continuationSeparator" w:id="0">
    <w:p w:rsidR="00AC54F8" w:rsidRDefault="00AC54F8" w:rsidP="0060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F8" w:rsidRDefault="00AC54F8" w:rsidP="00606865">
      <w:r>
        <w:separator/>
      </w:r>
    </w:p>
  </w:footnote>
  <w:footnote w:type="continuationSeparator" w:id="0">
    <w:p w:rsidR="00AC54F8" w:rsidRDefault="00AC54F8" w:rsidP="0060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13177"/>
    <w:rsid w:val="00030E80"/>
    <w:rsid w:val="00045044"/>
    <w:rsid w:val="00062BF2"/>
    <w:rsid w:val="000639EE"/>
    <w:rsid w:val="0006767A"/>
    <w:rsid w:val="000C776B"/>
    <w:rsid w:val="000E2233"/>
    <w:rsid w:val="00111E79"/>
    <w:rsid w:val="00114C38"/>
    <w:rsid w:val="00116C20"/>
    <w:rsid w:val="00144741"/>
    <w:rsid w:val="001912AD"/>
    <w:rsid w:val="001A36CD"/>
    <w:rsid w:val="001A60C6"/>
    <w:rsid w:val="0027794E"/>
    <w:rsid w:val="00281B68"/>
    <w:rsid w:val="002820FB"/>
    <w:rsid w:val="002A453D"/>
    <w:rsid w:val="002C49EA"/>
    <w:rsid w:val="002D4901"/>
    <w:rsid w:val="002F7DBD"/>
    <w:rsid w:val="003243D9"/>
    <w:rsid w:val="003636CA"/>
    <w:rsid w:val="003E796A"/>
    <w:rsid w:val="00451754"/>
    <w:rsid w:val="004F1013"/>
    <w:rsid w:val="004F734D"/>
    <w:rsid w:val="0057436E"/>
    <w:rsid w:val="005A2889"/>
    <w:rsid w:val="00606865"/>
    <w:rsid w:val="00621385"/>
    <w:rsid w:val="00652B8C"/>
    <w:rsid w:val="006616D1"/>
    <w:rsid w:val="0067334B"/>
    <w:rsid w:val="00674B97"/>
    <w:rsid w:val="006F335D"/>
    <w:rsid w:val="00724FCB"/>
    <w:rsid w:val="00763CD5"/>
    <w:rsid w:val="00774E17"/>
    <w:rsid w:val="007B445F"/>
    <w:rsid w:val="007D7841"/>
    <w:rsid w:val="008A28E9"/>
    <w:rsid w:val="008B5AB4"/>
    <w:rsid w:val="008B77CB"/>
    <w:rsid w:val="00917681"/>
    <w:rsid w:val="009374F3"/>
    <w:rsid w:val="009C5AD4"/>
    <w:rsid w:val="009D5E70"/>
    <w:rsid w:val="00A10670"/>
    <w:rsid w:val="00A270C0"/>
    <w:rsid w:val="00A507AE"/>
    <w:rsid w:val="00A72C5B"/>
    <w:rsid w:val="00AB01E6"/>
    <w:rsid w:val="00AB06BC"/>
    <w:rsid w:val="00AC02F9"/>
    <w:rsid w:val="00AC54F8"/>
    <w:rsid w:val="00AC56AD"/>
    <w:rsid w:val="00AD4722"/>
    <w:rsid w:val="00B14FE8"/>
    <w:rsid w:val="00B32D21"/>
    <w:rsid w:val="00BB7922"/>
    <w:rsid w:val="00C16B71"/>
    <w:rsid w:val="00C60D69"/>
    <w:rsid w:val="00CA79A7"/>
    <w:rsid w:val="00CC1EBC"/>
    <w:rsid w:val="00CD3B34"/>
    <w:rsid w:val="00CD7A33"/>
    <w:rsid w:val="00D04961"/>
    <w:rsid w:val="00D164E7"/>
    <w:rsid w:val="00D84892"/>
    <w:rsid w:val="00E204D7"/>
    <w:rsid w:val="00E46252"/>
    <w:rsid w:val="00E72BA7"/>
    <w:rsid w:val="00E927EC"/>
    <w:rsid w:val="00EB0FEE"/>
    <w:rsid w:val="00EB336F"/>
    <w:rsid w:val="00EB50AA"/>
    <w:rsid w:val="00EB59CA"/>
    <w:rsid w:val="00F06388"/>
    <w:rsid w:val="00F64C3B"/>
    <w:rsid w:val="00FB08F1"/>
    <w:rsid w:val="00FD4293"/>
    <w:rsid w:val="00FF1C34"/>
    <w:rsid w:val="00FF58D9"/>
    <w:rsid w:val="01CC494A"/>
    <w:rsid w:val="144A5DF3"/>
    <w:rsid w:val="1F8B458F"/>
    <w:rsid w:val="33730BE8"/>
    <w:rsid w:val="436E40ED"/>
    <w:rsid w:val="45725DD4"/>
    <w:rsid w:val="4DAE79D7"/>
    <w:rsid w:val="511342F6"/>
    <w:rsid w:val="63475FC9"/>
    <w:rsid w:val="6A047946"/>
    <w:rsid w:val="796C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5">
    <w:name w:val="Balloon Text"/>
    <w:basedOn w:val="a"/>
    <w:link w:val="Char1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GB2312112">
    <w:name w:val="样式 样式 仿宋_GB2312 首行缩进:  1.1 厘米 + 方正仿宋简体 首行缩进:  2 字符"/>
    <w:basedOn w:val="GB231211"/>
    <w:qFormat/>
    <w:pPr>
      <w:ind w:firstLine="624"/>
    </w:pPr>
    <w:rPr>
      <w:rFonts w:ascii="方正仿宋简体" w:eastAsia="方正仿宋简体" w:hAnsi="Times New Roman"/>
    </w:rPr>
  </w:style>
  <w:style w:type="paragraph" w:customStyle="1" w:styleId="GB231211">
    <w:name w:val="样式 仿宋_GB2312 首行缩进:  1.1 厘米"/>
    <w:basedOn w:val="a"/>
    <w:qFormat/>
    <w:pPr>
      <w:ind w:firstLineChars="200" w:firstLine="200"/>
    </w:pPr>
    <w:rPr>
      <w:rFonts w:ascii="仿宋_GB2312" w:eastAsia="仿宋_GB2312" w:cs="宋体"/>
      <w:sz w:val="32"/>
      <w:szCs w:val="20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854</Characters>
  <Application>Microsoft Office Word</Application>
  <DocSecurity>0</DocSecurity>
  <Lines>7</Lines>
  <Paragraphs>2</Paragraphs>
  <ScaleCrop>false</ScaleCrop>
  <Company>DoubleOX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曾静</cp:lastModifiedBy>
  <cp:revision>34</cp:revision>
  <cp:lastPrinted>2023-11-03T02:46:00Z</cp:lastPrinted>
  <dcterms:created xsi:type="dcterms:W3CDTF">2022-04-27T13:18:00Z</dcterms:created>
  <dcterms:modified xsi:type="dcterms:W3CDTF">2023-11-03T02:51:00Z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28FB0C01824543BC98FB5C5C2AF290A6</vt:lpwstr>
  </property>
</Properties>
</file>