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84" w:rsidRDefault="00003CF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636784" w:rsidRDefault="00003CF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636784" w:rsidRDefault="00003CF7" w:rsidP="00D06350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崇狱减</w:t>
      </w:r>
      <w:r w:rsidR="00D06350">
        <w:rPr>
          <w:rFonts w:ascii="仿宋" w:eastAsia="仿宋" w:hAnsi="仿宋" w:hint="eastAsia"/>
          <w:sz w:val="32"/>
          <w:szCs w:val="32"/>
        </w:rPr>
        <w:t>字第</w:t>
      </w:r>
      <w:r w:rsidR="00544EE9">
        <w:rPr>
          <w:rFonts w:ascii="仿宋" w:eastAsia="仿宋" w:hAnsi="仿宋" w:hint="eastAsia"/>
          <w:sz w:val="32"/>
          <w:szCs w:val="32"/>
        </w:rPr>
        <w:t>552</w:t>
      </w:r>
      <w:r>
        <w:rPr>
          <w:rFonts w:ascii="仿宋" w:eastAsia="仿宋" w:hAnsi="仿宋"/>
          <w:sz w:val="32"/>
          <w:szCs w:val="32"/>
        </w:rPr>
        <w:t>号</w:t>
      </w:r>
    </w:p>
    <w:p w:rsidR="00636784" w:rsidRDefault="00003CF7">
      <w:pPr>
        <w:pStyle w:val="GB2312112"/>
        <w:spacing w:line="50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罪犯朱方品，男，1972年11月5日出生，汉族，小学文化，原户籍所在地：四川省彭州市新兴镇。现在四川省崇州监狱四监区服刑。</w:t>
      </w:r>
    </w:p>
    <w:p w:rsidR="00636784" w:rsidRDefault="00003CF7">
      <w:pPr>
        <w:pStyle w:val="GB2312112"/>
        <w:spacing w:line="50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2015年2</w:t>
      </w:r>
      <w:r w:rsidR="00D06350">
        <w:rPr>
          <w:rFonts w:ascii="仿宋" w:eastAsia="仿宋" w:hAnsi="仿宋" w:hint="eastAsia"/>
          <w:szCs w:val="32"/>
        </w:rPr>
        <w:t>月</w:t>
      </w:r>
      <w:r w:rsidR="007178C1">
        <w:rPr>
          <w:rFonts w:ascii="仿宋" w:eastAsia="仿宋" w:hAnsi="仿宋" w:hint="eastAsia"/>
          <w:szCs w:val="32"/>
        </w:rPr>
        <w:t>因</w:t>
      </w:r>
      <w:bookmarkStart w:id="0" w:name="_GoBack"/>
      <w:bookmarkEnd w:id="0"/>
      <w:r w:rsidR="00D06350">
        <w:rPr>
          <w:rFonts w:ascii="仿宋" w:eastAsia="仿宋" w:hAnsi="仿宋" w:hint="eastAsia"/>
          <w:szCs w:val="32"/>
        </w:rPr>
        <w:t>犯贩卖毒品罪被四川省都江堰市人民法院判处有期徒刑六个月，并处</w:t>
      </w:r>
      <w:r>
        <w:rPr>
          <w:rFonts w:ascii="仿宋" w:eastAsia="仿宋" w:hAnsi="仿宋" w:hint="eastAsia"/>
          <w:szCs w:val="32"/>
        </w:rPr>
        <w:t>罚金人民币1000元。四川省都江堰市人民法院于2017年8月31日</w:t>
      </w:r>
      <w:proofErr w:type="gramStart"/>
      <w:r>
        <w:rPr>
          <w:rFonts w:ascii="仿宋" w:eastAsia="仿宋" w:hAnsi="仿宋" w:hint="eastAsia"/>
          <w:szCs w:val="32"/>
        </w:rPr>
        <w:t>作出</w:t>
      </w:r>
      <w:proofErr w:type="gramEnd"/>
      <w:r>
        <w:rPr>
          <w:rFonts w:ascii="仿宋" w:eastAsia="仿宋" w:hAnsi="仿宋" w:hint="eastAsia"/>
          <w:szCs w:val="32"/>
        </w:rPr>
        <w:t>（2017）川0181刑初385号刑事判决书，以被告人</w:t>
      </w:r>
      <w:proofErr w:type="gramStart"/>
      <w:r>
        <w:rPr>
          <w:rFonts w:ascii="仿宋" w:eastAsia="仿宋" w:hAnsi="仿宋" w:hint="eastAsia"/>
          <w:szCs w:val="32"/>
        </w:rPr>
        <w:t>朱方品犯非法</w:t>
      </w:r>
      <w:proofErr w:type="gramEnd"/>
      <w:r>
        <w:rPr>
          <w:rFonts w:ascii="仿宋" w:eastAsia="仿宋" w:hAnsi="仿宋" w:hint="eastAsia"/>
          <w:szCs w:val="32"/>
        </w:rPr>
        <w:t>持有毒品罪，判处有期徒刑八年，并处罚金人民币20000元。</w:t>
      </w:r>
      <w:r w:rsidR="00D06350">
        <w:rPr>
          <w:rFonts w:ascii="仿宋" w:eastAsia="仿宋" w:hAnsi="仿宋" w:hint="eastAsia"/>
          <w:szCs w:val="32"/>
        </w:rPr>
        <w:t>被告人朱方品未提出上诉，</w:t>
      </w:r>
      <w:r>
        <w:rPr>
          <w:rFonts w:ascii="仿宋" w:eastAsia="仿宋" w:hAnsi="仿宋" w:hint="eastAsia"/>
          <w:szCs w:val="32"/>
        </w:rPr>
        <w:t>刑期自2017年5月15日起至2025年5月14日止。于2017年9月13日送我</w:t>
      </w:r>
      <w:proofErr w:type="gramStart"/>
      <w:r>
        <w:rPr>
          <w:rFonts w:ascii="仿宋" w:eastAsia="仿宋" w:hAnsi="仿宋" w:hint="eastAsia"/>
          <w:szCs w:val="32"/>
        </w:rPr>
        <w:t>狱</w:t>
      </w:r>
      <w:proofErr w:type="gramEnd"/>
      <w:r>
        <w:rPr>
          <w:rFonts w:ascii="仿宋" w:eastAsia="仿宋" w:hAnsi="仿宋" w:hint="eastAsia"/>
          <w:color w:val="000000" w:themeColor="text1"/>
          <w:szCs w:val="32"/>
        </w:rPr>
        <w:t>执行刑罚</w:t>
      </w:r>
      <w:r>
        <w:rPr>
          <w:rFonts w:ascii="仿宋" w:eastAsia="仿宋" w:hAnsi="仿宋" w:hint="eastAsia"/>
          <w:szCs w:val="32"/>
        </w:rPr>
        <w:t>。</w:t>
      </w:r>
    </w:p>
    <w:p w:rsidR="00636784" w:rsidRDefault="00003CF7">
      <w:pPr>
        <w:pStyle w:val="GB2312112"/>
        <w:spacing w:line="50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服刑期间执行刑期变动情况：四川省成都市中级人民法院于2020年8月3日</w:t>
      </w:r>
      <w:proofErr w:type="gramStart"/>
      <w:r>
        <w:rPr>
          <w:rFonts w:ascii="仿宋" w:eastAsia="仿宋" w:hAnsi="仿宋" w:hint="eastAsia"/>
          <w:szCs w:val="32"/>
        </w:rPr>
        <w:t>作出</w:t>
      </w:r>
      <w:proofErr w:type="gramEnd"/>
      <w:r>
        <w:rPr>
          <w:rFonts w:ascii="仿宋" w:eastAsia="仿宋" w:hAnsi="仿宋" w:hint="eastAsia"/>
          <w:szCs w:val="32"/>
        </w:rPr>
        <w:t>(2020)川01</w:t>
      </w:r>
      <w:proofErr w:type="gramStart"/>
      <w:r>
        <w:rPr>
          <w:rFonts w:ascii="仿宋" w:eastAsia="仿宋" w:hAnsi="仿宋" w:hint="eastAsia"/>
          <w:szCs w:val="32"/>
        </w:rPr>
        <w:t>刑更3072号</w:t>
      </w:r>
      <w:proofErr w:type="gramEnd"/>
      <w:r>
        <w:rPr>
          <w:rFonts w:ascii="仿宋" w:eastAsia="仿宋" w:hAnsi="仿宋" w:hint="eastAsia"/>
          <w:szCs w:val="32"/>
        </w:rPr>
        <w:t>刑事裁定书，对该犯减去有期徒刑六个月；四川省成都市中级人民法院于2022年3月21日</w:t>
      </w:r>
      <w:proofErr w:type="gramStart"/>
      <w:r>
        <w:rPr>
          <w:rFonts w:ascii="仿宋" w:eastAsia="仿宋" w:hAnsi="仿宋" w:hint="eastAsia"/>
          <w:szCs w:val="32"/>
        </w:rPr>
        <w:t>作出</w:t>
      </w:r>
      <w:proofErr w:type="gramEnd"/>
      <w:r>
        <w:rPr>
          <w:rFonts w:ascii="仿宋" w:eastAsia="仿宋" w:hAnsi="仿宋" w:hint="eastAsia"/>
          <w:szCs w:val="32"/>
        </w:rPr>
        <w:t>（2022）川01</w:t>
      </w:r>
      <w:proofErr w:type="gramStart"/>
      <w:r>
        <w:rPr>
          <w:rFonts w:ascii="仿宋" w:eastAsia="仿宋" w:hAnsi="仿宋" w:hint="eastAsia"/>
          <w:szCs w:val="32"/>
        </w:rPr>
        <w:t>刑更1356号</w:t>
      </w:r>
      <w:proofErr w:type="gramEnd"/>
      <w:r>
        <w:rPr>
          <w:rFonts w:ascii="仿宋" w:eastAsia="仿宋" w:hAnsi="仿宋" w:hint="eastAsia"/>
          <w:szCs w:val="32"/>
        </w:rPr>
        <w:t>刑事裁定书，对该犯减去有期徒刑六个月。减刑后刑期至2024年5月14日止。</w:t>
      </w:r>
    </w:p>
    <w:p w:rsidR="00636784" w:rsidRDefault="00003CF7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该犯在服刑期间，确有悔改表现，具体事实如下：</w:t>
      </w:r>
    </w:p>
    <w:p w:rsidR="00636784" w:rsidRDefault="00003CF7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该犯在服刑期间逐步认识到自己的犯罪对受害人、对家庭、对社会造成的严重危害，能深挖自己的犯罪根源，认罪悔罪。</w:t>
      </w:r>
    </w:p>
    <w:p w:rsidR="00636784" w:rsidRDefault="00003CF7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</w:rPr>
        <w:t>听管服</w:t>
      </w:r>
      <w:proofErr w:type="gramEnd"/>
      <w:r>
        <w:rPr>
          <w:rFonts w:ascii="仿宋" w:eastAsia="仿宋" w:hAnsi="仿宋" w:hint="eastAsia"/>
        </w:rPr>
        <w:t>教。遵守监规纪律，能按照《服刑人员行为规范》和《二十条严禁行为规定》约束自己的言行。</w:t>
      </w:r>
    </w:p>
    <w:p w:rsidR="00636784" w:rsidRDefault="00003CF7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积极参加思想、文化、职业技术学习，能遵守纪律，认</w:t>
      </w:r>
      <w:r>
        <w:rPr>
          <w:rFonts w:ascii="仿宋" w:eastAsia="仿宋" w:hAnsi="仿宋" w:hint="eastAsia"/>
        </w:rPr>
        <w:lastRenderedPageBreak/>
        <w:t>真听讲，按时完成作业，各科考试成绩均为合格。</w:t>
      </w:r>
    </w:p>
    <w:p w:rsidR="00636784" w:rsidRDefault="00003CF7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在生产劳动中，该犯能够吃苦耐劳，积极肯干，努力完成劳动任务。</w:t>
      </w:r>
    </w:p>
    <w:p w:rsidR="00636784" w:rsidRDefault="00003CF7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cstheme="minorBidi" w:hint="eastAsia"/>
          <w:szCs w:val="32"/>
        </w:rPr>
        <w:t>另</w:t>
      </w:r>
      <w:r>
        <w:rPr>
          <w:rFonts w:ascii="仿宋" w:eastAsia="仿宋" w:hAnsi="仿宋" w:cstheme="minorBidi"/>
          <w:szCs w:val="32"/>
        </w:rPr>
        <w:t>查明，罪犯</w:t>
      </w:r>
      <w:r>
        <w:rPr>
          <w:rFonts w:ascii="仿宋" w:eastAsia="仿宋" w:hAnsi="仿宋" w:cstheme="minorBidi" w:hint="eastAsia"/>
          <w:szCs w:val="32"/>
        </w:rPr>
        <w:t>朱方品</w:t>
      </w:r>
      <w:r>
        <w:rPr>
          <w:rFonts w:ascii="仿宋" w:eastAsia="仿宋" w:hAnsi="仿宋" w:cstheme="minorBidi"/>
          <w:szCs w:val="32"/>
        </w:rPr>
        <w:t>被判处</w:t>
      </w:r>
      <w:r>
        <w:rPr>
          <w:rFonts w:ascii="仿宋" w:eastAsia="仿宋" w:hAnsi="仿宋" w:hint="eastAsia"/>
          <w:szCs w:val="32"/>
        </w:rPr>
        <w:t>罚金人民币20000元</w:t>
      </w:r>
      <w:r>
        <w:rPr>
          <w:rFonts w:ascii="仿宋" w:eastAsia="仿宋" w:hAnsi="仿宋" w:cstheme="minorBidi" w:hint="eastAsia"/>
          <w:szCs w:val="32"/>
        </w:rPr>
        <w:t>（已履行8100元）。</w:t>
      </w:r>
    </w:p>
    <w:p w:rsidR="00636784" w:rsidRDefault="00003CF7">
      <w:pPr>
        <w:pStyle w:val="GB2312112"/>
        <w:spacing w:line="50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本次考核期内，罪犯</w:t>
      </w:r>
      <w:r>
        <w:rPr>
          <w:rFonts w:ascii="仿宋" w:eastAsia="仿宋" w:hAnsi="仿宋" w:hint="eastAsia"/>
          <w:szCs w:val="32"/>
        </w:rPr>
        <w:t>朱方品</w:t>
      </w:r>
      <w:r>
        <w:rPr>
          <w:rFonts w:ascii="仿宋" w:eastAsia="仿宋" w:hAnsi="仿宋"/>
          <w:szCs w:val="32"/>
        </w:rPr>
        <w:t>共计获得表扬</w:t>
      </w:r>
      <w:r>
        <w:rPr>
          <w:rFonts w:ascii="仿宋" w:eastAsia="仿宋" w:hAnsi="仿宋" w:hint="eastAsia"/>
          <w:szCs w:val="32"/>
        </w:rPr>
        <w:t>4</w:t>
      </w:r>
      <w:r>
        <w:rPr>
          <w:rFonts w:ascii="仿宋" w:eastAsia="仿宋" w:hAnsi="仿宋"/>
          <w:szCs w:val="32"/>
        </w:rPr>
        <w:t>个，悔改表现评定结论为</w:t>
      </w:r>
      <w:r>
        <w:rPr>
          <w:rFonts w:ascii="仿宋" w:eastAsia="仿宋" w:hAnsi="仿宋" w:hint="eastAsia"/>
          <w:szCs w:val="32"/>
        </w:rPr>
        <w:t>确有悔改表现</w:t>
      </w:r>
      <w:r>
        <w:rPr>
          <w:rFonts w:ascii="仿宋" w:eastAsia="仿宋" w:hAnsi="仿宋"/>
          <w:szCs w:val="32"/>
        </w:rPr>
        <w:t>。</w:t>
      </w:r>
    </w:p>
    <w:p w:rsidR="00636784" w:rsidRDefault="00003CF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综上所述，罪犯</w:t>
      </w:r>
      <w:r>
        <w:rPr>
          <w:rFonts w:ascii="仿宋" w:eastAsia="仿宋" w:hAnsi="仿宋" w:hint="eastAsia"/>
          <w:sz w:val="32"/>
          <w:szCs w:val="32"/>
        </w:rPr>
        <w:t>朱方品</w:t>
      </w:r>
      <w:r>
        <w:rPr>
          <w:rFonts w:ascii="仿宋" w:eastAsia="仿宋" w:hAnsi="仿宋"/>
          <w:sz w:val="32"/>
          <w:szCs w:val="32"/>
        </w:rPr>
        <w:t>在服刑期间，认罪悔罪，遵规守纪，积极改造，确有悔改</w:t>
      </w: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/>
          <w:sz w:val="32"/>
          <w:szCs w:val="32"/>
        </w:rPr>
        <w:t>现。该犯</w:t>
      </w:r>
      <w:r>
        <w:rPr>
          <w:rFonts w:ascii="仿宋" w:eastAsia="仿宋" w:hAnsi="仿宋" w:hint="eastAsia"/>
          <w:sz w:val="32"/>
          <w:szCs w:val="32"/>
        </w:rPr>
        <w:t>系累犯、毒品再犯，已依法从严。该犯有犯罪前科、吸毒史、</w:t>
      </w:r>
      <w:r>
        <w:rPr>
          <w:rFonts w:ascii="仿宋" w:eastAsia="仿宋" w:hAnsi="仿宋"/>
          <w:sz w:val="32"/>
          <w:szCs w:val="32"/>
        </w:rPr>
        <w:t>多种从严情形</w:t>
      </w:r>
      <w:r>
        <w:rPr>
          <w:rFonts w:ascii="仿宋" w:eastAsia="仿宋" w:hAnsi="仿宋" w:hint="eastAsia"/>
          <w:sz w:val="32"/>
          <w:szCs w:val="32"/>
        </w:rPr>
        <w:t>，未履行</w:t>
      </w:r>
      <w:proofErr w:type="gramStart"/>
      <w:r>
        <w:rPr>
          <w:rFonts w:ascii="仿宋" w:eastAsia="仿宋" w:hAnsi="仿宋" w:hint="eastAsia"/>
          <w:sz w:val="32"/>
          <w:szCs w:val="32"/>
        </w:rPr>
        <w:t>完</w:t>
      </w:r>
      <w:r>
        <w:rPr>
          <w:rFonts w:ascii="仿宋" w:eastAsia="仿宋" w:hAnsi="仿宋"/>
          <w:sz w:val="32"/>
          <w:szCs w:val="32"/>
        </w:rPr>
        <w:t>财产性判</w:t>
      </w:r>
      <w:proofErr w:type="gramEnd"/>
      <w:r>
        <w:rPr>
          <w:rFonts w:ascii="仿宋" w:eastAsia="仿宋" w:hAnsi="仿宋"/>
          <w:sz w:val="32"/>
          <w:szCs w:val="32"/>
        </w:rPr>
        <w:t>项，</w:t>
      </w:r>
      <w:r>
        <w:rPr>
          <w:rFonts w:ascii="仿宋" w:eastAsia="仿宋" w:hAnsi="仿宋" w:hint="eastAsia"/>
          <w:sz w:val="32"/>
          <w:szCs w:val="32"/>
        </w:rPr>
        <w:t>在本次考核期内，近一年消费加余额超</w:t>
      </w:r>
      <w:r w:rsidRPr="00003CF7">
        <w:rPr>
          <w:rFonts w:ascii="仿宋" w:eastAsia="仿宋" w:hAnsi="仿宋"/>
          <w:sz w:val="32"/>
          <w:szCs w:val="32"/>
        </w:rPr>
        <w:t>2000</w:t>
      </w:r>
      <w:r>
        <w:rPr>
          <w:rFonts w:ascii="仿宋" w:eastAsia="仿宋" w:hAnsi="仿宋" w:hint="eastAsia"/>
          <w:sz w:val="32"/>
          <w:szCs w:val="32"/>
        </w:rPr>
        <w:t>，扣减幅度</w:t>
      </w:r>
      <w:r>
        <w:rPr>
          <w:rFonts w:ascii="仿宋" w:eastAsia="仿宋" w:hAnsi="仿宋"/>
          <w:sz w:val="32"/>
          <w:szCs w:val="32"/>
        </w:rPr>
        <w:t>三个月。</w:t>
      </w:r>
    </w:p>
    <w:p w:rsidR="00636784" w:rsidRDefault="00003CF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为此，根据《中华人民共和国刑法》</w:t>
      </w:r>
      <w:r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/>
          <w:sz w:val="32"/>
          <w:szCs w:val="32"/>
        </w:rPr>
        <w:t>七十八条、《中华人民共和国刑事诉讼法</w:t>
      </w:r>
      <w:r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/>
          <w:sz w:val="32"/>
          <w:szCs w:val="32"/>
        </w:rPr>
        <w:t>第二百七十三条第二款</w:t>
      </w:r>
      <w:r w:rsidR="00D06350">
        <w:rPr>
          <w:rFonts w:ascii="仿宋" w:eastAsia="仿宋" w:hAnsi="仿宋"/>
          <w:sz w:val="32"/>
          <w:szCs w:val="32"/>
        </w:rPr>
        <w:t>、《中华人民共和国监狱法》第二十九条</w:t>
      </w:r>
      <w:r>
        <w:rPr>
          <w:rFonts w:ascii="仿宋" w:eastAsia="仿宋" w:hAnsi="仿宋"/>
          <w:sz w:val="32"/>
          <w:szCs w:val="32"/>
        </w:rPr>
        <w:t>的规定，建议对罪犯</w:t>
      </w:r>
      <w:r>
        <w:rPr>
          <w:rFonts w:ascii="仿宋" w:eastAsia="仿宋" w:hAnsi="仿宋" w:hint="eastAsia"/>
          <w:sz w:val="32"/>
          <w:szCs w:val="32"/>
        </w:rPr>
        <w:t>朱方品</w:t>
      </w:r>
      <w:r>
        <w:rPr>
          <w:rFonts w:ascii="仿宋" w:eastAsia="仿宋" w:hAnsi="仿宋"/>
          <w:sz w:val="32"/>
          <w:szCs w:val="32"/>
        </w:rPr>
        <w:t>减刑</w:t>
      </w:r>
      <w:r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/>
          <w:sz w:val="32"/>
          <w:szCs w:val="32"/>
        </w:rPr>
        <w:t>个月。特</w:t>
      </w:r>
      <w:r>
        <w:rPr>
          <w:rFonts w:ascii="仿宋" w:eastAsia="仿宋" w:hAnsi="仿宋" w:hint="eastAsia"/>
          <w:sz w:val="32"/>
          <w:szCs w:val="32"/>
        </w:rPr>
        <w:t>报请裁定。</w:t>
      </w:r>
    </w:p>
    <w:p w:rsidR="00636784" w:rsidRDefault="00003CF7">
      <w:pPr>
        <w:pStyle w:val="a3"/>
        <w:spacing w:line="500" w:lineRule="exact"/>
        <w:ind w:firstLineChars="200" w:firstLine="640"/>
      </w:pPr>
      <w:r>
        <w:rPr>
          <w:rFonts w:hint="eastAsia"/>
        </w:rPr>
        <w:t>此致</w:t>
      </w:r>
    </w:p>
    <w:p w:rsidR="00636784" w:rsidRDefault="00003CF7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" w:eastAsia="仿宋" w:hAnsi="仿宋" w:hint="eastAsia"/>
          <w:sz w:val="32"/>
          <w:szCs w:val="32"/>
        </w:rPr>
        <w:t>成都市中级</w:t>
      </w:r>
      <w:r>
        <w:rPr>
          <w:rFonts w:ascii="仿宋" w:eastAsia="仿宋" w:hAnsi="仿宋"/>
          <w:sz w:val="32"/>
          <w:szCs w:val="32"/>
        </w:rPr>
        <w:t>人民法院</w:t>
      </w:r>
    </w:p>
    <w:p w:rsidR="00636784" w:rsidRDefault="00636784">
      <w:pPr>
        <w:rPr>
          <w:rFonts w:ascii="仿宋" w:eastAsia="仿宋" w:hAnsi="仿宋"/>
          <w:sz w:val="32"/>
          <w:szCs w:val="32"/>
        </w:rPr>
      </w:pPr>
    </w:p>
    <w:p w:rsidR="00636784" w:rsidRDefault="00636784">
      <w:pPr>
        <w:rPr>
          <w:rFonts w:ascii="仿宋" w:eastAsia="仿宋" w:hAnsi="仿宋"/>
          <w:sz w:val="32"/>
          <w:szCs w:val="32"/>
        </w:rPr>
      </w:pPr>
    </w:p>
    <w:p w:rsidR="00636784" w:rsidRDefault="00636784">
      <w:pPr>
        <w:rPr>
          <w:rFonts w:ascii="仿宋" w:eastAsia="仿宋" w:hAnsi="仿宋"/>
          <w:sz w:val="32"/>
          <w:szCs w:val="32"/>
        </w:rPr>
      </w:pPr>
    </w:p>
    <w:p w:rsidR="00D06350" w:rsidRDefault="00D0635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四川省崇州监狱</w:t>
      </w:r>
    </w:p>
    <w:p w:rsidR="00A66C94" w:rsidRDefault="00A66C94" w:rsidP="00A66C94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>2023年11月2日</w:t>
      </w:r>
    </w:p>
    <w:p w:rsidR="00636784" w:rsidRPr="00A66C94" w:rsidRDefault="00636784">
      <w:pPr>
        <w:rPr>
          <w:rFonts w:ascii="仿宋" w:eastAsia="仿宋" w:hAnsi="仿宋"/>
          <w:sz w:val="32"/>
          <w:szCs w:val="32"/>
        </w:rPr>
      </w:pPr>
    </w:p>
    <w:p w:rsidR="00636784" w:rsidRDefault="00003C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附：罪犯朱方品减刑材料1卷</w:t>
      </w:r>
    </w:p>
    <w:sectPr w:rsidR="00636784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8EE" w:rsidRDefault="00B668EE" w:rsidP="00D06350">
      <w:r>
        <w:separator/>
      </w:r>
    </w:p>
  </w:endnote>
  <w:endnote w:type="continuationSeparator" w:id="0">
    <w:p w:rsidR="00B668EE" w:rsidRDefault="00B668EE" w:rsidP="00D0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8EE" w:rsidRDefault="00B668EE" w:rsidP="00D06350">
      <w:r>
        <w:separator/>
      </w:r>
    </w:p>
  </w:footnote>
  <w:footnote w:type="continuationSeparator" w:id="0">
    <w:p w:rsidR="00B668EE" w:rsidRDefault="00B668EE" w:rsidP="00D06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03CF7"/>
    <w:rsid w:val="00013177"/>
    <w:rsid w:val="000131E9"/>
    <w:rsid w:val="0002030E"/>
    <w:rsid w:val="00030E80"/>
    <w:rsid w:val="00045044"/>
    <w:rsid w:val="00062BF2"/>
    <w:rsid w:val="000639EE"/>
    <w:rsid w:val="000E2233"/>
    <w:rsid w:val="000E3B0A"/>
    <w:rsid w:val="000F582D"/>
    <w:rsid w:val="00111E79"/>
    <w:rsid w:val="001912AD"/>
    <w:rsid w:val="001A36CD"/>
    <w:rsid w:val="001A60C6"/>
    <w:rsid w:val="00261932"/>
    <w:rsid w:val="00281B68"/>
    <w:rsid w:val="002C01D9"/>
    <w:rsid w:val="002C49EA"/>
    <w:rsid w:val="002F7DBD"/>
    <w:rsid w:val="00301D28"/>
    <w:rsid w:val="003243D9"/>
    <w:rsid w:val="003636CA"/>
    <w:rsid w:val="00451754"/>
    <w:rsid w:val="00496A4B"/>
    <w:rsid w:val="004F734D"/>
    <w:rsid w:val="00544EE9"/>
    <w:rsid w:val="0057436E"/>
    <w:rsid w:val="005852B4"/>
    <w:rsid w:val="00636784"/>
    <w:rsid w:val="00643065"/>
    <w:rsid w:val="006616D1"/>
    <w:rsid w:val="00674B97"/>
    <w:rsid w:val="007178C1"/>
    <w:rsid w:val="00724FCB"/>
    <w:rsid w:val="00746994"/>
    <w:rsid w:val="00774E17"/>
    <w:rsid w:val="00775EB1"/>
    <w:rsid w:val="0081592F"/>
    <w:rsid w:val="00846EF9"/>
    <w:rsid w:val="00847460"/>
    <w:rsid w:val="0089087F"/>
    <w:rsid w:val="00896786"/>
    <w:rsid w:val="008B77CB"/>
    <w:rsid w:val="008F44D8"/>
    <w:rsid w:val="00917681"/>
    <w:rsid w:val="00A270C0"/>
    <w:rsid w:val="00A507AE"/>
    <w:rsid w:val="00A66C94"/>
    <w:rsid w:val="00A72C5B"/>
    <w:rsid w:val="00AA66D6"/>
    <w:rsid w:val="00B668EE"/>
    <w:rsid w:val="00BB7922"/>
    <w:rsid w:val="00C11977"/>
    <w:rsid w:val="00C16B71"/>
    <w:rsid w:val="00C60CAD"/>
    <w:rsid w:val="00C60D69"/>
    <w:rsid w:val="00CD3B34"/>
    <w:rsid w:val="00CD7A33"/>
    <w:rsid w:val="00CE611E"/>
    <w:rsid w:val="00D06350"/>
    <w:rsid w:val="00D6306F"/>
    <w:rsid w:val="00D806C3"/>
    <w:rsid w:val="00D87830"/>
    <w:rsid w:val="00E204D7"/>
    <w:rsid w:val="00E46252"/>
    <w:rsid w:val="00E927EC"/>
    <w:rsid w:val="00EB0FEE"/>
    <w:rsid w:val="00EB336F"/>
    <w:rsid w:val="00F440B5"/>
    <w:rsid w:val="00F64C3B"/>
    <w:rsid w:val="00F912D8"/>
    <w:rsid w:val="00FB08F1"/>
    <w:rsid w:val="00FD1617"/>
    <w:rsid w:val="01913174"/>
    <w:rsid w:val="1123675C"/>
    <w:rsid w:val="14B54A58"/>
    <w:rsid w:val="16E52205"/>
    <w:rsid w:val="1CA401DF"/>
    <w:rsid w:val="1EFC7E6B"/>
    <w:rsid w:val="341872E6"/>
    <w:rsid w:val="42F802CB"/>
    <w:rsid w:val="4856135E"/>
    <w:rsid w:val="4A4E1458"/>
    <w:rsid w:val="61633D7F"/>
    <w:rsid w:val="62E47516"/>
    <w:rsid w:val="6427580A"/>
    <w:rsid w:val="6D1E0FEA"/>
    <w:rsid w:val="76A60553"/>
    <w:rsid w:val="79E13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 w:hAnsi="Times New Roman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153</Words>
  <Characters>877</Characters>
  <Application>Microsoft Office Word</Application>
  <DocSecurity>0</DocSecurity>
  <Lines>7</Lines>
  <Paragraphs>2</Paragraphs>
  <ScaleCrop>false</ScaleCrop>
  <Company>DoubleOX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57</cp:revision>
  <dcterms:created xsi:type="dcterms:W3CDTF">2022-04-27T13:18:00Z</dcterms:created>
  <dcterms:modified xsi:type="dcterms:W3CDTF">2023-11-07T01:38:00Z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45C2D6484FE140B883B81DE8F86B4659</vt:lpwstr>
  </property>
</Properties>
</file>