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E5" w:rsidRDefault="00D01322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8A79E5" w:rsidRDefault="00D01322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8A79E5" w:rsidRDefault="008A79E5">
      <w:pPr>
        <w:pStyle w:val="GB2312112"/>
        <w:spacing w:line="500" w:lineRule="exact"/>
        <w:ind w:firstLine="640"/>
      </w:pPr>
    </w:p>
    <w:p w:rsidR="008A79E5" w:rsidRDefault="00D01322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721880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721880">
        <w:rPr>
          <w:rFonts w:ascii="仿宋" w:eastAsia="仿宋" w:hAnsi="仿宋" w:hint="eastAsia"/>
          <w:color w:val="000000" w:themeColor="text1"/>
        </w:rPr>
        <w:t>第</w:t>
      </w:r>
      <w:r w:rsidR="00C866C6">
        <w:rPr>
          <w:rFonts w:ascii="仿宋" w:eastAsia="仿宋" w:hAnsi="仿宋" w:hint="eastAsia"/>
          <w:color w:val="000000" w:themeColor="text1"/>
        </w:rPr>
        <w:t>528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8A79E5" w:rsidRDefault="008A79E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罪犯宋加甫，男，1991年3月25日出生，藏族，初中文化，原户籍所在地：四川省黑水县。现在四川省崇州监狱二监区服刑。</w:t>
      </w: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2009年10月29日因犯抢劫罪被判处有期徒刑四年，2012年8月26日刑满释放。四川省成都市中级人民法院于2016年9月2日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(2015)</w:t>
      </w:r>
      <w:proofErr w:type="gramStart"/>
      <w:r>
        <w:rPr>
          <w:rFonts w:ascii="仿宋" w:eastAsia="仿宋" w:hAnsi="仿宋" w:hint="eastAsia"/>
        </w:rPr>
        <w:t>成刑</w:t>
      </w:r>
      <w:proofErr w:type="gramEnd"/>
      <w:r>
        <w:rPr>
          <w:rFonts w:ascii="仿宋" w:eastAsia="仿宋" w:hAnsi="仿宋" w:hint="eastAsia"/>
        </w:rPr>
        <w:t>初字第259号刑事附带民事判决书，以被告人宋加甫犯聚众斗殴罪，判处有期徒刑九年；犯非法持有枪支罪，判处有期徒刑二年；数罪并罚，决定执行有期徒刑十年六个月。被告人宋加甫及同案犯不服判决提出上诉，经四川省高级人民法院于2017年10月30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(2017)</w:t>
      </w:r>
      <w:proofErr w:type="gramStart"/>
      <w:r>
        <w:rPr>
          <w:rFonts w:ascii="仿宋" w:eastAsia="仿宋" w:hAnsi="仿宋" w:hint="eastAsia"/>
        </w:rPr>
        <w:t>川刑</w:t>
      </w:r>
      <w:proofErr w:type="gramEnd"/>
      <w:r>
        <w:rPr>
          <w:rFonts w:ascii="仿宋" w:eastAsia="仿宋" w:hAnsi="仿宋" w:hint="eastAsia"/>
        </w:rPr>
        <w:t>终7号刑事判决书，维持四川省成都市中级人民法院（2015）</w:t>
      </w:r>
      <w:proofErr w:type="gramStart"/>
      <w:r>
        <w:rPr>
          <w:rFonts w:ascii="仿宋" w:eastAsia="仿宋" w:hAnsi="仿宋" w:hint="eastAsia"/>
        </w:rPr>
        <w:t>成刑</w:t>
      </w:r>
      <w:proofErr w:type="gramEnd"/>
      <w:r>
        <w:rPr>
          <w:rFonts w:ascii="仿宋" w:eastAsia="仿宋" w:hAnsi="仿宋" w:hint="eastAsia"/>
        </w:rPr>
        <w:t>初字第259号刑事附带民事判决书中第二项，即被告人宋加甫犯聚众斗殴罪，判处有期徒刑九年，犯非法持有枪支罪，判处有期徒刑二年，数罪并罚，决定执行有期徒刑十年六个月</w:t>
      </w:r>
      <w:r w:rsidR="00C866C6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刑期自2015年4月26日起至2025年10月25日止。于2018年1月10日送</w:t>
      </w:r>
      <w:r w:rsidR="00721880">
        <w:rPr>
          <w:rFonts w:ascii="仿宋" w:eastAsia="仿宋" w:hAnsi="仿宋" w:hint="eastAsia"/>
        </w:rPr>
        <w:t>我</w:t>
      </w:r>
      <w:bookmarkStart w:id="0" w:name="_GoBack"/>
      <w:bookmarkEnd w:id="0"/>
      <w:r>
        <w:rPr>
          <w:rFonts w:ascii="仿宋" w:eastAsia="仿宋" w:hAnsi="仿宋" w:hint="eastAsia"/>
        </w:rPr>
        <w:t>狱服刑改造。</w:t>
      </w: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服刑期间执行刑期变动情况：</w:t>
      </w:r>
      <w:r>
        <w:rPr>
          <w:rFonts w:ascii="仿宋" w:eastAsia="仿宋" w:hAnsi="仿宋" w:hint="eastAsia"/>
        </w:rPr>
        <w:t>四川省成都市中级人民法院于2021年8月12日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(2021)川01</w:t>
      </w:r>
      <w:proofErr w:type="gramStart"/>
      <w:r>
        <w:rPr>
          <w:rFonts w:ascii="仿宋" w:eastAsia="仿宋" w:hAnsi="仿宋" w:hint="eastAsia"/>
        </w:rPr>
        <w:t>刑更3034</w:t>
      </w:r>
      <w:proofErr w:type="gramEnd"/>
      <w:r>
        <w:rPr>
          <w:rFonts w:ascii="仿宋" w:eastAsia="仿宋" w:hAnsi="仿宋" w:hint="eastAsia"/>
        </w:rPr>
        <w:t>号刑事裁定书，对该犯减去有期徒刑七个月，减刑后刑期至2025年3月25日止。</w:t>
      </w: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</w:t>
      </w:r>
      <w:r>
        <w:rPr>
          <w:rFonts w:ascii="仿宋" w:eastAsia="仿宋" w:hAnsi="仿宋" w:hint="eastAsia"/>
          <w:color w:val="000000" w:themeColor="text1"/>
        </w:rPr>
        <w:lastRenderedPageBreak/>
        <w:t>庭、对社会造成的严重危害，能深挖自己的犯罪根源，认罪悔罪。</w:t>
      </w: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内，该犯共获得表扬5个，悔改表现评定结论为确有悔改表现。</w:t>
      </w: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综上所述，罪犯宋加甫在服刑期间，认罪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，遵规守纪，积极改造，确有悔改表现。该犯系累犯，依法应当从严。该犯有吸毒史，有前科，共扣减二个月。</w:t>
      </w: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为此，根据《中华人民共和国监狱法》第二十九条、《中华人民共和国刑法》第七十八条、《中华人民共和国刑事诉讼法》第二百七十三条第二款的规定，建议对罪犯宋加甫减刑六个月。特报请裁定。</w:t>
      </w:r>
    </w:p>
    <w:p w:rsidR="008A79E5" w:rsidRDefault="00D0132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8A79E5" w:rsidRDefault="00D01322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8A79E5" w:rsidRDefault="008A79E5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8A79E5" w:rsidRDefault="00C866C6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四川省崇州监狱</w:t>
      </w:r>
    </w:p>
    <w:p w:rsidR="009755A2" w:rsidRDefault="009755A2" w:rsidP="009755A2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8A79E5" w:rsidRDefault="00D01322" w:rsidP="00C866C6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附：罪犯宋加甫减刑材料1卷</w:t>
      </w:r>
    </w:p>
    <w:sectPr w:rsidR="008A79E5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2C3" w:rsidRDefault="007132C3">
      <w:r>
        <w:separator/>
      </w:r>
    </w:p>
  </w:endnote>
  <w:endnote w:type="continuationSeparator" w:id="0">
    <w:p w:rsidR="007132C3" w:rsidRDefault="0071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2C3" w:rsidRDefault="007132C3">
      <w:r>
        <w:separator/>
      </w:r>
    </w:p>
  </w:footnote>
  <w:footnote w:type="continuationSeparator" w:id="0">
    <w:p w:rsidR="007132C3" w:rsidRDefault="0071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9E5" w:rsidRDefault="008A79E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F147F"/>
    <w:rsid w:val="001F16F4"/>
    <w:rsid w:val="002A5E78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006BB"/>
    <w:rsid w:val="0043385D"/>
    <w:rsid w:val="0047144F"/>
    <w:rsid w:val="004B1FF0"/>
    <w:rsid w:val="004B5490"/>
    <w:rsid w:val="00511030"/>
    <w:rsid w:val="005122D5"/>
    <w:rsid w:val="00537AE1"/>
    <w:rsid w:val="0055173D"/>
    <w:rsid w:val="0055432F"/>
    <w:rsid w:val="005B383A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132C3"/>
    <w:rsid w:val="00721880"/>
    <w:rsid w:val="00725806"/>
    <w:rsid w:val="007702CB"/>
    <w:rsid w:val="008A79E5"/>
    <w:rsid w:val="00913BF9"/>
    <w:rsid w:val="0097438C"/>
    <w:rsid w:val="009744FE"/>
    <w:rsid w:val="009755A2"/>
    <w:rsid w:val="009912F3"/>
    <w:rsid w:val="00994C58"/>
    <w:rsid w:val="009C62BB"/>
    <w:rsid w:val="009D52AE"/>
    <w:rsid w:val="009F051A"/>
    <w:rsid w:val="00A55940"/>
    <w:rsid w:val="00A56539"/>
    <w:rsid w:val="00A632EA"/>
    <w:rsid w:val="00AE26C1"/>
    <w:rsid w:val="00AF09B4"/>
    <w:rsid w:val="00B02A38"/>
    <w:rsid w:val="00B13B99"/>
    <w:rsid w:val="00B16C2B"/>
    <w:rsid w:val="00B5144E"/>
    <w:rsid w:val="00B9335C"/>
    <w:rsid w:val="00BD00F9"/>
    <w:rsid w:val="00BD14F8"/>
    <w:rsid w:val="00C61CED"/>
    <w:rsid w:val="00C824B2"/>
    <w:rsid w:val="00C83347"/>
    <w:rsid w:val="00C866C6"/>
    <w:rsid w:val="00C87FD2"/>
    <w:rsid w:val="00D0132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15BE3"/>
    <w:rsid w:val="00F362D8"/>
    <w:rsid w:val="00F94FC0"/>
    <w:rsid w:val="00F954BE"/>
    <w:rsid w:val="03467C68"/>
    <w:rsid w:val="52DC64E7"/>
    <w:rsid w:val="54DF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58EC4"/>
  <w15:docId w15:val="{72C9D496-277A-40CC-A816-8A592AF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6EBBC2-9AD1-4486-A99F-4C71A2B7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155</Words>
  <Characters>887</Characters>
  <Application>Microsoft Office Word</Application>
  <DocSecurity>0</DocSecurity>
  <Lines>7</Lines>
  <Paragraphs>2</Paragraphs>
  <ScaleCrop>false</ScaleCrop>
  <Company>WORKGROUP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57</cp:revision>
  <dcterms:created xsi:type="dcterms:W3CDTF">2020-09-24T06:54:00Z</dcterms:created>
  <dcterms:modified xsi:type="dcterms:W3CDTF">2023-11-07T06:29:00Z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