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四川省川中监狱报请减刑建议书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spacing w:line="50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bookmarkStart w:id="0" w:name="_Hlk210986145"/>
      <w:r>
        <w:rPr>
          <w:rFonts w:hint="eastAsia" w:ascii="仿宋" w:hAnsi="仿宋" w:eastAsia="仿宋"/>
          <w:sz w:val="32"/>
          <w:szCs w:val="32"/>
        </w:rPr>
        <w:t>赵强安</w:t>
      </w:r>
      <w:bookmarkEnd w:id="0"/>
      <w:r>
        <w:rPr>
          <w:rFonts w:hint="eastAsia" w:ascii="仿宋" w:hAnsi="仿宋" w:eastAsia="仿宋"/>
          <w:sz w:val="32"/>
          <w:szCs w:val="32"/>
        </w:rPr>
        <w:t>，男，1986年6月19日出生，高中文化，现在四川省川中监狱服刑。</w:t>
      </w:r>
    </w:p>
    <w:p>
      <w:pPr>
        <w:spacing w:line="540" w:lineRule="exact"/>
        <w:ind w:firstLine="640" w:firstLineChars="200"/>
        <w:jc w:val="left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</w:rPr>
        <w:t>赵强安</w:t>
      </w:r>
      <w:r>
        <w:rPr>
          <w:rFonts w:hint="eastAsia" w:ascii="仿宋" w:hAnsi="仿宋" w:eastAsia="仿宋"/>
          <w:bCs/>
          <w:sz w:val="32"/>
          <w:szCs w:val="32"/>
        </w:rPr>
        <w:t>在服刑期间，认真遵守监规，接受教育改造，确有悔改表现。</w:t>
      </w:r>
    </w:p>
    <w:p>
      <w:pPr>
        <w:spacing w:line="50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为此，根据《中华人民共和国监狱法》第二十九条、《中华人民共和国刑法》第七十八条、《中华人民共和国刑事诉讼法》第二百七十三条的规定，建议对罪犯赵强安减刑七个月。特报请裁定。</w:t>
      </w: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480" w:lineRule="exact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四川省</w:t>
      </w:r>
      <w:r>
        <w:rPr>
          <w:rFonts w:hint="eastAsia" w:ascii="仿宋" w:hAnsi="仿宋" w:eastAsia="仿宋"/>
          <w:color w:val="000000"/>
          <w:sz w:val="32"/>
          <w:szCs w:val="32"/>
        </w:rPr>
        <w:t>南充市中级人民法院</w:t>
      </w:r>
    </w:p>
    <w:p>
      <w:pPr>
        <w:spacing w:line="480" w:lineRule="exact"/>
        <w:jc w:val="right"/>
        <w:rPr>
          <w:rFonts w:hint="eastAsia" w:ascii="仿宋" w:hAnsi="仿宋" w:eastAsia="仿宋"/>
          <w:color w:val="000000"/>
          <w:sz w:val="32"/>
          <w:szCs w:val="32"/>
        </w:rPr>
      </w:pPr>
      <w:bookmarkStart w:id="1" w:name="_GoBack"/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           </w:t>
      </w:r>
    </w:p>
    <w:p>
      <w:pPr>
        <w:spacing w:line="480" w:lineRule="exact"/>
        <w:jc w:val="righ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480" w:lineRule="exact"/>
        <w:jc w:val="righ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480" w:lineRule="exact"/>
        <w:jc w:val="righ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480" w:lineRule="exact"/>
        <w:jc w:val="righ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480" w:lineRule="exact"/>
        <w:jc w:val="righ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 四川省川中监</w:t>
      </w:r>
    </w:p>
    <w:p>
      <w:pPr>
        <w:spacing w:line="480" w:lineRule="exact"/>
        <w:jc w:val="right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2025</w:t>
      </w:r>
      <w:r>
        <w:rPr>
          <w:rFonts w:hint="eastAsia" w:ascii="仿宋" w:hAnsi="仿宋" w:eastAsia="仿宋"/>
          <w:color w:val="000000"/>
          <w:sz w:val="32"/>
          <w:szCs w:val="32"/>
        </w:rPr>
        <w:t>年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/>
          <w:color w:val="000000"/>
          <w:sz w:val="32"/>
          <w:szCs w:val="32"/>
        </w:rPr>
        <w:t>月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color w:val="000000"/>
          <w:sz w:val="32"/>
          <w:szCs w:val="32"/>
        </w:rPr>
        <w:t>日</w:t>
      </w:r>
    </w:p>
    <w:bookmarkEnd w:id="1"/>
    <w:p>
      <w:pPr>
        <w:spacing w:line="520" w:lineRule="exact"/>
        <w:jc w:val="right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 </w:t>
      </w:r>
    </w:p>
    <w:p>
      <w:pPr>
        <w:spacing w:line="480" w:lineRule="exact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rPr>
          <w:rFonts w:ascii="仿宋" w:hAnsi="仿宋" w:eastAsia="仿宋"/>
          <w:color w:val="000000"/>
          <w:sz w:val="32"/>
          <w:szCs w:val="32"/>
        </w:rPr>
      </w:pPr>
    </w:p>
    <w:p/>
    <w:sectPr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61535B58"/>
    <w:rsid w:val="00465A78"/>
    <w:rsid w:val="004841FA"/>
    <w:rsid w:val="0059134D"/>
    <w:rsid w:val="00790A4A"/>
    <w:rsid w:val="00C57CD1"/>
    <w:rsid w:val="00D3027A"/>
    <w:rsid w:val="00D35F0C"/>
    <w:rsid w:val="0BFF63D0"/>
    <w:rsid w:val="15001EC3"/>
    <w:rsid w:val="1C033295"/>
    <w:rsid w:val="293B608E"/>
    <w:rsid w:val="2B106F3D"/>
    <w:rsid w:val="37956613"/>
    <w:rsid w:val="39A655FE"/>
    <w:rsid w:val="3A294B34"/>
    <w:rsid w:val="48C729D5"/>
    <w:rsid w:val="52CF513A"/>
    <w:rsid w:val="5E2A60AE"/>
    <w:rsid w:val="61535B58"/>
    <w:rsid w:val="660743DF"/>
    <w:rsid w:val="7A8241FE"/>
    <w:rsid w:val="FFFD0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uiPriority w:val="0"/>
    <w:rPr>
      <w:kern w:val="2"/>
      <w:sz w:val="18"/>
      <w:szCs w:val="18"/>
    </w:rPr>
  </w:style>
  <w:style w:type="character" w:customStyle="1" w:styleId="7">
    <w:name w:val="页脚 字符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220</Characters>
  <Lines>1</Lines>
  <Paragraphs>1</Paragraphs>
  <TotalTime>1</TotalTime>
  <ScaleCrop>false</ScaleCrop>
  <LinksUpToDate>false</LinksUpToDate>
  <CharactersWithSpaces>257</CharactersWithSpaces>
  <Application>WPS Office_11.8.2.12229_F1E327BC-269C-435d-A152-05C5408002CA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2023-02-15T09:24:00Z</dcterms:created>
  <dc:creator>Administrator</dc:creator>
  <cp:lastModifiedBy>MAXHUB</cp:lastModifiedBy>
  <dcterms:modified xsi:type="dcterms:W3CDTF">2025-10-17T16:45:40Z</dcterms:modified>
  <dc:title>  四川省川中监狱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2052-11.8.2.12229</vt:lpwstr>
  </property>
  <property fmtid="{D5CDD505-2E9C-101B-9397-08002B2CF9AE}" pid="3" name="ICV">
    <vt:lpwstr>BE86ED8ED19720073402F268206B073A</vt:lpwstr>
  </property>
</Properties>
</file>