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038" w:rsidRDefault="005C4038" w:rsidP="005C403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C4038" w:rsidRDefault="005C4038" w:rsidP="005C403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C4038" w:rsidRDefault="005C4038" w:rsidP="005C403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C4038" w:rsidRDefault="005C4038" w:rsidP="005C403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C4038" w:rsidRDefault="005C4038" w:rsidP="005C403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罪犯雷凯，男，</w:t>
      </w:r>
      <w:r>
        <w:rPr>
          <w:rFonts w:ascii="仿宋_GB2312" w:eastAsia="仿宋_GB2312" w:hAnsi="仿宋_GB2312" w:cs="仿宋_GB2312"/>
          <w:sz w:val="32"/>
          <w:szCs w:val="32"/>
        </w:rPr>
        <w:t>1984年3月14日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出生，中专文化，现在四川省川西监狱服刑。</w:t>
      </w:r>
    </w:p>
    <w:p w:rsidR="005C4038" w:rsidRDefault="005C4038" w:rsidP="005C403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罪犯雷凯在服刑期间，认真遵守监规，接受教育改造，确有悔改表现。</w:t>
      </w:r>
    </w:p>
    <w:p w:rsidR="005C4038" w:rsidRDefault="005C4038" w:rsidP="005C403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根据《中华人民共和国监狱法》第二十九条、《中华人民共和国刑法》第七十八条、《中国人民共和国刑事诉讼法》第二百七十三条的规定，建议对罪犯雷凯减刑8个月。特报请裁定。</w:t>
      </w:r>
    </w:p>
    <w:p w:rsidR="005C4038" w:rsidRDefault="005C4038" w:rsidP="005C403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C4038" w:rsidRDefault="005C4038" w:rsidP="005C403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C4038" w:rsidRDefault="005C4038" w:rsidP="005C403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C4038" w:rsidRDefault="005C4038" w:rsidP="005C403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C4038" w:rsidRDefault="005C4038" w:rsidP="005C403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C4038" w:rsidRDefault="005C4038" w:rsidP="005C4038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C4038" w:rsidRDefault="005C4038" w:rsidP="005C4038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C4038" w:rsidRDefault="005C4038" w:rsidP="005C4038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5C4038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5C4038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C4038"/>
    <w:rsid w:val="00097CE2"/>
    <w:rsid w:val="00187CFD"/>
    <w:rsid w:val="00566393"/>
    <w:rsid w:val="005A053A"/>
    <w:rsid w:val="005C4038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IT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