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6D" w:rsidRDefault="00517A6D" w:rsidP="00517A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7A6D" w:rsidRDefault="00517A6D" w:rsidP="00517A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17A6D" w:rsidRDefault="00517A6D" w:rsidP="00517A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17A6D" w:rsidRDefault="00517A6D" w:rsidP="00517A6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罪犯袁俊海，男，</w:t>
      </w:r>
      <w:r>
        <w:rPr>
          <w:rFonts w:ascii="仿宋_GB2312" w:eastAsia="仿宋_GB2312" w:hAnsi="仿宋_GB2312" w:cs="仿宋_GB2312"/>
          <w:sz w:val="32"/>
          <w:szCs w:val="32"/>
        </w:rPr>
        <w:t>1988年11月26日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罪犯袁俊海在服刑期间，认真遵守监规，接受教育改造，确有悔改表现。</w:t>
      </w:r>
    </w:p>
    <w:p w:rsidR="00517A6D" w:rsidRDefault="00517A6D" w:rsidP="00517A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根据《中华人民共和国监狱法》第二十九条、《中华人民共和国刑法》第七十八条、《中国人民共和国刑事诉讼法》第二百七十三条的规定，建议对罪犯袁俊海减刑7个月。特报请裁定。</w:t>
      </w:r>
    </w:p>
    <w:p w:rsidR="00517A6D" w:rsidRDefault="00517A6D" w:rsidP="00517A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7A6D" w:rsidRDefault="00517A6D" w:rsidP="00517A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7A6D" w:rsidRDefault="00517A6D" w:rsidP="00517A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17A6D" w:rsidRDefault="00517A6D" w:rsidP="00517A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17A6D" w:rsidRDefault="00517A6D" w:rsidP="00517A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17A6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17A6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A6D"/>
    <w:rsid w:val="00097CE2"/>
    <w:rsid w:val="00187CFD"/>
    <w:rsid w:val="00517A6D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