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121" w:rsidRDefault="00896121" w:rsidP="0089612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96121" w:rsidRDefault="00896121" w:rsidP="0089612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96121" w:rsidRDefault="00896121" w:rsidP="0089612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96121" w:rsidRDefault="00896121" w:rsidP="0089612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96121" w:rsidRDefault="00896121" w:rsidP="0089612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罪犯保说友鬼，男，</w:t>
      </w:r>
      <w:r>
        <w:rPr>
          <w:rFonts w:ascii="仿宋_GB2312" w:eastAsia="仿宋_GB2312" w:hAnsi="仿宋_GB2312" w:cs="仿宋_GB2312"/>
          <w:sz w:val="32"/>
          <w:szCs w:val="32"/>
        </w:rPr>
        <w:t>1990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19</w:t>
      </w:r>
      <w:r>
        <w:rPr>
          <w:rFonts w:ascii="仿宋_GB2312" w:eastAsia="仿宋_GB2312" w:hAnsi="仿宋_GB2312" w:cs="仿宋_GB2312" w:hint="eastAsia"/>
          <w:sz w:val="32"/>
          <w:szCs w:val="32"/>
        </w:rPr>
        <w:t>日出生，文盲文化，现在四川省川西监狱服刑。</w:t>
      </w:r>
    </w:p>
    <w:p w:rsidR="00896121" w:rsidRDefault="00896121" w:rsidP="0089612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罪犯保说友鬼在服刑期间，认真遵守监规，接受教育改造，确有悔改表现。</w:t>
      </w:r>
    </w:p>
    <w:p w:rsidR="00896121" w:rsidRDefault="00896121" w:rsidP="0089612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保说友鬼减为有期徒刑25年，剥夺政治权利改为10年。特报请裁定。</w:t>
      </w:r>
    </w:p>
    <w:p w:rsidR="00896121" w:rsidRDefault="00896121" w:rsidP="0089612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96121" w:rsidRDefault="00896121" w:rsidP="0089612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四川省高级人民法院</w:t>
      </w:r>
    </w:p>
    <w:p w:rsidR="00896121" w:rsidRDefault="00896121" w:rsidP="0089612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96121" w:rsidRDefault="00896121" w:rsidP="0089612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96121" w:rsidRDefault="00896121" w:rsidP="0089612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96121" w:rsidRDefault="00896121" w:rsidP="0089612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96121" w:rsidRDefault="00896121" w:rsidP="0089612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96121" w:rsidRDefault="00896121" w:rsidP="0089612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896121" w:rsidRDefault="00896121" w:rsidP="0089612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p w:rsidR="00896121" w:rsidRDefault="00896121" w:rsidP="0089612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99052C" w:rsidRDefault="00896121"/>
    <w:sectPr w:rsidR="0099052C" w:rsidSect="0089612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96121"/>
    <w:rsid w:val="00097CE2"/>
    <w:rsid w:val="00187CFD"/>
    <w:rsid w:val="00566393"/>
    <w:rsid w:val="005A053A"/>
    <w:rsid w:val="007E30CA"/>
    <w:rsid w:val="00896121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>IT</Company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