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D4" w:rsidRDefault="00773EA8">
      <w:pPr>
        <w:tabs>
          <w:tab w:val="left" w:pos="900"/>
        </w:tabs>
        <w:snapToGrid w:val="0"/>
        <w:spacing w:line="360" w:lineRule="auto"/>
        <w:jc w:val="center"/>
        <w:rPr>
          <w:rFonts w:ascii="黑体" w:eastAsia="黑体" w:hAnsi="黑体" w:cs="黑体"/>
          <w:b/>
          <w:sz w:val="36"/>
          <w:szCs w:val="36"/>
        </w:rPr>
      </w:pPr>
      <w:bookmarkStart w:id="0" w:name="_GoBack"/>
      <w:bookmarkEnd w:id="0"/>
      <w:r>
        <w:rPr>
          <w:rFonts w:ascii="华文宋体" w:eastAsia="华文宋体" w:hAnsi="华文宋体" w:cs="华文宋体" w:hint="eastAsia"/>
          <w:b/>
          <w:sz w:val="36"/>
          <w:szCs w:val="36"/>
        </w:rPr>
        <w:t>询价公告</w:t>
      </w:r>
    </w:p>
    <w:p w:rsidR="00EB51D4" w:rsidRDefault="00EB51D4">
      <w:pPr>
        <w:snapToGrid w:val="0"/>
        <w:spacing w:line="600" w:lineRule="exact"/>
        <w:ind w:firstLineChars="200" w:firstLine="560"/>
        <w:rPr>
          <w:rFonts w:ascii="仿宋" w:eastAsia="仿宋" w:hAnsi="仿宋"/>
          <w:sz w:val="28"/>
          <w:szCs w:val="28"/>
        </w:rPr>
      </w:pPr>
    </w:p>
    <w:p w:rsidR="00EB51D4" w:rsidRDefault="00773EA8">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按照公开、公平、公正的原则，参照《中华人民共和国政府采购法》的相关规定，诚邀具备相关资质条件的潜在</w:t>
      </w:r>
      <w:r>
        <w:rPr>
          <w:rFonts w:ascii="仿宋" w:eastAsia="仿宋" w:hAnsi="仿宋" w:hint="eastAsia"/>
          <w:sz w:val="32"/>
          <w:szCs w:val="32"/>
        </w:rPr>
        <w:t>供应</w:t>
      </w:r>
      <w:r>
        <w:rPr>
          <w:rFonts w:ascii="仿宋" w:eastAsia="仿宋" w:hAnsi="仿宋" w:hint="eastAsia"/>
          <w:sz w:val="32"/>
          <w:szCs w:val="32"/>
        </w:rPr>
        <w:t>商参与</w:t>
      </w:r>
      <w:r>
        <w:rPr>
          <w:rFonts w:ascii="仿宋" w:eastAsia="仿宋" w:hAnsi="仿宋" w:cs="宋体" w:hint="eastAsia"/>
          <w:kern w:val="0"/>
          <w:sz w:val="32"/>
          <w:szCs w:val="32"/>
        </w:rPr>
        <w:t>采购对讲机</w:t>
      </w:r>
      <w:r>
        <w:rPr>
          <w:rFonts w:ascii="仿宋" w:eastAsia="仿宋" w:hAnsi="仿宋" w:cs="宋体" w:hint="eastAsia"/>
          <w:kern w:val="0"/>
          <w:sz w:val="32"/>
          <w:szCs w:val="32"/>
        </w:rPr>
        <w:t>项目</w:t>
      </w:r>
      <w:r>
        <w:rPr>
          <w:rFonts w:ascii="仿宋" w:eastAsia="仿宋" w:hAnsi="仿宋" w:hint="eastAsia"/>
          <w:sz w:val="32"/>
          <w:szCs w:val="32"/>
        </w:rPr>
        <w:t>询价工作，具体事项公告如下：</w:t>
      </w:r>
    </w:p>
    <w:p w:rsidR="00EB51D4" w:rsidRDefault="00773EA8" w:rsidP="00133E21">
      <w:pPr>
        <w:snapToGrid w:val="0"/>
        <w:spacing w:line="600" w:lineRule="exact"/>
        <w:ind w:firstLineChars="200" w:firstLine="643"/>
        <w:rPr>
          <w:rFonts w:ascii="仿宋" w:eastAsia="仿宋" w:hAnsi="仿宋" w:cs="仿宋"/>
          <w:b/>
          <w:bCs/>
          <w:color w:val="000000"/>
          <w:sz w:val="32"/>
          <w:szCs w:val="32"/>
        </w:rPr>
      </w:pPr>
      <w:r>
        <w:rPr>
          <w:rFonts w:ascii="黑体" w:eastAsia="黑体" w:hAnsi="黑体" w:cs="黑体" w:hint="eastAsia"/>
          <w:b/>
          <w:bCs/>
          <w:color w:val="000000"/>
          <w:sz w:val="32"/>
          <w:szCs w:val="32"/>
        </w:rPr>
        <w:t>一、采购项目基本情况</w:t>
      </w:r>
      <w:r>
        <w:rPr>
          <w:rFonts w:ascii="仿宋" w:eastAsia="仿宋" w:hAnsi="仿宋" w:cs="仿宋" w:hint="eastAsia"/>
          <w:b/>
          <w:bCs/>
          <w:color w:val="000000"/>
          <w:sz w:val="32"/>
          <w:szCs w:val="32"/>
        </w:rPr>
        <w:t>：</w:t>
      </w:r>
    </w:p>
    <w:p w:rsidR="00EB51D4" w:rsidRDefault="00773EA8" w:rsidP="00133E21">
      <w:pPr>
        <w:snapToGrid w:val="0"/>
        <w:spacing w:line="600" w:lineRule="exact"/>
        <w:ind w:firstLineChars="200" w:firstLine="643"/>
        <w:rPr>
          <w:rFonts w:ascii="仿宋" w:eastAsia="仿宋" w:hAnsi="仿宋" w:cs="仿宋"/>
          <w:color w:val="000000"/>
          <w:sz w:val="32"/>
          <w:szCs w:val="32"/>
          <w:u w:val="single"/>
        </w:rPr>
      </w:pPr>
      <w:r>
        <w:rPr>
          <w:rFonts w:ascii="仿宋" w:eastAsia="仿宋" w:hAnsi="仿宋" w:cs="仿宋" w:hint="eastAsia"/>
          <w:b/>
          <w:bCs/>
          <w:color w:val="000000"/>
          <w:sz w:val="32"/>
          <w:szCs w:val="32"/>
        </w:rPr>
        <w:t>（一）项目编号</w:t>
      </w:r>
      <w:r>
        <w:rPr>
          <w:rFonts w:ascii="仿宋" w:eastAsia="仿宋" w:hAnsi="仿宋" w:cs="仿宋" w:hint="eastAsia"/>
          <w:color w:val="000000"/>
          <w:sz w:val="32"/>
          <w:szCs w:val="32"/>
        </w:rPr>
        <w:t>：</w:t>
      </w:r>
      <w:r>
        <w:rPr>
          <w:rFonts w:ascii="仿宋" w:eastAsia="仿宋" w:hAnsi="仿宋" w:cs="仿宋" w:hint="eastAsia"/>
          <w:color w:val="000000"/>
          <w:sz w:val="32"/>
          <w:szCs w:val="32"/>
        </w:rPr>
        <w:t>SCCX</w:t>
      </w:r>
      <w:r>
        <w:rPr>
          <w:rFonts w:ascii="仿宋" w:eastAsia="仿宋" w:hAnsi="仿宋" w:cs="仿宋" w:hint="eastAsia"/>
          <w:color w:val="000000"/>
          <w:sz w:val="32"/>
          <w:szCs w:val="32"/>
        </w:rPr>
        <w:noBreakHyphen/>
        <w:t>20251107</w:t>
      </w:r>
      <w:r>
        <w:rPr>
          <w:rFonts w:ascii="仿宋" w:eastAsia="仿宋" w:hAnsi="仿宋" w:cs="仿宋" w:hint="eastAsia"/>
          <w:color w:val="000000"/>
          <w:sz w:val="32"/>
          <w:szCs w:val="32"/>
        </w:rPr>
        <w:t>。</w:t>
      </w:r>
    </w:p>
    <w:p w:rsidR="00EB51D4" w:rsidRDefault="00773EA8">
      <w:pPr>
        <w:ind w:firstLineChars="200" w:firstLine="640"/>
        <w:rPr>
          <w:rFonts w:ascii="仿宋" w:eastAsia="仿宋" w:hAnsi="仿宋"/>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二</w:t>
      </w:r>
      <w:r>
        <w:rPr>
          <w:rFonts w:ascii="仿宋" w:eastAsia="仿宋" w:hAnsi="仿宋" w:cs="仿宋" w:hint="eastAsia"/>
          <w:color w:val="000000"/>
          <w:sz w:val="32"/>
          <w:szCs w:val="32"/>
        </w:rPr>
        <w:t>）</w:t>
      </w:r>
      <w:r>
        <w:rPr>
          <w:rFonts w:ascii="仿宋" w:eastAsia="仿宋" w:hAnsi="仿宋" w:cs="仿宋" w:hint="eastAsia"/>
          <w:color w:val="000000"/>
          <w:sz w:val="32"/>
          <w:szCs w:val="32"/>
        </w:rPr>
        <w:t>项目名称</w:t>
      </w:r>
      <w:r>
        <w:rPr>
          <w:rFonts w:ascii="仿宋" w:eastAsia="仿宋" w:hAnsi="仿宋" w:cs="仿宋" w:hint="eastAsia"/>
          <w:b/>
          <w:bCs/>
          <w:color w:val="000000"/>
          <w:sz w:val="32"/>
          <w:szCs w:val="32"/>
        </w:rPr>
        <w:t>：</w:t>
      </w:r>
      <w:r>
        <w:rPr>
          <w:rFonts w:ascii="仿宋" w:eastAsia="仿宋" w:hAnsi="仿宋" w:cs="仿宋" w:hint="eastAsia"/>
          <w:bCs/>
          <w:color w:val="000000"/>
          <w:sz w:val="32"/>
          <w:szCs w:val="32"/>
        </w:rPr>
        <w:t>四川省</w:t>
      </w:r>
      <w:r>
        <w:rPr>
          <w:rFonts w:ascii="仿宋" w:eastAsia="仿宋" w:hAnsi="仿宋" w:cs="仿宋" w:hint="eastAsia"/>
          <w:bCs/>
          <w:color w:val="000000"/>
          <w:sz w:val="32"/>
          <w:szCs w:val="32"/>
        </w:rPr>
        <w:t>苗溪有限责任公司</w:t>
      </w:r>
      <w:r>
        <w:rPr>
          <w:rFonts w:ascii="仿宋" w:eastAsia="仿宋" w:hAnsi="仿宋" w:cs="宋体" w:hint="eastAsia"/>
          <w:kern w:val="0"/>
          <w:sz w:val="32"/>
          <w:szCs w:val="32"/>
        </w:rPr>
        <w:t>采购对讲机</w:t>
      </w:r>
      <w:r>
        <w:rPr>
          <w:rFonts w:ascii="仿宋" w:eastAsia="仿宋" w:hAnsi="仿宋" w:cs="宋体" w:hint="eastAsia"/>
          <w:kern w:val="0"/>
          <w:sz w:val="32"/>
          <w:szCs w:val="32"/>
        </w:rPr>
        <w:t>项目</w:t>
      </w:r>
      <w:r>
        <w:rPr>
          <w:rFonts w:ascii="仿宋" w:eastAsia="仿宋" w:hAnsi="仿宋" w:cs="仿宋" w:hint="eastAsia"/>
          <w:color w:val="000000"/>
          <w:sz w:val="32"/>
          <w:szCs w:val="32"/>
        </w:rPr>
        <w:t>。</w:t>
      </w:r>
    </w:p>
    <w:p w:rsidR="00EB51D4" w:rsidRDefault="00773EA8">
      <w:pPr>
        <w:pStyle w:val="a6"/>
        <w:ind w:firstLine="640"/>
        <w:rPr>
          <w:rFonts w:ascii="仿宋" w:eastAsia="仿宋" w:hAnsi="仿宋"/>
          <w:sz w:val="32"/>
          <w:szCs w:val="32"/>
        </w:rPr>
      </w:pPr>
      <w:r>
        <w:rPr>
          <w:rFonts w:ascii="仿宋" w:eastAsia="仿宋" w:hAnsi="仿宋" w:hint="eastAsia"/>
          <w:sz w:val="32"/>
          <w:szCs w:val="32"/>
        </w:rPr>
        <w:t>（三）采购人：四川省苗溪有限责任公司</w:t>
      </w:r>
    </w:p>
    <w:p w:rsidR="00EB51D4" w:rsidRDefault="00773EA8">
      <w:pPr>
        <w:pStyle w:val="a6"/>
        <w:ind w:firstLine="640"/>
      </w:pPr>
      <w:r>
        <w:rPr>
          <w:rFonts w:ascii="仿宋" w:eastAsia="仿宋" w:hAnsi="仿宋" w:hint="eastAsia"/>
          <w:sz w:val="32"/>
          <w:szCs w:val="32"/>
        </w:rPr>
        <w:t>（四）资金来源：公司自有资金</w:t>
      </w:r>
    </w:p>
    <w:p w:rsidR="00EB51D4" w:rsidRDefault="00773EA8" w:rsidP="00133E21">
      <w:pPr>
        <w:snapToGrid w:val="0"/>
        <w:spacing w:line="560" w:lineRule="exact"/>
        <w:ind w:firstLineChars="200" w:firstLine="643"/>
        <w:rPr>
          <w:rFonts w:ascii="仿宋" w:eastAsia="仿宋" w:hAnsi="仿宋"/>
          <w:sz w:val="32"/>
          <w:szCs w:val="32"/>
        </w:rPr>
      </w:pPr>
      <w:r>
        <w:rPr>
          <w:rFonts w:ascii="黑体" w:eastAsia="黑体" w:hAnsi="黑体" w:cs="黑体" w:hint="eastAsia"/>
          <w:b/>
          <w:bCs/>
          <w:sz w:val="32"/>
          <w:szCs w:val="32"/>
        </w:rPr>
        <w:t>二、最高限价</w:t>
      </w:r>
      <w:r>
        <w:rPr>
          <w:rFonts w:ascii="仿宋" w:eastAsia="仿宋" w:hAnsi="仿宋" w:cs="仿宋" w:hint="eastAsia"/>
          <w:b/>
          <w:bCs/>
          <w:sz w:val="32"/>
          <w:szCs w:val="32"/>
        </w:rPr>
        <w:t>：</w:t>
      </w:r>
      <w:r>
        <w:rPr>
          <w:rFonts w:ascii="仿宋" w:eastAsia="仿宋" w:hAnsi="仿宋" w:cs="仿宋" w:hint="eastAsia"/>
          <w:sz w:val="32"/>
          <w:szCs w:val="32"/>
        </w:rPr>
        <w:t>本项目</w:t>
      </w:r>
      <w:r>
        <w:rPr>
          <w:rFonts w:ascii="仿宋" w:eastAsia="仿宋" w:hAnsi="仿宋" w:cs="仿宋" w:hint="eastAsia"/>
          <w:sz w:val="32"/>
          <w:szCs w:val="32"/>
        </w:rPr>
        <w:t>采购控制价</w:t>
      </w:r>
      <w:r>
        <w:rPr>
          <w:rFonts w:ascii="仿宋" w:eastAsia="仿宋" w:hAnsi="仿宋" w:cs="仿宋" w:hint="eastAsia"/>
          <w:sz w:val="32"/>
          <w:szCs w:val="32"/>
        </w:rPr>
        <w:t>为</w:t>
      </w:r>
      <w:r>
        <w:rPr>
          <w:rFonts w:ascii="仿宋" w:eastAsia="仿宋" w:hAnsi="仿宋" w:cs="仿宋" w:hint="eastAsia"/>
          <w:sz w:val="32"/>
          <w:szCs w:val="32"/>
        </w:rPr>
        <w:t>人民币</w:t>
      </w:r>
      <w:r>
        <w:rPr>
          <w:rFonts w:ascii="仿宋" w:eastAsia="仿宋" w:hAnsi="仿宋" w:hint="eastAsia"/>
          <w:sz w:val="32"/>
          <w:szCs w:val="32"/>
        </w:rPr>
        <w:t>125000.00</w:t>
      </w:r>
      <w:r>
        <w:rPr>
          <w:rFonts w:ascii="仿宋" w:eastAsia="仿宋" w:hAnsi="仿宋" w:hint="eastAsia"/>
          <w:sz w:val="32"/>
          <w:szCs w:val="32"/>
        </w:rPr>
        <w:t>元。</w:t>
      </w:r>
    </w:p>
    <w:p w:rsidR="00EB51D4" w:rsidRDefault="00773EA8">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三、采购方式</w:t>
      </w:r>
      <w:r>
        <w:rPr>
          <w:rFonts w:ascii="仿宋" w:eastAsia="仿宋" w:hAnsi="仿宋" w:hint="eastAsia"/>
          <w:sz w:val="32"/>
          <w:szCs w:val="32"/>
        </w:rPr>
        <w:t>：询价采购</w:t>
      </w:r>
    </w:p>
    <w:p w:rsidR="00EB51D4" w:rsidRDefault="00773EA8">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四、</w:t>
      </w:r>
      <w:r>
        <w:rPr>
          <w:rFonts w:ascii="黑体" w:eastAsia="黑体" w:hAnsi="黑体" w:cs="黑体" w:hint="eastAsia"/>
          <w:b/>
          <w:bCs/>
          <w:color w:val="000000"/>
          <w:sz w:val="32"/>
          <w:szCs w:val="32"/>
        </w:rPr>
        <w:t>询价通知书发出及获取方式</w:t>
      </w: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rPr>
        <w:t>2025</w:t>
      </w:r>
      <w:r>
        <w:rPr>
          <w:rFonts w:ascii="仿宋" w:eastAsia="仿宋" w:hAnsi="仿宋" w:cs="仿宋" w:hint="eastAsia"/>
          <w:b/>
          <w:bCs/>
          <w:color w:val="000000"/>
          <w:sz w:val="32"/>
          <w:szCs w:val="32"/>
        </w:rPr>
        <w:t>年</w:t>
      </w:r>
      <w:r>
        <w:rPr>
          <w:rFonts w:ascii="仿宋" w:eastAsia="仿宋" w:hAnsi="仿宋" w:cs="仿宋" w:hint="eastAsia"/>
          <w:b/>
          <w:bCs/>
          <w:color w:val="000000"/>
          <w:sz w:val="32"/>
          <w:szCs w:val="32"/>
        </w:rPr>
        <w:t>11</w:t>
      </w:r>
      <w:r>
        <w:rPr>
          <w:rFonts w:ascii="仿宋" w:eastAsia="仿宋" w:hAnsi="仿宋" w:cs="仿宋" w:hint="eastAsia"/>
          <w:b/>
          <w:bCs/>
          <w:color w:val="000000"/>
          <w:sz w:val="32"/>
          <w:szCs w:val="32"/>
        </w:rPr>
        <w:t>月</w:t>
      </w:r>
      <w:r>
        <w:rPr>
          <w:rFonts w:ascii="仿宋" w:eastAsia="仿宋" w:hAnsi="仿宋" w:cs="仿宋" w:hint="eastAsia"/>
          <w:b/>
          <w:bCs/>
          <w:color w:val="000000"/>
          <w:sz w:val="32"/>
          <w:szCs w:val="32"/>
        </w:rPr>
        <w:t>2</w:t>
      </w:r>
      <w:r w:rsidR="00133E21">
        <w:rPr>
          <w:rFonts w:ascii="仿宋" w:eastAsia="仿宋" w:hAnsi="仿宋" w:cs="仿宋" w:hint="eastAsia"/>
          <w:b/>
          <w:bCs/>
          <w:color w:val="000000"/>
          <w:sz w:val="32"/>
          <w:szCs w:val="32"/>
        </w:rPr>
        <w:t>5</w:t>
      </w:r>
      <w:r>
        <w:rPr>
          <w:rFonts w:ascii="仿宋" w:eastAsia="仿宋" w:hAnsi="仿宋" w:cs="仿宋" w:hint="eastAsia"/>
          <w:b/>
          <w:bCs/>
          <w:color w:val="000000"/>
          <w:sz w:val="32"/>
          <w:szCs w:val="32"/>
        </w:rPr>
        <w:t>日</w:t>
      </w:r>
      <w:r>
        <w:rPr>
          <w:rFonts w:ascii="仿宋" w:eastAsia="仿宋" w:hAnsi="仿宋" w:cs="仿宋" w:hint="eastAsia"/>
          <w:bCs/>
          <w:color w:val="000000"/>
          <w:sz w:val="32"/>
          <w:szCs w:val="32"/>
        </w:rPr>
        <w:t>在</w:t>
      </w:r>
      <w:r>
        <w:rPr>
          <w:rFonts w:ascii="仿宋" w:eastAsia="仿宋" w:hAnsi="仿宋" w:cs="仿宋" w:hint="eastAsia"/>
          <w:bCs/>
          <w:color w:val="000000"/>
          <w:sz w:val="32"/>
          <w:szCs w:val="32"/>
        </w:rPr>
        <w:t>四川省川西监狱门户网站</w:t>
      </w:r>
      <w:r>
        <w:rPr>
          <w:rFonts w:ascii="仿宋" w:eastAsia="仿宋" w:hAnsi="仿宋" w:cs="仿宋" w:hint="eastAsia"/>
          <w:bCs/>
          <w:color w:val="000000"/>
          <w:sz w:val="32"/>
          <w:szCs w:val="32"/>
        </w:rPr>
        <w:t>上以</w:t>
      </w:r>
      <w:r>
        <w:rPr>
          <w:rFonts w:ascii="仿宋" w:eastAsia="仿宋" w:hAnsi="仿宋" w:cs="仿宋" w:hint="eastAsia"/>
          <w:bCs/>
          <w:color w:val="000000"/>
          <w:sz w:val="32"/>
          <w:szCs w:val="32"/>
        </w:rPr>
        <w:t>询价邀请函</w:t>
      </w:r>
      <w:r>
        <w:rPr>
          <w:rFonts w:ascii="仿宋" w:eastAsia="仿宋" w:hAnsi="仿宋" w:cs="仿宋" w:hint="eastAsia"/>
          <w:bCs/>
          <w:color w:val="000000"/>
          <w:sz w:val="32"/>
          <w:szCs w:val="32"/>
        </w:rPr>
        <w:t>形式发布</w:t>
      </w:r>
      <w:r>
        <w:rPr>
          <w:rFonts w:ascii="仿宋" w:eastAsia="仿宋" w:hAnsi="仿宋" w:cs="仿宋" w:hint="eastAsia"/>
          <w:bCs/>
          <w:color w:val="000000"/>
          <w:sz w:val="32"/>
          <w:szCs w:val="32"/>
        </w:rPr>
        <w:t>，投标人自行下载。</w:t>
      </w:r>
    </w:p>
    <w:p w:rsidR="00EB51D4" w:rsidRDefault="00773EA8">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五、商务要求</w:t>
      </w:r>
      <w:r>
        <w:rPr>
          <w:rFonts w:ascii="仿宋" w:eastAsia="仿宋" w:hAnsi="仿宋" w:hint="eastAsia"/>
          <w:sz w:val="32"/>
          <w:szCs w:val="32"/>
        </w:rPr>
        <w:t>：</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楷体" w:eastAsia="楷体" w:hAnsi="楷体" w:cs="楷体" w:hint="eastAsia"/>
          <w:sz w:val="32"/>
          <w:szCs w:val="32"/>
        </w:rPr>
        <w:t>（一）</w:t>
      </w:r>
      <w:r>
        <w:rPr>
          <w:rFonts w:ascii="楷体" w:eastAsia="楷体" w:hAnsi="楷体" w:cs="楷体" w:hint="eastAsia"/>
          <w:sz w:val="32"/>
          <w:szCs w:val="32"/>
        </w:rPr>
        <w:t>项目</w:t>
      </w:r>
      <w:r>
        <w:rPr>
          <w:rFonts w:ascii="楷体" w:eastAsia="楷体" w:hAnsi="楷体" w:cs="楷体" w:hint="eastAsia"/>
          <w:sz w:val="32"/>
          <w:szCs w:val="32"/>
        </w:rPr>
        <w:t>概况</w:t>
      </w:r>
      <w:r>
        <w:rPr>
          <w:rFonts w:ascii="楷体" w:eastAsia="楷体" w:hAnsi="楷体" w:cs="楷体" w:hint="eastAsia"/>
          <w:sz w:val="32"/>
          <w:szCs w:val="32"/>
        </w:rPr>
        <w:t>：</w:t>
      </w:r>
      <w:r>
        <w:rPr>
          <w:rFonts w:ascii="仿宋_GB2312" w:eastAsia="仿宋_GB2312" w:hAnsi="仿宋_GB2312" w:cs="仿宋_GB2312" w:hint="eastAsia"/>
          <w:color w:val="333333"/>
          <w:kern w:val="0"/>
          <w:sz w:val="32"/>
          <w:szCs w:val="32"/>
        </w:rPr>
        <w:t>为</w:t>
      </w:r>
      <w:r>
        <w:rPr>
          <w:rFonts w:ascii="仿宋_GB2312" w:eastAsia="仿宋_GB2312" w:hAnsi="仿宋_GB2312" w:cs="仿宋_GB2312" w:hint="eastAsia"/>
          <w:color w:val="333333"/>
          <w:kern w:val="0"/>
          <w:sz w:val="32"/>
          <w:szCs w:val="32"/>
        </w:rPr>
        <w:t>生产车间</w:t>
      </w:r>
      <w:r>
        <w:rPr>
          <w:rFonts w:ascii="仿宋_GB2312" w:eastAsia="仿宋_GB2312" w:hAnsi="仿宋_GB2312" w:cs="仿宋_GB2312" w:hint="eastAsia"/>
          <w:color w:val="333333"/>
          <w:kern w:val="0"/>
          <w:sz w:val="32"/>
          <w:szCs w:val="32"/>
        </w:rPr>
        <w:t>提供一批具备</w:t>
      </w:r>
      <w:r>
        <w:rPr>
          <w:rFonts w:ascii="仿宋_GB2312" w:eastAsia="仿宋_GB2312" w:hAnsi="仿宋_GB2312" w:cs="仿宋_GB2312" w:hint="eastAsia"/>
          <w:color w:val="333333"/>
          <w:kern w:val="0"/>
          <w:sz w:val="32"/>
          <w:szCs w:val="32"/>
        </w:rPr>
        <w:t>通信清晰性高、保密性高和可靠性高的对讲机</w:t>
      </w:r>
      <w:r>
        <w:rPr>
          <w:rFonts w:ascii="仿宋_GB2312" w:eastAsia="仿宋_GB2312" w:hAnsi="仿宋_GB2312" w:cs="仿宋_GB2312" w:hint="eastAsia"/>
          <w:color w:val="333333"/>
          <w:kern w:val="0"/>
          <w:sz w:val="32"/>
          <w:szCs w:val="32"/>
        </w:rPr>
        <w:t>，以满足日常</w:t>
      </w:r>
      <w:r>
        <w:rPr>
          <w:rFonts w:ascii="仿宋_GB2312" w:eastAsia="仿宋_GB2312" w:hAnsi="仿宋_GB2312" w:cs="仿宋_GB2312" w:hint="eastAsia"/>
          <w:color w:val="333333"/>
          <w:kern w:val="0"/>
          <w:sz w:val="32"/>
          <w:szCs w:val="32"/>
        </w:rPr>
        <w:t>生产调度</w:t>
      </w:r>
      <w:r>
        <w:rPr>
          <w:rFonts w:ascii="仿宋_GB2312" w:eastAsia="仿宋_GB2312" w:hAnsi="仿宋_GB2312" w:cs="仿宋_GB2312" w:hint="eastAsia"/>
          <w:color w:val="333333"/>
          <w:kern w:val="0"/>
          <w:sz w:val="32"/>
          <w:szCs w:val="32"/>
        </w:rPr>
        <w:t>需求。</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满足</w:t>
      </w:r>
      <w:r>
        <w:rPr>
          <w:rFonts w:ascii="仿宋_GB2312" w:eastAsia="仿宋_GB2312" w:hAnsi="仿宋_GB2312" w:cs="仿宋_GB2312" w:hint="eastAsia"/>
          <w:color w:val="333333"/>
          <w:kern w:val="0"/>
          <w:sz w:val="32"/>
          <w:szCs w:val="32"/>
        </w:rPr>
        <w:t>GA/T 1366</w:t>
      </w:r>
      <w:r>
        <w:rPr>
          <w:rFonts w:ascii="仿宋_GB2312" w:eastAsia="仿宋_GB2312" w:hAnsi="仿宋_GB2312" w:cs="仿宋_GB2312" w:hint="eastAsia"/>
          <w:color w:val="333333"/>
          <w:kern w:val="0"/>
          <w:sz w:val="32"/>
          <w:szCs w:val="32"/>
        </w:rPr>
        <w:noBreakHyphen/>
        <w:t>2017</w:t>
      </w:r>
      <w:r>
        <w:rPr>
          <w:rFonts w:ascii="仿宋_GB2312" w:eastAsia="仿宋_GB2312" w:hAnsi="仿宋_GB2312" w:cs="仿宋_GB2312" w:hint="eastAsia"/>
          <w:color w:val="333333"/>
          <w:kern w:val="0"/>
          <w:sz w:val="32"/>
          <w:szCs w:val="32"/>
        </w:rPr>
        <w:t>《数字集群（</w:t>
      </w:r>
      <w:r>
        <w:rPr>
          <w:rFonts w:ascii="仿宋_GB2312" w:eastAsia="仿宋_GB2312" w:hAnsi="仿宋_GB2312" w:cs="仿宋_GB2312" w:hint="eastAsia"/>
          <w:color w:val="333333"/>
          <w:kern w:val="0"/>
          <w:sz w:val="32"/>
          <w:szCs w:val="32"/>
        </w:rPr>
        <w:t>PDT</w:t>
      </w:r>
      <w:r>
        <w:rPr>
          <w:rFonts w:ascii="仿宋_GB2312" w:eastAsia="仿宋_GB2312" w:hAnsi="仿宋_GB2312" w:cs="仿宋_GB2312" w:hint="eastAsia"/>
          <w:color w:val="333333"/>
          <w:kern w:val="0"/>
          <w:sz w:val="32"/>
          <w:szCs w:val="32"/>
        </w:rPr>
        <w:t>）通信系统移动台技术规范》、</w:t>
      </w:r>
      <w:r>
        <w:rPr>
          <w:rFonts w:ascii="仿宋_GB2312" w:eastAsia="仿宋_GB2312" w:hAnsi="仿宋_GB2312" w:cs="仿宋_GB2312" w:hint="eastAsia"/>
          <w:color w:val="333333"/>
          <w:kern w:val="0"/>
          <w:sz w:val="32"/>
          <w:szCs w:val="32"/>
        </w:rPr>
        <w:t>GA/T 1056</w:t>
      </w:r>
      <w:r>
        <w:rPr>
          <w:rFonts w:ascii="仿宋_GB2312" w:eastAsia="仿宋_GB2312" w:hAnsi="仿宋_GB2312" w:cs="仿宋_GB2312" w:hint="eastAsia"/>
          <w:color w:val="333333"/>
          <w:kern w:val="0"/>
          <w:sz w:val="32"/>
          <w:szCs w:val="32"/>
        </w:rPr>
        <w:noBreakHyphen/>
        <w:t>2013</w:t>
      </w:r>
      <w:r>
        <w:rPr>
          <w:rFonts w:ascii="仿宋_GB2312" w:eastAsia="仿宋_GB2312" w:hAnsi="仿宋_GB2312" w:cs="仿宋_GB2312" w:hint="eastAsia"/>
          <w:color w:val="333333"/>
          <w:kern w:val="0"/>
          <w:sz w:val="32"/>
          <w:szCs w:val="32"/>
        </w:rPr>
        <w:t>《数字集群（</w:t>
      </w:r>
      <w:r>
        <w:rPr>
          <w:rFonts w:ascii="仿宋_GB2312" w:eastAsia="仿宋_GB2312" w:hAnsi="仿宋_GB2312" w:cs="仿宋_GB2312" w:hint="eastAsia"/>
          <w:color w:val="333333"/>
          <w:kern w:val="0"/>
          <w:sz w:val="32"/>
          <w:szCs w:val="32"/>
        </w:rPr>
        <w:t>PDT</w:t>
      </w:r>
      <w:r>
        <w:rPr>
          <w:rFonts w:ascii="仿宋_GB2312" w:eastAsia="仿宋_GB2312" w:hAnsi="仿宋_GB2312" w:cs="仿宋_GB2312" w:hint="eastAsia"/>
          <w:color w:val="333333"/>
          <w:kern w:val="0"/>
          <w:sz w:val="32"/>
          <w:szCs w:val="32"/>
        </w:rPr>
        <w:t>）通信</w:t>
      </w:r>
      <w:r>
        <w:rPr>
          <w:rFonts w:ascii="仿宋_GB2312" w:eastAsia="仿宋_GB2312" w:hAnsi="仿宋_GB2312" w:cs="仿宋_GB2312" w:hint="eastAsia"/>
          <w:color w:val="333333"/>
          <w:kern w:val="0"/>
          <w:sz w:val="32"/>
          <w:szCs w:val="32"/>
        </w:rPr>
        <w:lastRenderedPageBreak/>
        <w:t>系统总体技术规范》规定的技术指标要求：</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）获得国家工业和信息化部颁发的无线电发射设备型号核准证；（提供承诺函，承诺交货时提供有效期内的型号核准证原件备查）</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2</w:t>
      </w:r>
      <w:r>
        <w:rPr>
          <w:rFonts w:ascii="仿宋_GB2312" w:eastAsia="仿宋_GB2312" w:hAnsi="仿宋_GB2312" w:cs="仿宋_GB2312" w:hint="eastAsia"/>
          <w:color w:val="333333"/>
          <w:kern w:val="0"/>
          <w:sz w:val="32"/>
          <w:szCs w:val="32"/>
        </w:rPr>
        <w:t>）通过</w:t>
      </w:r>
      <w:r>
        <w:rPr>
          <w:rFonts w:ascii="仿宋_GB2312" w:eastAsia="仿宋_GB2312" w:hAnsi="仿宋_GB2312" w:cs="仿宋_GB2312" w:hint="eastAsia"/>
          <w:color w:val="333333"/>
          <w:kern w:val="0"/>
          <w:sz w:val="32"/>
          <w:szCs w:val="32"/>
        </w:rPr>
        <w:t>PDT</w:t>
      </w:r>
      <w:r>
        <w:rPr>
          <w:rFonts w:ascii="仿宋_GB2312" w:eastAsia="仿宋_GB2312" w:hAnsi="仿宋_GB2312" w:cs="仿宋_GB2312" w:hint="eastAsia"/>
          <w:color w:val="333333"/>
          <w:kern w:val="0"/>
          <w:sz w:val="32"/>
          <w:szCs w:val="32"/>
        </w:rPr>
        <w:t>设备空口一致性测试及射频设备性能检测；（提供由国家安全防范报警系统产品质量监督检验中心出具的检测报告复印件）</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3</w:t>
      </w:r>
      <w:r>
        <w:rPr>
          <w:rFonts w:ascii="仿宋_GB2312" w:eastAsia="仿宋_GB2312" w:hAnsi="仿宋_GB2312" w:cs="仿宋_GB2312" w:hint="eastAsia"/>
          <w:color w:val="333333"/>
          <w:kern w:val="0"/>
          <w:sz w:val="32"/>
          <w:szCs w:val="32"/>
        </w:rPr>
        <w:t>）具有</w:t>
      </w:r>
      <w:r>
        <w:rPr>
          <w:rFonts w:ascii="仿宋_GB2312" w:eastAsia="仿宋_GB2312" w:hAnsi="仿宋_GB2312" w:cs="仿宋_GB2312" w:hint="eastAsia"/>
          <w:color w:val="333333"/>
          <w:kern w:val="0"/>
          <w:sz w:val="32"/>
          <w:szCs w:val="32"/>
        </w:rPr>
        <w:t xml:space="preserve">PDT </w:t>
      </w:r>
      <w:r>
        <w:rPr>
          <w:rFonts w:ascii="仿宋_GB2312" w:eastAsia="仿宋_GB2312" w:hAnsi="仿宋_GB2312" w:cs="仿宋_GB2312" w:hint="eastAsia"/>
          <w:color w:val="333333"/>
          <w:kern w:val="0"/>
          <w:sz w:val="32"/>
          <w:szCs w:val="32"/>
        </w:rPr>
        <w:t>数字集群、</w:t>
      </w:r>
      <w:r>
        <w:rPr>
          <w:rFonts w:ascii="仿宋_GB2312" w:eastAsia="仿宋_GB2312" w:hAnsi="仿宋_GB2312" w:cs="仿宋_GB2312" w:hint="eastAsia"/>
          <w:color w:val="333333"/>
          <w:kern w:val="0"/>
          <w:sz w:val="32"/>
          <w:szCs w:val="32"/>
        </w:rPr>
        <w:t xml:space="preserve">PDT </w:t>
      </w:r>
      <w:r>
        <w:rPr>
          <w:rFonts w:ascii="仿宋_GB2312" w:eastAsia="仿宋_GB2312" w:hAnsi="仿宋_GB2312" w:cs="仿宋_GB2312" w:hint="eastAsia"/>
          <w:color w:val="333333"/>
          <w:kern w:val="0"/>
          <w:sz w:val="32"/>
          <w:szCs w:val="32"/>
        </w:rPr>
        <w:t>数字常规等工作模式，手台切换后可正常使用，不自动重启；</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4</w:t>
      </w:r>
      <w:r>
        <w:rPr>
          <w:rFonts w:ascii="仿宋_GB2312" w:eastAsia="仿宋_GB2312" w:hAnsi="仿宋_GB2312" w:cs="仿宋_GB2312" w:hint="eastAsia"/>
          <w:color w:val="333333"/>
          <w:kern w:val="0"/>
          <w:sz w:val="32"/>
          <w:szCs w:val="32"/>
        </w:rPr>
        <w:t>）支持单北斗定位，须通过国家无线电监测中心检验中心的单北斗认证测试；</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提供相关测试报告复印件</w:t>
      </w:r>
      <w:r>
        <w:rPr>
          <w:rFonts w:ascii="仿宋_GB2312" w:eastAsia="仿宋_GB2312" w:hAnsi="仿宋_GB2312" w:cs="仿宋_GB2312" w:hint="eastAsia"/>
          <w:color w:val="333333"/>
          <w:kern w:val="0"/>
          <w:sz w:val="32"/>
          <w:szCs w:val="32"/>
        </w:rPr>
        <w:t>)</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5</w:t>
      </w:r>
      <w:r>
        <w:rPr>
          <w:rFonts w:ascii="仿宋_GB2312" w:eastAsia="仿宋_GB2312" w:hAnsi="仿宋_GB2312" w:cs="仿宋_GB2312" w:hint="eastAsia"/>
          <w:color w:val="333333"/>
          <w:kern w:val="0"/>
          <w:sz w:val="32"/>
          <w:szCs w:val="32"/>
        </w:rPr>
        <w:t>）屏幕尺寸</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2.2</w:t>
      </w:r>
      <w:r>
        <w:rPr>
          <w:rFonts w:ascii="仿宋_GB2312" w:eastAsia="仿宋_GB2312" w:hAnsi="仿宋_GB2312" w:cs="仿宋_GB2312" w:hint="eastAsia"/>
          <w:color w:val="333333"/>
          <w:kern w:val="0"/>
          <w:sz w:val="32"/>
          <w:szCs w:val="32"/>
        </w:rPr>
        <w:t>英寸彩色显示屏；尺寸</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高</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宽</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厚</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132*55*30mm(</w:t>
      </w:r>
      <w:r>
        <w:rPr>
          <w:rFonts w:ascii="仿宋_GB2312" w:eastAsia="仿宋_GB2312" w:hAnsi="仿宋_GB2312" w:cs="仿宋_GB2312" w:hint="eastAsia"/>
          <w:color w:val="333333"/>
          <w:kern w:val="0"/>
          <w:sz w:val="32"/>
          <w:szCs w:val="32"/>
        </w:rPr>
        <w:t>不含天线</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6</w:t>
      </w:r>
      <w:r>
        <w:rPr>
          <w:rFonts w:ascii="仿宋_GB2312" w:eastAsia="仿宋_GB2312" w:hAnsi="仿宋_GB2312" w:cs="仿宋_GB2312" w:hint="eastAsia"/>
          <w:color w:val="333333"/>
          <w:kern w:val="0"/>
          <w:sz w:val="32"/>
          <w:szCs w:val="32"/>
        </w:rPr>
        <w:t>）整机重量：≤</w:t>
      </w:r>
      <w:r>
        <w:rPr>
          <w:rFonts w:ascii="仿宋_GB2312" w:eastAsia="仿宋_GB2312" w:hAnsi="仿宋_GB2312" w:cs="仿宋_GB2312" w:hint="eastAsia"/>
          <w:color w:val="333333"/>
          <w:kern w:val="0"/>
          <w:sz w:val="32"/>
          <w:szCs w:val="32"/>
        </w:rPr>
        <w:t>310g</w:t>
      </w:r>
      <w:r>
        <w:rPr>
          <w:rFonts w:ascii="仿宋_GB2312" w:eastAsia="仿宋_GB2312" w:hAnsi="仿宋_GB2312" w:cs="仿宋_GB2312" w:hint="eastAsia"/>
          <w:color w:val="333333"/>
          <w:kern w:val="0"/>
          <w:sz w:val="32"/>
          <w:szCs w:val="32"/>
        </w:rPr>
        <w:t>（带标配电池和天线）；</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7</w:t>
      </w:r>
      <w:r>
        <w:rPr>
          <w:rFonts w:ascii="仿宋_GB2312" w:eastAsia="仿宋_GB2312" w:hAnsi="仿宋_GB2312" w:cs="仿宋_GB2312" w:hint="eastAsia"/>
          <w:color w:val="333333"/>
          <w:kern w:val="0"/>
          <w:sz w:val="32"/>
          <w:szCs w:val="32"/>
        </w:rPr>
        <w:t>）工作频率范围</w:t>
      </w:r>
      <w:r>
        <w:rPr>
          <w:rFonts w:ascii="仿宋_GB2312" w:eastAsia="仿宋_GB2312" w:hAnsi="仿宋_GB2312" w:cs="仿宋_GB2312" w:hint="eastAsia"/>
          <w:color w:val="333333"/>
          <w:kern w:val="0"/>
          <w:sz w:val="32"/>
          <w:szCs w:val="32"/>
        </w:rPr>
        <w:t>:350MHz~400MHz</w:t>
      </w:r>
      <w:r>
        <w:rPr>
          <w:rFonts w:ascii="仿宋_GB2312" w:eastAsia="仿宋_GB2312" w:hAnsi="仿宋_GB2312" w:cs="仿宋_GB2312" w:hint="eastAsia"/>
          <w:color w:val="333333"/>
          <w:kern w:val="0"/>
          <w:sz w:val="32"/>
          <w:szCs w:val="32"/>
        </w:rPr>
        <w:t>频段；信道容量</w:t>
      </w:r>
      <w:r>
        <w:rPr>
          <w:rFonts w:ascii="仿宋_GB2312" w:eastAsia="仿宋_GB2312" w:hAnsi="仿宋_GB2312" w:cs="仿宋_GB2312" w:hint="eastAsia"/>
          <w:color w:val="333333"/>
          <w:kern w:val="0"/>
          <w:sz w:val="32"/>
          <w:szCs w:val="32"/>
        </w:rPr>
        <w:t>:&gt;1024;</w:t>
      </w:r>
      <w:r>
        <w:rPr>
          <w:rFonts w:ascii="仿宋_GB2312" w:eastAsia="仿宋_GB2312" w:hAnsi="仿宋_GB2312" w:cs="仿宋_GB2312" w:hint="eastAsia"/>
          <w:color w:val="333333"/>
          <w:kern w:val="0"/>
          <w:sz w:val="32"/>
          <w:szCs w:val="32"/>
        </w:rPr>
        <w:t>信道间隔</w:t>
      </w:r>
      <w:r>
        <w:rPr>
          <w:rFonts w:ascii="仿宋_GB2312" w:eastAsia="仿宋_GB2312" w:hAnsi="仿宋_GB2312" w:cs="仿宋_GB2312" w:hint="eastAsia"/>
          <w:color w:val="333333"/>
          <w:kern w:val="0"/>
          <w:sz w:val="32"/>
          <w:szCs w:val="32"/>
        </w:rPr>
        <w:t>:12.5kHz/25kHz</w:t>
      </w:r>
      <w:r>
        <w:rPr>
          <w:rFonts w:ascii="仿宋_GB2312" w:eastAsia="仿宋_GB2312" w:hAnsi="仿宋_GB2312" w:cs="仿宋_GB2312" w:hint="eastAsia"/>
          <w:color w:val="333333"/>
          <w:kern w:val="0"/>
          <w:sz w:val="32"/>
          <w:szCs w:val="32"/>
        </w:rPr>
        <w:t>；工作温度</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noBreakHyphen/>
        <w:t>30</w:t>
      </w:r>
      <w:r>
        <w:rPr>
          <w:rFonts w:ascii="仿宋_GB2312" w:eastAsia="仿宋_GB2312" w:hAnsi="仿宋_GB2312" w:cs="仿宋_GB2312" w:hint="eastAsia"/>
          <w:color w:val="333333"/>
          <w:kern w:val="0"/>
          <w:sz w:val="32"/>
          <w:szCs w:val="32"/>
        </w:rPr>
        <w:t>℃至</w:t>
      </w:r>
      <w:r>
        <w:rPr>
          <w:rFonts w:ascii="仿宋_GB2312" w:eastAsia="仿宋_GB2312" w:hAnsi="仿宋_GB2312" w:cs="仿宋_GB2312" w:hint="eastAsia"/>
          <w:color w:val="333333"/>
          <w:kern w:val="0"/>
          <w:sz w:val="32"/>
          <w:szCs w:val="32"/>
        </w:rPr>
        <w:t>60</w:t>
      </w:r>
      <w:r>
        <w:rPr>
          <w:rFonts w:ascii="仿宋_GB2312" w:eastAsia="仿宋_GB2312" w:hAnsi="仿宋_GB2312" w:cs="仿宋_GB2312" w:hint="eastAsia"/>
          <w:color w:val="333333"/>
          <w:kern w:val="0"/>
          <w:sz w:val="32"/>
          <w:szCs w:val="32"/>
        </w:rPr>
        <w:t>℃；接收灵敏度</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noBreakHyphen/>
        <w:t>122dBm(</w:t>
      </w:r>
      <w:r>
        <w:rPr>
          <w:rFonts w:ascii="仿宋_GB2312" w:eastAsia="仿宋_GB2312" w:hAnsi="仿宋_GB2312" w:cs="仿宋_GB2312" w:hint="eastAsia"/>
          <w:color w:val="333333"/>
          <w:kern w:val="0"/>
          <w:sz w:val="32"/>
          <w:szCs w:val="32"/>
        </w:rPr>
        <w:t>误码率</w:t>
      </w:r>
      <w:r>
        <w:rPr>
          <w:rFonts w:ascii="仿宋_GB2312" w:eastAsia="仿宋_GB2312" w:hAnsi="仿宋_GB2312" w:cs="仿宋_GB2312" w:hint="eastAsia"/>
          <w:color w:val="333333"/>
          <w:kern w:val="0"/>
          <w:sz w:val="32"/>
          <w:szCs w:val="32"/>
        </w:rPr>
        <w:t>5%</w:t>
      </w:r>
      <w:r>
        <w:rPr>
          <w:rFonts w:ascii="仿宋_GB2312" w:eastAsia="仿宋_GB2312" w:hAnsi="仿宋_GB2312" w:cs="仿宋_GB2312" w:hint="eastAsia"/>
          <w:color w:val="333333"/>
          <w:kern w:val="0"/>
          <w:sz w:val="32"/>
          <w:szCs w:val="32"/>
        </w:rPr>
        <w:t>时</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8</w:t>
      </w:r>
      <w:r>
        <w:rPr>
          <w:rFonts w:ascii="仿宋_GB2312" w:eastAsia="仿宋_GB2312" w:hAnsi="仿宋_GB2312" w:cs="仿宋_GB2312" w:hint="eastAsia"/>
          <w:color w:val="333333"/>
          <w:kern w:val="0"/>
          <w:sz w:val="32"/>
          <w:szCs w:val="32"/>
        </w:rPr>
        <w:t>）防护等级≥</w:t>
      </w:r>
      <w:r>
        <w:rPr>
          <w:rFonts w:ascii="仿宋_GB2312" w:eastAsia="仿宋_GB2312" w:hAnsi="仿宋_GB2312" w:cs="仿宋_GB2312" w:hint="eastAsia"/>
          <w:color w:val="333333"/>
          <w:kern w:val="0"/>
          <w:sz w:val="32"/>
          <w:szCs w:val="32"/>
        </w:rPr>
        <w:t>IP68</w:t>
      </w:r>
      <w:r>
        <w:rPr>
          <w:rFonts w:ascii="仿宋_GB2312" w:eastAsia="仿宋_GB2312" w:hAnsi="仿宋_GB2312" w:cs="仿宋_GB2312" w:hint="eastAsia"/>
          <w:color w:val="333333"/>
          <w:kern w:val="0"/>
          <w:sz w:val="32"/>
          <w:szCs w:val="32"/>
        </w:rPr>
        <w:t>；（提供第三方检测机构出具的检测报告复印件）</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9</w:t>
      </w:r>
      <w:r>
        <w:rPr>
          <w:rFonts w:ascii="仿宋_GB2312" w:eastAsia="仿宋_GB2312" w:hAnsi="仿宋_GB2312" w:cs="仿宋_GB2312" w:hint="eastAsia"/>
          <w:color w:val="333333"/>
          <w:kern w:val="0"/>
          <w:sz w:val="32"/>
          <w:szCs w:val="32"/>
        </w:rPr>
        <w:t>）支持</w:t>
      </w:r>
      <w:r>
        <w:rPr>
          <w:rFonts w:ascii="仿宋_GB2312" w:eastAsia="仿宋_GB2312" w:hAnsi="仿宋_GB2312" w:cs="仿宋_GB2312" w:hint="eastAsia"/>
          <w:color w:val="333333"/>
          <w:kern w:val="0"/>
          <w:sz w:val="32"/>
          <w:szCs w:val="32"/>
        </w:rPr>
        <w:t>NVOC</w:t>
      </w:r>
      <w:r>
        <w:rPr>
          <w:rFonts w:ascii="仿宋_GB2312" w:eastAsia="仿宋_GB2312" w:hAnsi="仿宋_GB2312" w:cs="仿宋_GB2312" w:hint="eastAsia"/>
          <w:color w:val="333333"/>
          <w:kern w:val="0"/>
          <w:sz w:val="32"/>
          <w:szCs w:val="32"/>
        </w:rPr>
        <w:t>声码器，支持通过菜单切换声码器；</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10</w:t>
      </w:r>
      <w:r>
        <w:rPr>
          <w:rFonts w:ascii="仿宋_GB2312" w:eastAsia="仿宋_GB2312" w:hAnsi="仿宋_GB2312" w:cs="仿宋_GB2312" w:hint="eastAsia"/>
          <w:color w:val="333333"/>
          <w:kern w:val="0"/>
          <w:sz w:val="32"/>
          <w:szCs w:val="32"/>
        </w:rPr>
        <w:t>）越区发射语音切换不掉字：发射手台进行越区切换时，接收手台语音收听不掉字；</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11</w:t>
      </w:r>
      <w:r>
        <w:rPr>
          <w:rFonts w:ascii="仿宋_GB2312" w:eastAsia="仿宋_GB2312" w:hAnsi="仿宋_GB2312" w:cs="仿宋_GB2312" w:hint="eastAsia"/>
          <w:color w:val="333333"/>
          <w:kern w:val="0"/>
          <w:sz w:val="32"/>
          <w:szCs w:val="32"/>
        </w:rPr>
        <w:t>）出声方式：采用双喇叭设计，顶部出音与后部出音结合，适合挂肩使用，提供产品三视图；</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12</w:t>
      </w:r>
      <w:r>
        <w:rPr>
          <w:rFonts w:ascii="仿宋_GB2312" w:eastAsia="仿宋_GB2312" w:hAnsi="仿宋_GB2312" w:cs="仿宋_GB2312" w:hint="eastAsia"/>
          <w:color w:val="333333"/>
          <w:kern w:val="0"/>
          <w:sz w:val="32"/>
          <w:szCs w:val="32"/>
        </w:rPr>
        <w:t>）支持倒地告警功能；</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13</w:t>
      </w:r>
      <w:r>
        <w:rPr>
          <w:rFonts w:ascii="仿宋_GB2312" w:eastAsia="仿宋_GB2312" w:hAnsi="仿宋_GB2312" w:cs="仿宋_GB2312" w:hint="eastAsia"/>
          <w:color w:val="333333"/>
          <w:kern w:val="0"/>
          <w:sz w:val="32"/>
          <w:szCs w:val="32"/>
        </w:rPr>
        <w:t>）支持可编程按键，具备二次开发接口及功能；</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14</w:t>
      </w:r>
      <w:r>
        <w:rPr>
          <w:rFonts w:ascii="仿宋_GB2312" w:eastAsia="仿宋_GB2312" w:hAnsi="仿宋_GB2312" w:cs="仿宋_GB2312" w:hint="eastAsia"/>
          <w:color w:val="333333"/>
          <w:kern w:val="0"/>
          <w:sz w:val="32"/>
          <w:szCs w:val="32"/>
        </w:rPr>
        <w:t>）所有设备可在规定时间内平滑顺利、保质保量地</w:t>
      </w:r>
      <w:r>
        <w:rPr>
          <w:rFonts w:ascii="仿宋_GB2312" w:eastAsia="仿宋_GB2312" w:hAnsi="仿宋_GB2312" w:cs="仿宋_GB2312" w:hint="eastAsia"/>
          <w:color w:val="333333"/>
          <w:kern w:val="0"/>
          <w:sz w:val="32"/>
          <w:szCs w:val="32"/>
        </w:rPr>
        <w:lastRenderedPageBreak/>
        <w:t>接入我单位现有</w:t>
      </w:r>
      <w:r>
        <w:rPr>
          <w:rFonts w:ascii="仿宋_GB2312" w:eastAsia="仿宋_GB2312" w:hAnsi="仿宋_GB2312" w:cs="仿宋_GB2312" w:hint="eastAsia"/>
          <w:color w:val="333333"/>
          <w:kern w:val="0"/>
          <w:sz w:val="32"/>
          <w:szCs w:val="32"/>
        </w:rPr>
        <w:t>PDT</w:t>
      </w:r>
      <w:r>
        <w:rPr>
          <w:rFonts w:ascii="仿宋_GB2312" w:eastAsia="仿宋_GB2312" w:hAnsi="仿宋_GB2312" w:cs="仿宋_GB2312" w:hint="eastAsia"/>
          <w:color w:val="333333"/>
          <w:kern w:val="0"/>
          <w:sz w:val="32"/>
          <w:szCs w:val="32"/>
        </w:rPr>
        <w:t>无线集群系统，且不得影响我单位已有设备及系统的正常使用。询价文件要求的技术参数及功能全部可以实现，我单位现有</w:t>
      </w:r>
      <w:r>
        <w:rPr>
          <w:rFonts w:ascii="仿宋_GB2312" w:eastAsia="仿宋_GB2312" w:hAnsi="仿宋_GB2312" w:cs="仿宋_GB2312" w:hint="eastAsia"/>
          <w:color w:val="333333"/>
          <w:kern w:val="0"/>
          <w:sz w:val="32"/>
          <w:szCs w:val="32"/>
        </w:rPr>
        <w:t>PDT</w:t>
      </w:r>
      <w:r>
        <w:rPr>
          <w:rFonts w:ascii="仿宋_GB2312" w:eastAsia="仿宋_GB2312" w:hAnsi="仿宋_GB2312" w:cs="仿宋_GB2312" w:hint="eastAsia"/>
          <w:color w:val="333333"/>
          <w:kern w:val="0"/>
          <w:sz w:val="32"/>
          <w:szCs w:val="32"/>
        </w:rPr>
        <w:t>网管系统可以对本次采购的数字集群手持台进行管理。涉及设备数据接口、软件开发、适配调试等产生的费用包含在报价中。</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提供承诺函并加盖公章</w:t>
      </w:r>
      <w:r>
        <w:rPr>
          <w:rFonts w:ascii="仿宋_GB2312" w:eastAsia="仿宋_GB2312" w:hAnsi="仿宋_GB2312" w:cs="仿宋_GB2312" w:hint="eastAsia"/>
          <w:color w:val="333333"/>
          <w:kern w:val="0"/>
          <w:sz w:val="32"/>
          <w:szCs w:val="32"/>
        </w:rPr>
        <w:t xml:space="preserve">) </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w:t>
      </w:r>
      <w:r>
        <w:rPr>
          <w:rFonts w:ascii="仿宋_GB2312" w:eastAsia="仿宋_GB2312" w:hAnsi="仿宋_GB2312" w:cs="仿宋_GB2312" w:hint="eastAsia"/>
          <w:color w:val="333333"/>
          <w:kern w:val="0"/>
          <w:sz w:val="32"/>
          <w:szCs w:val="32"/>
        </w:rPr>
        <w:t>对讲机必须能与我公司现使用的数字手持终端对讲机相兼容并能互联互通，并实现生产园区内无死角信号覆盖，保障语音清晰，声音洪亮。</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楷体" w:eastAsia="楷体" w:hAnsi="楷体" w:cs="楷体" w:hint="eastAsia"/>
          <w:color w:val="333333"/>
          <w:kern w:val="0"/>
          <w:sz w:val="32"/>
          <w:szCs w:val="32"/>
        </w:rPr>
        <w:t>（二）质量要求</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对讲机应具有中华人民共和国工业和信息化部颁发的《无线电发射设备型号核准证》（型号核准证证书必须在有效期内），提供证书复印件加盖投标单位公章，达到对讲机国家强制要求。</w:t>
      </w:r>
    </w:p>
    <w:p w:rsidR="00EB51D4" w:rsidRDefault="00773EA8">
      <w:pPr>
        <w:spacing w:line="500" w:lineRule="exact"/>
        <w:ind w:firstLineChars="200" w:firstLine="640"/>
        <w:rPr>
          <w:rFonts w:ascii="仿宋_GB2312" w:eastAsia="仿宋_GB2312" w:hAnsi="仿宋_GB2312" w:cs="仿宋_GB2312"/>
          <w:color w:val="333333"/>
          <w:kern w:val="0"/>
          <w:sz w:val="32"/>
          <w:szCs w:val="32"/>
          <w:lang/>
        </w:rPr>
      </w:pPr>
      <w:r>
        <w:rPr>
          <w:rFonts w:ascii="仿宋_GB2312" w:eastAsia="仿宋_GB2312" w:hAnsi="仿宋_GB2312" w:cs="仿宋_GB2312" w:hint="eastAsia"/>
          <w:color w:val="333333"/>
          <w:kern w:val="0"/>
          <w:sz w:val="32"/>
          <w:szCs w:val="32"/>
        </w:rPr>
        <w:t>2.</w:t>
      </w:r>
      <w:r>
        <w:rPr>
          <w:rFonts w:ascii="仿宋_GB2312" w:eastAsia="仿宋_GB2312" w:hAnsi="仿宋_GB2312" w:cs="仿宋_GB2312" w:hint="eastAsia"/>
          <w:color w:val="333333"/>
          <w:kern w:val="0"/>
          <w:sz w:val="32"/>
          <w:szCs w:val="32"/>
        </w:rPr>
        <w:t>对讲机应具有良好的可靠性及耐用性，须符合</w:t>
      </w:r>
      <w:r>
        <w:rPr>
          <w:rFonts w:ascii="仿宋_GB2312" w:eastAsia="仿宋_GB2312" w:hAnsi="仿宋_GB2312" w:cs="仿宋_GB2312" w:hint="eastAsia"/>
          <w:color w:val="333333"/>
          <w:kern w:val="0"/>
          <w:sz w:val="32"/>
          <w:szCs w:val="32"/>
        </w:rPr>
        <w:t xml:space="preserve"> MIL</w:t>
      </w:r>
      <w:r>
        <w:rPr>
          <w:rFonts w:ascii="仿宋_GB2312" w:eastAsia="仿宋_GB2312" w:hAnsi="仿宋_GB2312" w:cs="仿宋_GB2312" w:hint="eastAsia"/>
          <w:color w:val="333333"/>
          <w:kern w:val="0"/>
          <w:sz w:val="32"/>
          <w:szCs w:val="32"/>
        </w:rPr>
        <w:noBreakHyphen/>
        <w:t>STD</w:t>
      </w:r>
      <w:r>
        <w:rPr>
          <w:rFonts w:ascii="仿宋_GB2312" w:eastAsia="仿宋_GB2312" w:hAnsi="仿宋_GB2312" w:cs="仿宋_GB2312" w:hint="eastAsia"/>
          <w:color w:val="333333"/>
          <w:kern w:val="0"/>
          <w:sz w:val="32"/>
          <w:szCs w:val="32"/>
        </w:rPr>
        <w:noBreakHyphen/>
        <w:t>810G</w:t>
      </w:r>
      <w:r>
        <w:rPr>
          <w:rFonts w:ascii="仿宋_GB2312" w:eastAsia="仿宋_GB2312" w:hAnsi="仿宋_GB2312" w:cs="仿宋_GB2312" w:hint="eastAsia"/>
          <w:color w:val="333333"/>
          <w:kern w:val="0"/>
          <w:sz w:val="32"/>
          <w:szCs w:val="32"/>
        </w:rPr>
        <w:noBreakHyphen/>
        <w:t>2014</w:t>
      </w:r>
      <w:r>
        <w:rPr>
          <w:rFonts w:ascii="仿宋_GB2312" w:eastAsia="仿宋_GB2312" w:hAnsi="仿宋_GB2312" w:cs="仿宋_GB2312" w:hint="eastAsia"/>
          <w:color w:val="333333"/>
          <w:kern w:val="0"/>
          <w:sz w:val="32"/>
          <w:szCs w:val="32"/>
        </w:rPr>
        <w:t>标准（高温工作</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低温工作），能够在各种恶劣的工作环境中发挥优异性能，并提供国家认可的第三方检测机构出具的完整有效的检验（检测、测试、试验）报告扫描件予佐证，达到对讲机国家强制要求。</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w:t>
      </w:r>
      <w:r>
        <w:rPr>
          <w:rFonts w:ascii="仿宋_GB2312" w:eastAsia="仿宋_GB2312" w:hAnsi="仿宋_GB2312" w:cs="仿宋_GB2312" w:hint="eastAsia"/>
          <w:color w:val="333333"/>
          <w:kern w:val="0"/>
          <w:sz w:val="32"/>
          <w:szCs w:val="32"/>
        </w:rPr>
        <w:t>对讲机须具备良好的防水防尘功能，防尘防水等级≥</w:t>
      </w:r>
      <w:r>
        <w:rPr>
          <w:rFonts w:ascii="仿宋_GB2312" w:eastAsia="仿宋_GB2312" w:hAnsi="仿宋_GB2312" w:cs="仿宋_GB2312" w:hint="eastAsia"/>
          <w:color w:val="333333"/>
          <w:kern w:val="0"/>
          <w:sz w:val="32"/>
          <w:szCs w:val="32"/>
        </w:rPr>
        <w:t>IP68</w:t>
      </w:r>
      <w:r>
        <w:rPr>
          <w:rFonts w:ascii="仿宋_GB2312" w:eastAsia="仿宋_GB2312" w:hAnsi="仿宋_GB2312" w:cs="仿宋_GB2312" w:hint="eastAsia"/>
          <w:color w:val="333333"/>
          <w:kern w:val="0"/>
          <w:sz w:val="32"/>
          <w:szCs w:val="32"/>
        </w:rPr>
        <w:t>，并提供国家认可的第三方检测机构出具的完整有效的检验（检测、测试、试验）报告扫描件予佐证，必须达到防水等级，在下雨被雨淋的情形下可以正常使用。</w:t>
      </w:r>
    </w:p>
    <w:p w:rsidR="00EB51D4" w:rsidRDefault="00773EA8">
      <w:pPr>
        <w:spacing w:line="500" w:lineRule="exact"/>
        <w:ind w:firstLineChars="200" w:firstLine="640"/>
        <w:rPr>
          <w:rFonts w:ascii="仿宋" w:eastAsia="仿宋" w:hAnsi="仿宋" w:cs="仿宋"/>
          <w:sz w:val="32"/>
          <w:szCs w:val="32"/>
        </w:rPr>
      </w:pPr>
      <w:r>
        <w:rPr>
          <w:rFonts w:ascii="仿宋_GB2312" w:eastAsia="仿宋_GB2312" w:hAnsi="仿宋_GB2312" w:cs="仿宋_GB2312" w:hint="eastAsia"/>
          <w:color w:val="333333"/>
          <w:kern w:val="0"/>
          <w:sz w:val="32"/>
          <w:szCs w:val="32"/>
        </w:rPr>
        <w:t>4.</w:t>
      </w:r>
      <w:r>
        <w:rPr>
          <w:rFonts w:ascii="仿宋_GB2312" w:eastAsia="仿宋_GB2312" w:hAnsi="仿宋_GB2312" w:cs="仿宋_GB2312" w:hint="eastAsia"/>
          <w:color w:val="333333"/>
          <w:kern w:val="0"/>
          <w:sz w:val="32"/>
          <w:szCs w:val="32"/>
        </w:rPr>
        <w:t>对讲机须具备良好的静电放电抗扰度性能，性能应满足</w:t>
      </w:r>
      <w:r>
        <w:rPr>
          <w:rFonts w:ascii="仿宋_GB2312" w:eastAsia="仿宋_GB2312" w:hAnsi="仿宋_GB2312" w:cs="仿宋_GB2312" w:hint="eastAsia"/>
          <w:color w:val="333333"/>
          <w:kern w:val="0"/>
          <w:sz w:val="32"/>
          <w:szCs w:val="32"/>
        </w:rPr>
        <w:t>GB/T 17626.2</w:t>
      </w:r>
      <w:r>
        <w:rPr>
          <w:rFonts w:ascii="仿宋_GB2312" w:eastAsia="仿宋_GB2312" w:hAnsi="仿宋_GB2312" w:cs="仿宋_GB2312" w:hint="eastAsia"/>
          <w:color w:val="333333"/>
          <w:kern w:val="0"/>
          <w:sz w:val="32"/>
          <w:szCs w:val="32"/>
        </w:rPr>
        <w:noBreakHyphen/>
        <w:t>2018</w:t>
      </w:r>
      <w:r>
        <w:rPr>
          <w:rFonts w:ascii="仿宋_GB2312" w:eastAsia="仿宋_GB2312" w:hAnsi="仿宋_GB2312" w:cs="仿宋_GB2312" w:hint="eastAsia"/>
          <w:color w:val="333333"/>
          <w:kern w:val="0"/>
          <w:sz w:val="32"/>
          <w:szCs w:val="32"/>
        </w:rPr>
        <w:t>要求，并提供国家认可的第三方检测机构出具的完整有效的检验（检测、测试、试验）报告扫描件予佐证，达到对讲机国家强制要求。</w:t>
      </w:r>
      <w:r>
        <w:rPr>
          <w:rFonts w:ascii="仿宋_GB2312" w:eastAsia="仿宋_GB2312" w:hAnsi="仿宋_GB2312" w:cs="仿宋_GB2312" w:hint="eastAsia"/>
          <w:color w:val="333333"/>
          <w:kern w:val="0"/>
          <w:sz w:val="32"/>
          <w:szCs w:val="32"/>
        </w:rPr>
        <w:t xml:space="preserve"> </w:t>
      </w:r>
    </w:p>
    <w:p w:rsidR="00EB51D4" w:rsidRDefault="00773EA8">
      <w:pPr>
        <w:spacing w:line="500" w:lineRule="exact"/>
        <w:ind w:firstLineChars="200" w:firstLine="640"/>
        <w:rPr>
          <w:rFonts w:ascii="楷体" w:eastAsia="楷体" w:hAnsi="楷体" w:cs="楷体"/>
          <w:color w:val="333333"/>
          <w:kern w:val="0"/>
          <w:sz w:val="32"/>
          <w:szCs w:val="32"/>
        </w:rPr>
      </w:pPr>
      <w:r>
        <w:rPr>
          <w:rFonts w:ascii="楷体" w:eastAsia="楷体" w:hAnsi="楷体" w:cs="楷体" w:hint="eastAsia"/>
          <w:sz w:val="32"/>
          <w:szCs w:val="32"/>
        </w:rPr>
        <w:lastRenderedPageBreak/>
        <w:t>（三）</w:t>
      </w:r>
      <w:r>
        <w:rPr>
          <w:rFonts w:ascii="楷体" w:eastAsia="楷体" w:hAnsi="楷体" w:cs="楷体" w:hint="eastAsia"/>
          <w:color w:val="333333"/>
          <w:kern w:val="0"/>
          <w:sz w:val="32"/>
          <w:szCs w:val="32"/>
        </w:rPr>
        <w:t>采购数量</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本次采购</w:t>
      </w:r>
      <w:r>
        <w:rPr>
          <w:rFonts w:ascii="仿宋_GB2312" w:eastAsia="仿宋_GB2312" w:hAnsi="仿宋_GB2312" w:cs="仿宋_GB2312" w:hint="eastAsia"/>
          <w:color w:val="333333"/>
          <w:kern w:val="0"/>
          <w:sz w:val="32"/>
          <w:szCs w:val="32"/>
        </w:rPr>
        <w:t>33</w:t>
      </w:r>
      <w:r>
        <w:rPr>
          <w:rFonts w:ascii="仿宋_GB2312" w:eastAsia="仿宋_GB2312" w:hAnsi="仿宋_GB2312" w:cs="仿宋_GB2312" w:hint="eastAsia"/>
          <w:color w:val="333333"/>
          <w:kern w:val="0"/>
          <w:sz w:val="32"/>
          <w:szCs w:val="32"/>
        </w:rPr>
        <w:t>台套对讲机，供货要求：主机</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台（含原装电池</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块）、</w:t>
      </w:r>
      <w:r>
        <w:rPr>
          <w:rFonts w:ascii="仿宋_GB2312" w:eastAsia="仿宋_GB2312" w:hAnsi="仿宋_GB2312" w:cs="仿宋_GB2312" w:hint="eastAsia"/>
          <w:color w:val="333333"/>
          <w:kern w:val="0"/>
          <w:sz w:val="32"/>
          <w:szCs w:val="32"/>
        </w:rPr>
        <w:t>备用</w:t>
      </w:r>
      <w:r>
        <w:rPr>
          <w:rFonts w:ascii="仿宋_GB2312" w:eastAsia="仿宋_GB2312" w:hAnsi="仿宋_GB2312" w:cs="仿宋_GB2312" w:hint="eastAsia"/>
          <w:color w:val="333333"/>
          <w:kern w:val="0"/>
          <w:sz w:val="32"/>
          <w:szCs w:val="32"/>
        </w:rPr>
        <w:t>电池（</w:t>
      </w:r>
      <w:r>
        <w:rPr>
          <w:rFonts w:ascii="仿宋_GB2312" w:eastAsia="仿宋_GB2312" w:hAnsi="仿宋_GB2312" w:cs="仿宋_GB2312" w:hint="eastAsia"/>
          <w:color w:val="333333"/>
          <w:kern w:val="0"/>
          <w:sz w:val="32"/>
          <w:szCs w:val="32"/>
        </w:rPr>
        <w:t>2200mAh</w:t>
      </w:r>
      <w:r>
        <w:rPr>
          <w:rFonts w:ascii="仿宋_GB2312" w:eastAsia="仿宋_GB2312" w:hAnsi="仿宋_GB2312" w:cs="仿宋_GB2312" w:hint="eastAsia"/>
          <w:color w:val="333333"/>
          <w:kern w:val="0"/>
          <w:sz w:val="32"/>
          <w:szCs w:val="32"/>
        </w:rPr>
        <w:t>及以上</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块、背夹</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个、充电器</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个、天线</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根、说明书</w:t>
      </w: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套（含相应数量的对讲机本体和电池、充电器等配件、涉及设备数据接口、软件开发、适配调试等产生的费用）。</w:t>
      </w:r>
    </w:p>
    <w:p w:rsidR="00EB51D4" w:rsidRDefault="00773EA8">
      <w:pPr>
        <w:spacing w:line="500" w:lineRule="exact"/>
        <w:ind w:firstLineChars="200" w:firstLine="640"/>
        <w:rPr>
          <w:rFonts w:ascii="楷体" w:eastAsia="楷体" w:hAnsi="楷体" w:cs="楷体"/>
          <w:color w:val="333333"/>
          <w:kern w:val="0"/>
          <w:sz w:val="32"/>
          <w:szCs w:val="32"/>
        </w:rPr>
      </w:pPr>
      <w:r>
        <w:rPr>
          <w:rFonts w:ascii="楷体" w:eastAsia="楷体" w:hAnsi="楷体" w:cs="楷体" w:hint="eastAsia"/>
          <w:color w:val="333333"/>
          <w:kern w:val="0"/>
          <w:sz w:val="32"/>
          <w:szCs w:val="32"/>
        </w:rPr>
        <w:t>（四）</w:t>
      </w:r>
      <w:r>
        <w:rPr>
          <w:rFonts w:ascii="楷体" w:eastAsia="楷体" w:hAnsi="楷体" w:cs="楷体" w:hint="eastAsia"/>
          <w:color w:val="333333"/>
          <w:kern w:val="0"/>
          <w:sz w:val="32"/>
          <w:szCs w:val="32"/>
        </w:rPr>
        <w:t>售后服务与保障</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1.</w:t>
      </w:r>
      <w:r>
        <w:rPr>
          <w:rFonts w:ascii="仿宋_GB2312" w:eastAsia="仿宋_GB2312" w:hAnsi="仿宋_GB2312" w:cs="仿宋_GB2312" w:hint="eastAsia"/>
          <w:color w:val="333333"/>
          <w:kern w:val="0"/>
          <w:sz w:val="32"/>
          <w:szCs w:val="32"/>
        </w:rPr>
        <w:t>所采购的</w:t>
      </w:r>
      <w:r>
        <w:rPr>
          <w:rFonts w:ascii="仿宋_GB2312" w:eastAsia="仿宋_GB2312" w:hAnsi="仿宋_GB2312" w:cs="仿宋_GB2312" w:hint="eastAsia"/>
          <w:color w:val="333333"/>
          <w:kern w:val="0"/>
          <w:sz w:val="32"/>
          <w:szCs w:val="32"/>
        </w:rPr>
        <w:t>对讲机</w:t>
      </w:r>
      <w:r>
        <w:rPr>
          <w:rFonts w:ascii="仿宋_GB2312" w:eastAsia="仿宋_GB2312" w:hAnsi="仿宋_GB2312" w:cs="仿宋_GB2312" w:hint="eastAsia"/>
          <w:color w:val="333333"/>
          <w:kern w:val="0"/>
          <w:sz w:val="32"/>
          <w:szCs w:val="32"/>
        </w:rPr>
        <w:t>应提供完善的售后服务和保修服务，保障设备在使用过程中的稳定性和可靠性</w:t>
      </w:r>
      <w:r>
        <w:rPr>
          <w:rFonts w:ascii="仿宋_GB2312" w:eastAsia="仿宋_GB2312" w:hAnsi="仿宋_GB2312" w:cs="仿宋_GB2312" w:hint="eastAsia"/>
          <w:color w:val="333333"/>
          <w:kern w:val="0"/>
          <w:sz w:val="32"/>
          <w:szCs w:val="32"/>
        </w:rPr>
        <w:t>。</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w:t>
      </w:r>
      <w:r>
        <w:rPr>
          <w:rFonts w:ascii="仿宋_GB2312" w:eastAsia="仿宋_GB2312" w:hAnsi="仿宋_GB2312" w:cs="仿宋_GB2312" w:hint="eastAsia"/>
          <w:color w:val="333333"/>
          <w:kern w:val="0"/>
          <w:sz w:val="32"/>
          <w:szCs w:val="32"/>
        </w:rPr>
        <w:t>在使用过程中如遇到任何问题或故障，供应商应提供及时的技术支持和维修服务</w:t>
      </w:r>
      <w:r>
        <w:rPr>
          <w:rFonts w:ascii="仿宋_GB2312" w:eastAsia="仿宋_GB2312" w:hAnsi="仿宋_GB2312" w:cs="仿宋_GB2312" w:hint="eastAsia"/>
          <w:color w:val="333333"/>
          <w:kern w:val="0"/>
          <w:sz w:val="32"/>
          <w:szCs w:val="32"/>
        </w:rPr>
        <w:t>，对讲机本体</w:t>
      </w:r>
      <w:r>
        <w:rPr>
          <w:rFonts w:ascii="仿宋_GB2312" w:eastAsia="仿宋_GB2312" w:hAnsi="仿宋_GB2312" w:cs="仿宋_GB2312" w:hint="eastAsia"/>
          <w:color w:val="333333"/>
          <w:kern w:val="0"/>
          <w:sz w:val="32"/>
          <w:szCs w:val="32"/>
        </w:rPr>
        <w:t>提供</w:t>
      </w:r>
      <w:r>
        <w:rPr>
          <w:rFonts w:ascii="仿宋_GB2312" w:eastAsia="仿宋_GB2312" w:hAnsi="仿宋_GB2312" w:cs="仿宋_GB2312" w:hint="eastAsia"/>
          <w:color w:val="333333"/>
          <w:kern w:val="0"/>
          <w:sz w:val="32"/>
          <w:szCs w:val="32"/>
        </w:rPr>
        <w:t>终身</w:t>
      </w:r>
      <w:r>
        <w:rPr>
          <w:rFonts w:ascii="仿宋_GB2312" w:eastAsia="仿宋_GB2312" w:hAnsi="仿宋_GB2312" w:cs="仿宋_GB2312" w:hint="eastAsia"/>
          <w:color w:val="333333"/>
          <w:kern w:val="0"/>
          <w:sz w:val="32"/>
          <w:szCs w:val="32"/>
        </w:rPr>
        <w:t>的保修服务</w:t>
      </w:r>
      <w:r>
        <w:rPr>
          <w:rFonts w:ascii="仿宋_GB2312" w:eastAsia="仿宋_GB2312" w:hAnsi="仿宋_GB2312" w:cs="仿宋_GB2312" w:hint="eastAsia"/>
          <w:color w:val="333333"/>
          <w:kern w:val="0"/>
          <w:sz w:val="32"/>
          <w:szCs w:val="32"/>
        </w:rPr>
        <w:t>，对讲机电池提供至少</w:t>
      </w:r>
      <w:r>
        <w:rPr>
          <w:rFonts w:ascii="仿宋_GB2312" w:eastAsia="仿宋_GB2312" w:hAnsi="仿宋_GB2312" w:cs="仿宋_GB2312" w:hint="eastAsia"/>
          <w:color w:val="333333"/>
          <w:kern w:val="0"/>
          <w:sz w:val="32"/>
          <w:szCs w:val="32"/>
        </w:rPr>
        <w:t>24</w:t>
      </w:r>
      <w:r>
        <w:rPr>
          <w:rFonts w:ascii="仿宋_GB2312" w:eastAsia="仿宋_GB2312" w:hAnsi="仿宋_GB2312" w:cs="仿宋_GB2312" w:hint="eastAsia"/>
          <w:color w:val="333333"/>
          <w:kern w:val="0"/>
          <w:sz w:val="32"/>
          <w:szCs w:val="32"/>
        </w:rPr>
        <w:t>个月的保修服务</w:t>
      </w:r>
      <w:r>
        <w:rPr>
          <w:rFonts w:ascii="仿宋_GB2312" w:eastAsia="仿宋_GB2312" w:hAnsi="仿宋_GB2312" w:cs="仿宋_GB2312" w:hint="eastAsia"/>
          <w:color w:val="333333"/>
          <w:kern w:val="0"/>
          <w:sz w:val="32"/>
          <w:szCs w:val="32"/>
        </w:rPr>
        <w:t>。</w:t>
      </w:r>
    </w:p>
    <w:p w:rsidR="00EB51D4" w:rsidRDefault="00773EA8">
      <w:pPr>
        <w:spacing w:line="500" w:lineRule="exact"/>
        <w:ind w:firstLineChars="200" w:firstLine="640"/>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3.</w:t>
      </w:r>
      <w:r>
        <w:rPr>
          <w:rFonts w:ascii="仿宋_GB2312" w:eastAsia="仿宋_GB2312" w:hAnsi="仿宋_GB2312" w:cs="仿宋_GB2312" w:hint="eastAsia"/>
          <w:color w:val="333333"/>
          <w:kern w:val="0"/>
          <w:sz w:val="32"/>
          <w:szCs w:val="32"/>
        </w:rPr>
        <w:t>定期对设备进行维护和保养，确保设备的长期稳定运行</w:t>
      </w:r>
      <w:r>
        <w:rPr>
          <w:rFonts w:ascii="仿宋_GB2312" w:eastAsia="仿宋_GB2312" w:hAnsi="仿宋_GB2312" w:cs="仿宋_GB2312" w:hint="eastAsia"/>
          <w:color w:val="333333"/>
          <w:kern w:val="0"/>
          <w:sz w:val="32"/>
          <w:szCs w:val="32"/>
        </w:rPr>
        <w:t>，如在保修期内有软件升级，供货商需免费对本次采购的对讲机进行软件升级。</w:t>
      </w:r>
    </w:p>
    <w:p w:rsidR="00EB51D4" w:rsidRDefault="00773EA8">
      <w:pPr>
        <w:spacing w:line="500" w:lineRule="exact"/>
        <w:ind w:firstLineChars="200" w:firstLine="640"/>
      </w:pPr>
      <w:r>
        <w:rPr>
          <w:rFonts w:ascii="仿宋_GB2312" w:eastAsia="仿宋_GB2312" w:hAnsi="仿宋_GB2312" w:cs="仿宋_GB2312" w:hint="eastAsia"/>
          <w:color w:val="333333"/>
          <w:kern w:val="0"/>
          <w:sz w:val="32"/>
          <w:szCs w:val="32"/>
        </w:rPr>
        <w:t>4.</w:t>
      </w:r>
      <w:r>
        <w:rPr>
          <w:rFonts w:ascii="仿宋_GB2312" w:eastAsia="仿宋_GB2312" w:hAnsi="仿宋_GB2312" w:cs="仿宋_GB2312" w:hint="eastAsia"/>
          <w:color w:val="333333"/>
          <w:kern w:val="0"/>
          <w:sz w:val="32"/>
          <w:szCs w:val="32"/>
        </w:rPr>
        <w:t>采购方实际需要的情况下，</w:t>
      </w:r>
      <w:r>
        <w:rPr>
          <w:rFonts w:ascii="仿宋_GB2312" w:eastAsia="仿宋_GB2312" w:hAnsi="仿宋_GB2312" w:cs="仿宋_GB2312" w:hint="eastAsia"/>
          <w:color w:val="333333"/>
          <w:kern w:val="0"/>
          <w:sz w:val="32"/>
          <w:szCs w:val="32"/>
        </w:rPr>
        <w:t>为</w:t>
      </w:r>
      <w:r>
        <w:rPr>
          <w:rFonts w:ascii="仿宋_GB2312" w:eastAsia="仿宋_GB2312" w:hAnsi="仿宋_GB2312" w:cs="仿宋_GB2312" w:hint="eastAsia"/>
          <w:color w:val="333333"/>
          <w:kern w:val="0"/>
          <w:sz w:val="32"/>
          <w:szCs w:val="32"/>
        </w:rPr>
        <w:t>使用</w:t>
      </w:r>
      <w:r>
        <w:rPr>
          <w:rFonts w:ascii="仿宋_GB2312" w:eastAsia="仿宋_GB2312" w:hAnsi="仿宋_GB2312" w:cs="仿宋_GB2312" w:hint="eastAsia"/>
          <w:color w:val="333333"/>
          <w:kern w:val="0"/>
          <w:sz w:val="32"/>
          <w:szCs w:val="32"/>
        </w:rPr>
        <w:t>人员提供设备使用培训，确保设备高效使用。</w:t>
      </w:r>
    </w:p>
    <w:p w:rsidR="00EB51D4" w:rsidRDefault="00773EA8">
      <w:pPr>
        <w:ind w:firstLineChars="200" w:firstLine="640"/>
        <w:rPr>
          <w:rFonts w:ascii="仿宋" w:eastAsia="仿宋" w:hAnsi="仿宋"/>
          <w:sz w:val="32"/>
          <w:szCs w:val="32"/>
        </w:rPr>
      </w:pPr>
      <w:r>
        <w:rPr>
          <w:rFonts w:ascii="楷体" w:eastAsia="楷体" w:hAnsi="楷体" w:cs="楷体" w:hint="eastAsia"/>
          <w:sz w:val="32"/>
          <w:szCs w:val="32"/>
        </w:rPr>
        <w:t>（五）签订合同：</w:t>
      </w:r>
      <w:r>
        <w:rPr>
          <w:rFonts w:ascii="仿宋" w:eastAsia="仿宋" w:hAnsi="仿宋" w:hint="eastAsia"/>
          <w:sz w:val="32"/>
          <w:szCs w:val="32"/>
        </w:rPr>
        <w:t>投标人中标后，应将所投标对讲机送采购人试验收，经采购人确认符合本次采购需求，再签订采购合同。</w:t>
      </w:r>
    </w:p>
    <w:p w:rsidR="00EB51D4" w:rsidRDefault="00773EA8">
      <w:pPr>
        <w:ind w:firstLineChars="200" w:firstLine="640"/>
        <w:rPr>
          <w:rFonts w:ascii="仿宋" w:eastAsia="仿宋" w:hAnsi="仿宋"/>
          <w:sz w:val="32"/>
          <w:szCs w:val="32"/>
        </w:rPr>
      </w:pPr>
      <w:r>
        <w:rPr>
          <w:rFonts w:ascii="楷体" w:eastAsia="楷体" w:hAnsi="楷体" w:cs="楷体" w:hint="eastAsia"/>
          <w:sz w:val="32"/>
          <w:szCs w:val="32"/>
        </w:rPr>
        <w:t>（六）交货期限</w:t>
      </w:r>
      <w:r>
        <w:rPr>
          <w:rFonts w:ascii="仿宋" w:eastAsia="仿宋" w:hAnsi="仿宋" w:hint="eastAsia"/>
          <w:sz w:val="32"/>
          <w:szCs w:val="32"/>
        </w:rPr>
        <w:t>：</w:t>
      </w:r>
      <w:r>
        <w:rPr>
          <w:rFonts w:ascii="仿宋" w:eastAsia="仿宋" w:hAnsi="仿宋" w:hint="eastAsia"/>
          <w:sz w:val="32"/>
          <w:szCs w:val="32"/>
        </w:rPr>
        <w:t>签订后</w:t>
      </w:r>
      <w:r>
        <w:rPr>
          <w:rFonts w:ascii="仿宋" w:eastAsia="仿宋" w:hAnsi="仿宋" w:hint="eastAsia"/>
          <w:sz w:val="32"/>
          <w:szCs w:val="32"/>
        </w:rPr>
        <w:t>30</w:t>
      </w:r>
      <w:r>
        <w:rPr>
          <w:rFonts w:ascii="仿宋" w:eastAsia="仿宋" w:hAnsi="仿宋" w:hint="eastAsia"/>
          <w:sz w:val="32"/>
          <w:szCs w:val="32"/>
        </w:rPr>
        <w:t>日内</w:t>
      </w:r>
      <w:r>
        <w:rPr>
          <w:rFonts w:ascii="仿宋" w:eastAsia="仿宋" w:hAnsi="仿宋" w:hint="eastAsia"/>
          <w:sz w:val="32"/>
          <w:szCs w:val="32"/>
        </w:rPr>
        <w:t>。</w:t>
      </w:r>
    </w:p>
    <w:p w:rsidR="00EB51D4" w:rsidRDefault="00773EA8">
      <w:pPr>
        <w:ind w:firstLineChars="200" w:firstLine="640"/>
        <w:rPr>
          <w:rFonts w:ascii="仿宋" w:eastAsia="仿宋" w:hAnsi="仿宋"/>
          <w:sz w:val="32"/>
          <w:szCs w:val="32"/>
        </w:rPr>
      </w:pPr>
      <w:r>
        <w:rPr>
          <w:rFonts w:ascii="楷体" w:eastAsia="楷体" w:hAnsi="楷体" w:cs="楷体" w:hint="eastAsia"/>
          <w:sz w:val="32"/>
          <w:szCs w:val="32"/>
        </w:rPr>
        <w:t>（七）采购供应商</w:t>
      </w:r>
      <w:r>
        <w:rPr>
          <w:rFonts w:ascii="楷体" w:eastAsia="楷体" w:hAnsi="楷体" w:cs="楷体" w:hint="eastAsia"/>
          <w:sz w:val="32"/>
          <w:szCs w:val="32"/>
        </w:rPr>
        <w:t>的数量</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家</w:t>
      </w:r>
      <w:r>
        <w:rPr>
          <w:rFonts w:ascii="仿宋" w:eastAsia="仿宋" w:hAnsi="仿宋" w:hint="eastAsia"/>
          <w:sz w:val="32"/>
          <w:szCs w:val="32"/>
        </w:rPr>
        <w:t>。</w:t>
      </w:r>
    </w:p>
    <w:p w:rsidR="00EB51D4" w:rsidRDefault="00773EA8">
      <w:pPr>
        <w:pStyle w:val="a6"/>
        <w:spacing w:after="0"/>
        <w:ind w:firstLineChars="200" w:firstLine="640"/>
        <w:rPr>
          <w:rFonts w:ascii="仿宋" w:eastAsia="仿宋" w:hAnsi="仿宋"/>
          <w:sz w:val="32"/>
          <w:szCs w:val="32"/>
        </w:rPr>
      </w:pPr>
      <w:r>
        <w:rPr>
          <w:rFonts w:ascii="楷体" w:eastAsia="楷体" w:hAnsi="楷体" w:cs="楷体" w:hint="eastAsia"/>
          <w:sz w:val="32"/>
          <w:szCs w:val="32"/>
        </w:rPr>
        <w:t>（八）</w:t>
      </w:r>
      <w:r>
        <w:rPr>
          <w:rFonts w:ascii="楷体" w:eastAsia="楷体" w:hAnsi="楷体" w:cs="楷体" w:hint="eastAsia"/>
          <w:sz w:val="32"/>
          <w:szCs w:val="32"/>
        </w:rPr>
        <w:t>报价</w:t>
      </w:r>
      <w:r>
        <w:rPr>
          <w:rFonts w:ascii="仿宋" w:eastAsia="仿宋" w:hAnsi="仿宋" w:hint="eastAsia"/>
          <w:sz w:val="32"/>
          <w:szCs w:val="32"/>
        </w:rPr>
        <w:t>：</w:t>
      </w:r>
      <w:r>
        <w:rPr>
          <w:rFonts w:ascii="仿宋" w:eastAsia="仿宋" w:hAnsi="仿宋" w:hint="eastAsia"/>
          <w:sz w:val="32"/>
          <w:szCs w:val="32"/>
        </w:rPr>
        <w:t>投标人</w:t>
      </w:r>
      <w:r>
        <w:rPr>
          <w:rFonts w:ascii="仿宋" w:eastAsia="仿宋" w:hAnsi="仿宋" w:hint="eastAsia"/>
          <w:sz w:val="32"/>
          <w:szCs w:val="32"/>
        </w:rPr>
        <w:t>报价</w:t>
      </w:r>
      <w:r>
        <w:rPr>
          <w:rFonts w:ascii="仿宋" w:eastAsia="仿宋" w:hAnsi="仿宋" w:hint="eastAsia"/>
          <w:sz w:val="32"/>
          <w:szCs w:val="32"/>
        </w:rPr>
        <w:t>满足商务所有需求，</w:t>
      </w:r>
      <w:r>
        <w:rPr>
          <w:rFonts w:ascii="仿宋" w:eastAsia="仿宋" w:hAnsi="仿宋" w:cs="仿宋" w:hint="eastAsia"/>
          <w:sz w:val="32"/>
          <w:szCs w:val="32"/>
        </w:rPr>
        <w:t>总价包干</w:t>
      </w:r>
      <w:r>
        <w:rPr>
          <w:rFonts w:ascii="仿宋" w:eastAsia="仿宋" w:hAnsi="仿宋" w:cs="仿宋" w:hint="eastAsia"/>
          <w:sz w:val="32"/>
          <w:szCs w:val="32"/>
        </w:rPr>
        <w:t>，以上报价包括但不限于设备，配件，</w:t>
      </w:r>
      <w:r>
        <w:rPr>
          <w:rFonts w:ascii="仿宋_GB2312" w:eastAsia="仿宋_GB2312" w:hAnsi="仿宋_GB2312" w:cs="仿宋_GB2312" w:hint="eastAsia"/>
          <w:color w:val="333333"/>
          <w:kern w:val="0"/>
          <w:sz w:val="32"/>
          <w:szCs w:val="32"/>
        </w:rPr>
        <w:t>涉及设备数据接口、软件开发、适配调试等产生的费用</w:t>
      </w:r>
      <w:r>
        <w:rPr>
          <w:rFonts w:ascii="仿宋" w:eastAsia="仿宋" w:hAnsi="仿宋" w:cs="仿宋" w:hint="eastAsia"/>
          <w:sz w:val="32"/>
          <w:szCs w:val="32"/>
        </w:rPr>
        <w:t>，管理费，税金等</w:t>
      </w:r>
      <w:r>
        <w:rPr>
          <w:rFonts w:ascii="仿宋" w:eastAsia="仿宋" w:hAnsi="仿宋"/>
          <w:sz w:val="32"/>
          <w:szCs w:val="32"/>
        </w:rPr>
        <w:t>。</w:t>
      </w:r>
    </w:p>
    <w:p w:rsidR="00EB51D4" w:rsidRDefault="00773EA8">
      <w:pPr>
        <w:ind w:firstLineChars="200" w:firstLine="640"/>
        <w:rPr>
          <w:rFonts w:ascii="仿宋" w:eastAsia="仿宋" w:hAnsi="仿宋"/>
          <w:sz w:val="32"/>
          <w:szCs w:val="32"/>
        </w:rPr>
      </w:pPr>
      <w:r>
        <w:rPr>
          <w:rFonts w:ascii="楷体" w:eastAsia="楷体" w:hAnsi="楷体" w:cs="楷体" w:hint="eastAsia"/>
          <w:sz w:val="32"/>
          <w:szCs w:val="32"/>
        </w:rPr>
        <w:lastRenderedPageBreak/>
        <w:t>（九）</w:t>
      </w:r>
      <w:r>
        <w:rPr>
          <w:rFonts w:ascii="楷体" w:eastAsia="楷体" w:hAnsi="楷体" w:cs="楷体" w:hint="eastAsia"/>
          <w:sz w:val="32"/>
          <w:szCs w:val="32"/>
        </w:rPr>
        <w:t>结算方式</w:t>
      </w:r>
      <w:r>
        <w:rPr>
          <w:rFonts w:ascii="仿宋" w:eastAsia="仿宋" w:hAnsi="仿宋" w:hint="eastAsia"/>
          <w:sz w:val="32"/>
          <w:szCs w:val="32"/>
        </w:rPr>
        <w:t>：</w:t>
      </w:r>
      <w:r>
        <w:rPr>
          <w:rFonts w:ascii="仿宋" w:eastAsia="仿宋" w:hAnsi="仿宋" w:hint="eastAsia"/>
          <w:sz w:val="32"/>
          <w:szCs w:val="32"/>
        </w:rPr>
        <w:t>设备配送调试完毕，经采购人验收合格后，</w:t>
      </w:r>
      <w:r>
        <w:rPr>
          <w:rFonts w:ascii="仿宋" w:eastAsia="仿宋" w:hAnsi="仿宋" w:hint="eastAsia"/>
          <w:sz w:val="32"/>
          <w:szCs w:val="32"/>
        </w:rPr>
        <w:t>供应商向</w:t>
      </w:r>
      <w:r>
        <w:rPr>
          <w:rFonts w:ascii="仿宋" w:eastAsia="仿宋" w:hAnsi="仿宋" w:hint="eastAsia"/>
          <w:sz w:val="32"/>
          <w:szCs w:val="32"/>
        </w:rPr>
        <w:t>采购人</w:t>
      </w:r>
      <w:r>
        <w:rPr>
          <w:rFonts w:ascii="仿宋" w:eastAsia="仿宋" w:hAnsi="仿宋" w:cs="仿宋" w:hint="eastAsia"/>
          <w:sz w:val="32"/>
          <w:szCs w:val="32"/>
        </w:rPr>
        <w:t>提供增值税专票</w:t>
      </w:r>
      <w:r>
        <w:rPr>
          <w:rFonts w:ascii="仿宋" w:eastAsia="仿宋" w:hAnsi="仿宋" w:cs="仿宋" w:hint="eastAsia"/>
          <w:sz w:val="32"/>
          <w:szCs w:val="32"/>
        </w:rPr>
        <w:t>，采购人经审核后转账支付</w:t>
      </w:r>
      <w:r>
        <w:rPr>
          <w:rFonts w:ascii="仿宋" w:eastAsia="仿宋" w:hAnsi="仿宋" w:hint="eastAsia"/>
          <w:sz w:val="32"/>
          <w:szCs w:val="32"/>
        </w:rPr>
        <w:t>。</w:t>
      </w:r>
    </w:p>
    <w:p w:rsidR="00EB51D4" w:rsidRDefault="00773EA8">
      <w:pPr>
        <w:pStyle w:val="a6"/>
        <w:spacing w:after="0"/>
        <w:ind w:firstLineChars="200" w:firstLine="640"/>
        <w:rPr>
          <w:rFonts w:ascii="仿宋" w:eastAsia="仿宋" w:hAnsi="仿宋"/>
          <w:sz w:val="32"/>
          <w:szCs w:val="32"/>
        </w:rPr>
      </w:pPr>
      <w:r>
        <w:rPr>
          <w:rFonts w:ascii="黑体" w:eastAsia="黑体" w:hAnsi="黑体" w:cs="黑体" w:hint="eastAsia"/>
          <w:sz w:val="32"/>
          <w:szCs w:val="32"/>
        </w:rPr>
        <w:t>六、投标人资格要求</w:t>
      </w:r>
    </w:p>
    <w:p w:rsidR="00EB51D4" w:rsidRDefault="00773EA8" w:rsidP="00133E21">
      <w:pPr>
        <w:pStyle w:val="af7"/>
        <w:ind w:firstLine="643"/>
        <w:rPr>
          <w:rFonts w:ascii="仿宋" w:eastAsia="仿宋" w:hAnsi="仿宋" w:cs="仿宋"/>
          <w:sz w:val="32"/>
          <w:szCs w:val="32"/>
        </w:rPr>
      </w:pPr>
      <w:r>
        <w:rPr>
          <w:rFonts w:ascii="仿宋" w:eastAsia="仿宋" w:hAnsi="仿宋" w:cs="仿宋" w:hint="eastAsia"/>
          <w:b/>
          <w:bCs/>
          <w:sz w:val="32"/>
          <w:szCs w:val="32"/>
        </w:rPr>
        <w:t>（一）</w:t>
      </w:r>
      <w:r>
        <w:rPr>
          <w:rFonts w:ascii="仿宋" w:eastAsia="仿宋" w:hAnsi="仿宋" w:cs="仿宋" w:hint="eastAsia"/>
          <w:b/>
          <w:bCs/>
          <w:sz w:val="32"/>
          <w:szCs w:val="32"/>
        </w:rPr>
        <w:t>资格</w:t>
      </w:r>
      <w:r>
        <w:rPr>
          <w:rFonts w:ascii="仿宋" w:eastAsia="仿宋" w:hAnsi="仿宋" w:cs="仿宋" w:hint="eastAsia"/>
          <w:b/>
          <w:bCs/>
          <w:sz w:val="32"/>
          <w:szCs w:val="32"/>
        </w:rPr>
        <w:t>条件：</w:t>
      </w:r>
    </w:p>
    <w:p w:rsidR="00EB51D4" w:rsidRDefault="00773EA8" w:rsidP="00133E21">
      <w:pPr>
        <w:pStyle w:val="af7"/>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具有独立承担民事责任的能力；</w:t>
      </w:r>
    </w:p>
    <w:p w:rsidR="00EB51D4" w:rsidRDefault="00773EA8">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具有良好的商业信誉和健全的财务会计制度；</w:t>
      </w:r>
    </w:p>
    <w:p w:rsidR="00EB51D4" w:rsidRDefault="00773EA8">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有依法缴纳税收和社会保障资金的良好记录；</w:t>
      </w:r>
    </w:p>
    <w:p w:rsidR="00EB51D4" w:rsidRDefault="00773EA8">
      <w:pPr>
        <w:tabs>
          <w:tab w:val="left" w:pos="7665"/>
        </w:tabs>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参加本次采购活动前三年内，在经营活动中没有重大违法记录；</w:t>
      </w:r>
    </w:p>
    <w:p w:rsidR="00EB51D4" w:rsidRDefault="00773EA8" w:rsidP="00133E21">
      <w:pPr>
        <w:pStyle w:val="af7"/>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法律、行政法规规定的其他条件</w:t>
      </w:r>
      <w:r>
        <w:rPr>
          <w:rFonts w:ascii="仿宋" w:eastAsia="仿宋" w:hAnsi="仿宋" w:cs="仿宋" w:hint="eastAsia"/>
          <w:sz w:val="32"/>
          <w:szCs w:val="32"/>
        </w:rPr>
        <w:t>。</w:t>
      </w:r>
    </w:p>
    <w:p w:rsidR="00EB51D4" w:rsidRDefault="00773EA8" w:rsidP="00133E21">
      <w:pPr>
        <w:pStyle w:val="af7"/>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本项目不接受联合体招标。</w:t>
      </w:r>
    </w:p>
    <w:p w:rsidR="00EB51D4" w:rsidRDefault="00773EA8" w:rsidP="00133E21">
      <w:pPr>
        <w:ind w:firstLineChars="200" w:firstLine="643"/>
        <w:rPr>
          <w:rFonts w:ascii="仿宋_GB2312" w:eastAsia="仿宋_GB2312" w:hAnsi="仿宋_GB2312" w:cs="仿宋_GB2312"/>
          <w:kern w:val="0"/>
          <w:sz w:val="32"/>
          <w:szCs w:val="32"/>
        </w:rPr>
      </w:pPr>
      <w:r>
        <w:rPr>
          <w:rFonts w:ascii="仿宋" w:eastAsia="仿宋" w:hAnsi="仿宋" w:cs="仿宋" w:hint="eastAsia"/>
          <w:b/>
          <w:sz w:val="32"/>
          <w:szCs w:val="32"/>
        </w:rPr>
        <w:t>（二）</w:t>
      </w:r>
      <w:r>
        <w:rPr>
          <w:rFonts w:ascii="仿宋" w:eastAsia="仿宋" w:hAnsi="仿宋" w:cs="仿宋" w:hint="eastAsia"/>
          <w:b/>
          <w:sz w:val="32"/>
          <w:szCs w:val="32"/>
        </w:rPr>
        <w:t>其他</w:t>
      </w:r>
      <w:r>
        <w:rPr>
          <w:rFonts w:ascii="仿宋" w:eastAsia="仿宋" w:hAnsi="仿宋" w:cs="仿宋" w:hint="eastAsia"/>
          <w:b/>
          <w:sz w:val="32"/>
          <w:szCs w:val="32"/>
        </w:rPr>
        <w:t>要求：</w:t>
      </w:r>
      <w:r>
        <w:rPr>
          <w:rFonts w:ascii="仿宋" w:eastAsia="仿宋" w:hAnsi="仿宋" w:cs="仿宋" w:hint="eastAsia"/>
          <w:b/>
          <w:sz w:val="32"/>
          <w:szCs w:val="32"/>
        </w:rPr>
        <w:t>无</w:t>
      </w:r>
    </w:p>
    <w:p w:rsidR="00EB51D4" w:rsidRDefault="00773EA8">
      <w:pPr>
        <w:pStyle w:val="a6"/>
        <w:spacing w:after="0"/>
        <w:ind w:firstLineChars="200" w:firstLine="640"/>
        <w:rPr>
          <w:rFonts w:ascii="仿宋" w:eastAsia="仿宋" w:hAnsi="仿宋"/>
          <w:sz w:val="32"/>
          <w:szCs w:val="32"/>
        </w:rPr>
      </w:pPr>
      <w:r>
        <w:rPr>
          <w:rFonts w:ascii="黑体" w:eastAsia="黑体" w:hAnsi="黑体" w:cs="黑体" w:hint="eastAsia"/>
          <w:sz w:val="32"/>
          <w:szCs w:val="32"/>
        </w:rPr>
        <w:t>七、报名方式</w:t>
      </w:r>
      <w:r>
        <w:rPr>
          <w:rFonts w:ascii="仿宋" w:eastAsia="仿宋" w:hAnsi="仿宋" w:hint="eastAsia"/>
          <w:sz w:val="32"/>
          <w:szCs w:val="32"/>
        </w:rPr>
        <w:t>：电话报名，电话</w:t>
      </w:r>
      <w:r>
        <w:rPr>
          <w:rFonts w:ascii="仿宋" w:eastAsia="仿宋" w:hAnsi="仿宋" w:hint="eastAsia"/>
          <w:sz w:val="32"/>
          <w:szCs w:val="32"/>
        </w:rPr>
        <w:t>028</w:t>
      </w:r>
      <w:r>
        <w:rPr>
          <w:rFonts w:ascii="仿宋" w:eastAsia="仿宋" w:hAnsi="仿宋" w:hint="eastAsia"/>
          <w:sz w:val="32"/>
          <w:szCs w:val="32"/>
        </w:rPr>
        <w:noBreakHyphen/>
        <w:t>84885650</w:t>
      </w:r>
    </w:p>
    <w:p w:rsidR="00EB51D4" w:rsidRDefault="00773EA8">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八、报名时间</w:t>
      </w:r>
      <w:r>
        <w:rPr>
          <w:rFonts w:ascii="仿宋" w:eastAsia="仿宋" w:hAnsi="仿宋" w:hint="eastAsia"/>
          <w:sz w:val="32"/>
          <w:szCs w:val="32"/>
        </w:rPr>
        <w:t>：</w:t>
      </w:r>
      <w:r>
        <w:rPr>
          <w:rFonts w:ascii="仿宋" w:eastAsia="仿宋" w:hAnsi="仿宋" w:hint="eastAsia"/>
          <w:sz w:val="32"/>
          <w:szCs w:val="32"/>
        </w:rPr>
        <w:t>20</w:t>
      </w:r>
      <w:r>
        <w:rPr>
          <w:rFonts w:ascii="仿宋" w:eastAsia="仿宋" w:hAnsi="仿宋" w:hint="eastAsia"/>
          <w:sz w:val="32"/>
          <w:szCs w:val="32"/>
        </w:rPr>
        <w:t>25</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2</w:t>
      </w:r>
      <w:r w:rsidR="00133E21">
        <w:rPr>
          <w:rFonts w:ascii="仿宋" w:eastAsia="仿宋" w:hAnsi="仿宋" w:hint="eastAsia"/>
          <w:sz w:val="32"/>
          <w:szCs w:val="32"/>
        </w:rPr>
        <w:t>6</w:t>
      </w:r>
      <w:r>
        <w:rPr>
          <w:rFonts w:ascii="仿宋" w:eastAsia="仿宋" w:hAnsi="仿宋" w:hint="eastAsia"/>
          <w:sz w:val="32"/>
          <w:szCs w:val="32"/>
        </w:rPr>
        <w:t>日至</w:t>
      </w:r>
      <w:r>
        <w:rPr>
          <w:rFonts w:ascii="仿宋" w:eastAsia="仿宋" w:hAnsi="仿宋" w:hint="eastAsia"/>
          <w:sz w:val="32"/>
          <w:szCs w:val="32"/>
        </w:rPr>
        <w:t xml:space="preserve"> 20</w:t>
      </w:r>
      <w:r>
        <w:rPr>
          <w:rFonts w:ascii="仿宋" w:eastAsia="仿宋" w:hAnsi="仿宋" w:hint="eastAsia"/>
          <w:sz w:val="32"/>
          <w:szCs w:val="32"/>
        </w:rPr>
        <w:t>25</w:t>
      </w:r>
      <w:r>
        <w:rPr>
          <w:rFonts w:ascii="仿宋" w:eastAsia="仿宋" w:hAnsi="仿宋" w:hint="eastAsia"/>
          <w:sz w:val="32"/>
          <w:szCs w:val="32"/>
        </w:rPr>
        <w:t>年</w:t>
      </w:r>
      <w:r>
        <w:rPr>
          <w:rFonts w:ascii="仿宋" w:eastAsia="仿宋" w:hAnsi="仿宋" w:hint="eastAsia"/>
          <w:sz w:val="32"/>
          <w:szCs w:val="32"/>
        </w:rPr>
        <w:t>1</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2</w:t>
      </w:r>
      <w:r w:rsidR="00133E21">
        <w:rPr>
          <w:rFonts w:ascii="仿宋" w:eastAsia="仿宋" w:hAnsi="仿宋" w:hint="eastAsia"/>
          <w:sz w:val="32"/>
          <w:szCs w:val="32"/>
        </w:rPr>
        <w:t>8</w:t>
      </w:r>
      <w:r>
        <w:rPr>
          <w:rFonts w:ascii="仿宋" w:eastAsia="仿宋" w:hAnsi="仿宋" w:hint="eastAsia"/>
          <w:sz w:val="32"/>
          <w:szCs w:val="32"/>
        </w:rPr>
        <w:t>日</w:t>
      </w:r>
      <w:r>
        <w:rPr>
          <w:rFonts w:ascii="仿宋" w:eastAsia="仿宋" w:hAnsi="仿宋" w:hint="eastAsia"/>
          <w:sz w:val="32"/>
          <w:szCs w:val="32"/>
        </w:rPr>
        <w:t>09</w:t>
      </w:r>
      <w:r>
        <w:rPr>
          <w:rFonts w:ascii="仿宋" w:eastAsia="仿宋" w:hAnsi="仿宋" w:hint="eastAsia"/>
          <w:sz w:val="32"/>
          <w:szCs w:val="32"/>
        </w:rPr>
        <w:t>时</w:t>
      </w:r>
      <w:r>
        <w:rPr>
          <w:rFonts w:ascii="仿宋" w:eastAsia="仿宋" w:hAnsi="仿宋" w:hint="eastAsia"/>
          <w:sz w:val="32"/>
          <w:szCs w:val="32"/>
        </w:rPr>
        <w:t>0</w:t>
      </w:r>
      <w:r>
        <w:rPr>
          <w:rFonts w:ascii="仿宋" w:eastAsia="仿宋" w:hAnsi="仿宋" w:hint="eastAsia"/>
          <w:sz w:val="32"/>
          <w:szCs w:val="32"/>
        </w:rPr>
        <w:t>0</w:t>
      </w:r>
      <w:r>
        <w:rPr>
          <w:rFonts w:ascii="仿宋" w:eastAsia="仿宋" w:hAnsi="仿宋" w:hint="eastAsia"/>
          <w:sz w:val="32"/>
          <w:szCs w:val="32"/>
        </w:rPr>
        <w:t>分至</w:t>
      </w:r>
      <w:r>
        <w:rPr>
          <w:rFonts w:ascii="仿宋" w:eastAsia="仿宋" w:hAnsi="仿宋" w:hint="eastAsia"/>
          <w:sz w:val="32"/>
          <w:szCs w:val="32"/>
        </w:rPr>
        <w:t>1</w:t>
      </w:r>
      <w:r>
        <w:rPr>
          <w:rFonts w:ascii="仿宋" w:eastAsia="仿宋" w:hAnsi="仿宋" w:hint="eastAsia"/>
          <w:sz w:val="32"/>
          <w:szCs w:val="32"/>
        </w:rPr>
        <w:t>2</w:t>
      </w:r>
      <w:r>
        <w:rPr>
          <w:rFonts w:ascii="仿宋" w:eastAsia="仿宋" w:hAnsi="仿宋" w:hint="eastAsia"/>
          <w:sz w:val="32"/>
          <w:szCs w:val="32"/>
        </w:rPr>
        <w:t>时</w:t>
      </w:r>
      <w:r>
        <w:rPr>
          <w:rFonts w:ascii="仿宋" w:eastAsia="仿宋" w:hAnsi="仿宋" w:hint="eastAsia"/>
          <w:sz w:val="32"/>
          <w:szCs w:val="32"/>
        </w:rPr>
        <w:t>0</w:t>
      </w:r>
      <w:r>
        <w:rPr>
          <w:rFonts w:ascii="仿宋" w:eastAsia="仿宋" w:hAnsi="仿宋" w:hint="eastAsia"/>
          <w:sz w:val="32"/>
          <w:szCs w:val="32"/>
        </w:rPr>
        <w:t>0</w:t>
      </w:r>
      <w:r>
        <w:rPr>
          <w:rFonts w:ascii="仿宋" w:eastAsia="仿宋" w:hAnsi="仿宋" w:hint="eastAsia"/>
          <w:sz w:val="32"/>
          <w:szCs w:val="32"/>
        </w:rPr>
        <w:t>分</w:t>
      </w:r>
      <w:r>
        <w:rPr>
          <w:rFonts w:ascii="仿宋" w:eastAsia="仿宋" w:hAnsi="仿宋" w:hint="eastAsia"/>
          <w:sz w:val="32"/>
          <w:szCs w:val="32"/>
        </w:rPr>
        <w:t>、</w:t>
      </w:r>
      <w:r>
        <w:rPr>
          <w:rFonts w:ascii="仿宋" w:eastAsia="仿宋" w:hAnsi="仿宋" w:hint="eastAsia"/>
          <w:sz w:val="32"/>
          <w:szCs w:val="32"/>
        </w:rPr>
        <w:t>13</w:t>
      </w:r>
      <w:r>
        <w:rPr>
          <w:rFonts w:ascii="仿宋" w:eastAsia="仿宋" w:hAnsi="仿宋" w:hint="eastAsia"/>
          <w:sz w:val="32"/>
          <w:szCs w:val="32"/>
        </w:rPr>
        <w:t>时</w:t>
      </w:r>
      <w:r>
        <w:rPr>
          <w:rFonts w:ascii="仿宋" w:eastAsia="仿宋" w:hAnsi="仿宋" w:hint="eastAsia"/>
          <w:sz w:val="32"/>
          <w:szCs w:val="32"/>
        </w:rPr>
        <w:t>30</w:t>
      </w:r>
      <w:r>
        <w:rPr>
          <w:rFonts w:ascii="仿宋" w:eastAsia="仿宋" w:hAnsi="仿宋" w:hint="eastAsia"/>
          <w:sz w:val="32"/>
          <w:szCs w:val="32"/>
        </w:rPr>
        <w:t>分至</w:t>
      </w:r>
      <w:r>
        <w:rPr>
          <w:rFonts w:ascii="仿宋" w:eastAsia="仿宋" w:hAnsi="仿宋" w:hint="eastAsia"/>
          <w:sz w:val="32"/>
          <w:szCs w:val="32"/>
        </w:rPr>
        <w:t>16</w:t>
      </w:r>
      <w:r>
        <w:rPr>
          <w:rFonts w:ascii="仿宋" w:eastAsia="仿宋" w:hAnsi="仿宋" w:hint="eastAsia"/>
          <w:sz w:val="32"/>
          <w:szCs w:val="32"/>
        </w:rPr>
        <w:t>时</w:t>
      </w:r>
      <w:r>
        <w:rPr>
          <w:rFonts w:ascii="仿宋" w:eastAsia="仿宋" w:hAnsi="仿宋" w:hint="eastAsia"/>
          <w:sz w:val="32"/>
          <w:szCs w:val="32"/>
        </w:rPr>
        <w:t>30</w:t>
      </w:r>
      <w:r>
        <w:rPr>
          <w:rFonts w:ascii="仿宋" w:eastAsia="仿宋" w:hAnsi="仿宋" w:hint="eastAsia"/>
          <w:sz w:val="32"/>
          <w:szCs w:val="32"/>
        </w:rPr>
        <w:t>分</w:t>
      </w:r>
      <w:r>
        <w:rPr>
          <w:rFonts w:ascii="仿宋" w:eastAsia="仿宋" w:hAnsi="仿宋" w:hint="eastAsia"/>
          <w:sz w:val="32"/>
          <w:szCs w:val="32"/>
        </w:rPr>
        <w:t>（北京时间，周末、法定节假日除外）</w:t>
      </w:r>
      <w:r>
        <w:rPr>
          <w:rFonts w:ascii="仿宋" w:eastAsia="仿宋" w:hAnsi="仿宋" w:hint="eastAsia"/>
          <w:sz w:val="32"/>
          <w:szCs w:val="32"/>
        </w:rPr>
        <w:t>。</w:t>
      </w:r>
    </w:p>
    <w:p w:rsidR="00EB51D4" w:rsidRDefault="00773EA8">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九、报价文件的获取</w:t>
      </w:r>
      <w:r>
        <w:rPr>
          <w:rFonts w:ascii="仿宋" w:eastAsia="仿宋" w:hAnsi="仿宋" w:hint="eastAsia"/>
          <w:sz w:val="32"/>
          <w:szCs w:val="32"/>
        </w:rPr>
        <w:t>：报名后投标人自行在四川省</w:t>
      </w:r>
      <w:r>
        <w:rPr>
          <w:rFonts w:ascii="仿宋" w:eastAsia="仿宋" w:hAnsi="仿宋" w:hint="eastAsia"/>
          <w:sz w:val="32"/>
          <w:szCs w:val="32"/>
        </w:rPr>
        <w:t>川西监狱</w:t>
      </w:r>
      <w:r>
        <w:rPr>
          <w:rFonts w:ascii="仿宋" w:eastAsia="仿宋" w:hAnsi="仿宋" w:hint="eastAsia"/>
          <w:sz w:val="32"/>
          <w:szCs w:val="32"/>
        </w:rPr>
        <w:t>门户网站上下载。</w:t>
      </w:r>
    </w:p>
    <w:p w:rsidR="00EB51D4" w:rsidRDefault="00773EA8">
      <w:pPr>
        <w:snapToGrid w:val="0"/>
        <w:spacing w:line="600" w:lineRule="exact"/>
        <w:ind w:firstLineChars="200" w:firstLine="640"/>
        <w:rPr>
          <w:rFonts w:ascii="仿宋" w:eastAsia="仿宋" w:hAnsi="仿宋"/>
          <w:sz w:val="32"/>
          <w:szCs w:val="32"/>
        </w:rPr>
      </w:pPr>
      <w:r>
        <w:rPr>
          <w:rFonts w:ascii="黑体" w:eastAsia="黑体" w:hAnsi="黑体" w:cs="黑体" w:hint="eastAsia"/>
          <w:sz w:val="32"/>
          <w:szCs w:val="32"/>
        </w:rPr>
        <w:t>十、报价文件要求及递交时间</w:t>
      </w:r>
      <w:r>
        <w:rPr>
          <w:rFonts w:ascii="仿宋" w:eastAsia="仿宋" w:hAnsi="仿宋" w:hint="eastAsia"/>
          <w:sz w:val="32"/>
          <w:szCs w:val="32"/>
        </w:rPr>
        <w:t>:</w:t>
      </w:r>
      <w:r>
        <w:rPr>
          <w:rFonts w:ascii="仿宋" w:eastAsia="仿宋" w:hAnsi="仿宋" w:hint="eastAsia"/>
          <w:sz w:val="32"/>
          <w:szCs w:val="32"/>
        </w:rPr>
        <w:t>报价文件符合公告规范要求（报价文件均需加盖单位公章）。</w:t>
      </w:r>
      <w:r>
        <w:rPr>
          <w:rFonts w:ascii="仿宋" w:eastAsia="仿宋" w:hAnsi="仿宋" w:hint="eastAsia"/>
          <w:sz w:val="32"/>
          <w:szCs w:val="32"/>
        </w:rPr>
        <w:t>202</w:t>
      </w:r>
      <w:r>
        <w:rPr>
          <w:rFonts w:ascii="仿宋" w:eastAsia="仿宋" w:hAnsi="仿宋" w:hint="eastAsia"/>
          <w:sz w:val="32"/>
          <w:szCs w:val="32"/>
        </w:rPr>
        <w:t>5</w:t>
      </w:r>
      <w:r>
        <w:rPr>
          <w:rFonts w:ascii="仿宋" w:eastAsia="仿宋" w:hAnsi="仿宋" w:hint="eastAsia"/>
          <w:sz w:val="32"/>
          <w:szCs w:val="32"/>
        </w:rPr>
        <w:t>年</w:t>
      </w:r>
      <w:r>
        <w:rPr>
          <w:rFonts w:ascii="仿宋" w:eastAsia="仿宋" w:hAnsi="仿宋" w:hint="eastAsia"/>
          <w:sz w:val="32"/>
          <w:szCs w:val="32"/>
        </w:rPr>
        <w:t>12</w:t>
      </w:r>
      <w:r>
        <w:rPr>
          <w:rFonts w:ascii="仿宋" w:eastAsia="仿宋" w:hAnsi="仿宋" w:hint="eastAsia"/>
          <w:sz w:val="32"/>
          <w:szCs w:val="32"/>
        </w:rPr>
        <w:t>月</w:t>
      </w:r>
      <w:r w:rsidR="00133E21">
        <w:rPr>
          <w:rFonts w:ascii="仿宋" w:eastAsia="仿宋" w:hAnsi="仿宋" w:hint="eastAsia"/>
          <w:sz w:val="32"/>
          <w:szCs w:val="32"/>
        </w:rPr>
        <w:t>2</w:t>
      </w:r>
      <w:r>
        <w:rPr>
          <w:rFonts w:ascii="仿宋" w:eastAsia="仿宋" w:hAnsi="仿宋" w:hint="eastAsia"/>
          <w:sz w:val="32"/>
          <w:szCs w:val="32"/>
        </w:rPr>
        <w:t>日</w:t>
      </w:r>
      <w:r>
        <w:rPr>
          <w:rFonts w:ascii="仿宋" w:eastAsia="仿宋" w:hAnsi="仿宋"/>
          <w:sz w:val="32"/>
          <w:szCs w:val="32"/>
        </w:rPr>
        <w:t>10</w:t>
      </w:r>
      <w:r>
        <w:rPr>
          <w:rFonts w:ascii="仿宋" w:eastAsia="仿宋" w:hAnsi="仿宋" w:hint="eastAsia"/>
          <w:sz w:val="32"/>
          <w:szCs w:val="32"/>
        </w:rPr>
        <w:t>：</w:t>
      </w:r>
      <w:r>
        <w:rPr>
          <w:rFonts w:ascii="仿宋" w:eastAsia="仿宋" w:hAnsi="仿宋"/>
          <w:sz w:val="32"/>
          <w:szCs w:val="32"/>
        </w:rPr>
        <w:t>0</w:t>
      </w:r>
      <w:r>
        <w:rPr>
          <w:rFonts w:ascii="仿宋" w:eastAsia="仿宋" w:hAnsi="仿宋" w:hint="eastAsia"/>
          <w:sz w:val="32"/>
          <w:szCs w:val="32"/>
        </w:rPr>
        <w:t>0</w:t>
      </w:r>
      <w:r>
        <w:rPr>
          <w:rFonts w:ascii="仿宋" w:eastAsia="仿宋" w:hAnsi="仿宋" w:hint="eastAsia"/>
          <w:sz w:val="32"/>
          <w:szCs w:val="32"/>
        </w:rPr>
        <w:t>分前将报价文件</w:t>
      </w:r>
      <w:r>
        <w:rPr>
          <w:rFonts w:ascii="仿宋" w:eastAsia="仿宋" w:hAnsi="仿宋" w:hint="eastAsia"/>
          <w:sz w:val="32"/>
          <w:szCs w:val="32"/>
        </w:rPr>
        <w:t>（正本）一份装订</w:t>
      </w:r>
      <w:r>
        <w:rPr>
          <w:rFonts w:ascii="仿宋" w:eastAsia="仿宋" w:hAnsi="仿宋" w:cs="仿宋" w:hint="eastAsia"/>
          <w:sz w:val="32"/>
          <w:szCs w:val="32"/>
        </w:rPr>
        <w:t>密封采用</w:t>
      </w:r>
      <w:r>
        <w:rPr>
          <w:rFonts w:ascii="仿宋" w:eastAsia="仿宋" w:hAnsi="仿宋" w:cs="仿宋" w:hint="eastAsia"/>
          <w:b/>
          <w:bCs/>
          <w:sz w:val="32"/>
          <w:szCs w:val="32"/>
        </w:rPr>
        <w:t>直接送达或者</w:t>
      </w:r>
      <w:r>
        <w:rPr>
          <w:rFonts w:ascii="仿宋" w:eastAsia="仿宋" w:hAnsi="仿宋" w:cs="仿宋" w:hint="eastAsia"/>
          <w:b/>
          <w:bCs/>
          <w:sz w:val="32"/>
          <w:szCs w:val="32"/>
        </w:rPr>
        <w:lastRenderedPageBreak/>
        <w:t>顺丰快递或者邮政快递</w:t>
      </w:r>
      <w:r>
        <w:rPr>
          <w:rFonts w:ascii="仿宋" w:eastAsia="仿宋" w:hAnsi="仿宋" w:cs="仿宋" w:hint="eastAsia"/>
          <w:sz w:val="32"/>
          <w:szCs w:val="32"/>
        </w:rPr>
        <w:t>至成都市龙泉驿区洪安镇红光村</w:t>
      </w:r>
      <w:r>
        <w:rPr>
          <w:rFonts w:ascii="仿宋" w:eastAsia="仿宋" w:hAnsi="仿宋" w:cs="仿宋" w:hint="eastAsia"/>
          <w:sz w:val="32"/>
          <w:szCs w:val="32"/>
        </w:rPr>
        <w:t>4</w:t>
      </w:r>
      <w:r>
        <w:rPr>
          <w:rFonts w:ascii="仿宋" w:eastAsia="仿宋" w:hAnsi="仿宋" w:cs="仿宋" w:hint="eastAsia"/>
          <w:sz w:val="32"/>
          <w:szCs w:val="32"/>
        </w:rPr>
        <w:t>组</w:t>
      </w:r>
      <w:r>
        <w:rPr>
          <w:rFonts w:ascii="仿宋" w:eastAsia="仿宋" w:hAnsi="仿宋" w:cs="仿宋" w:hint="eastAsia"/>
          <w:sz w:val="32"/>
          <w:szCs w:val="32"/>
        </w:rPr>
        <w:t>2</w:t>
      </w:r>
      <w:r>
        <w:rPr>
          <w:rFonts w:ascii="仿宋" w:eastAsia="仿宋" w:hAnsi="仿宋" w:cs="仿宋" w:hint="eastAsia"/>
          <w:sz w:val="32"/>
          <w:szCs w:val="32"/>
        </w:rPr>
        <w:t>5</w:t>
      </w:r>
      <w:r>
        <w:rPr>
          <w:rFonts w:ascii="仿宋" w:eastAsia="仿宋" w:hAnsi="仿宋" w:cs="仿宋" w:hint="eastAsia"/>
          <w:sz w:val="32"/>
          <w:szCs w:val="32"/>
        </w:rPr>
        <w:t>号办公楼</w:t>
      </w:r>
      <w:r>
        <w:rPr>
          <w:rFonts w:ascii="仿宋" w:eastAsia="仿宋" w:hAnsi="仿宋" w:cs="仿宋" w:hint="eastAsia"/>
          <w:sz w:val="32"/>
          <w:szCs w:val="32"/>
        </w:rPr>
        <w:t>21</w:t>
      </w:r>
      <w:r>
        <w:rPr>
          <w:rFonts w:ascii="仿宋" w:eastAsia="仿宋" w:hAnsi="仿宋" w:cs="仿宋" w:hint="eastAsia"/>
          <w:sz w:val="32"/>
          <w:szCs w:val="32"/>
        </w:rPr>
        <w:t>8</w:t>
      </w:r>
      <w:r>
        <w:rPr>
          <w:rFonts w:ascii="仿宋" w:eastAsia="仿宋" w:hAnsi="仿宋" w:cs="仿宋" w:hint="eastAsia"/>
          <w:sz w:val="32"/>
          <w:szCs w:val="32"/>
        </w:rPr>
        <w:t>室何女士收（封面注：“</w:t>
      </w:r>
      <w:r>
        <w:rPr>
          <w:rFonts w:ascii="仿宋" w:eastAsia="仿宋" w:hAnsi="仿宋" w:cs="仿宋" w:hint="eastAsia"/>
          <w:b/>
          <w:bCs/>
          <w:sz w:val="32"/>
          <w:szCs w:val="32"/>
        </w:rPr>
        <w:t>采购对讲机项目报价</w:t>
      </w:r>
      <w:r>
        <w:rPr>
          <w:rFonts w:ascii="仿宋" w:eastAsia="仿宋" w:hAnsi="仿宋" w:cs="仿宋" w:hint="eastAsia"/>
          <w:sz w:val="32"/>
          <w:szCs w:val="32"/>
        </w:rPr>
        <w:t>”）电话：</w:t>
      </w:r>
      <w:r>
        <w:rPr>
          <w:rFonts w:ascii="仿宋" w:eastAsia="仿宋" w:hAnsi="仿宋" w:cs="仿宋" w:hint="eastAsia"/>
          <w:sz w:val="32"/>
          <w:szCs w:val="32"/>
        </w:rPr>
        <w:t>028</w:t>
      </w:r>
      <w:r>
        <w:rPr>
          <w:rFonts w:ascii="仿宋" w:eastAsia="仿宋" w:hAnsi="仿宋" w:cs="仿宋" w:hint="eastAsia"/>
          <w:sz w:val="32"/>
          <w:szCs w:val="32"/>
        </w:rPr>
        <w:noBreakHyphen/>
        <w:t>84885083</w:t>
      </w:r>
      <w:r>
        <w:rPr>
          <w:rFonts w:ascii="仿宋" w:eastAsia="仿宋" w:hAnsi="仿宋" w:cs="仿宋" w:hint="eastAsia"/>
          <w:sz w:val="32"/>
          <w:szCs w:val="32"/>
        </w:rPr>
        <w:t>。</w:t>
      </w:r>
    </w:p>
    <w:p w:rsidR="00EB51D4" w:rsidRDefault="00773EA8">
      <w:pPr>
        <w:ind w:firstLineChars="200" w:firstLine="640"/>
        <w:rPr>
          <w:rFonts w:ascii="仿宋" w:eastAsia="仿宋" w:hAnsi="仿宋"/>
          <w:sz w:val="32"/>
          <w:szCs w:val="32"/>
        </w:rPr>
      </w:pPr>
      <w:r>
        <w:rPr>
          <w:rFonts w:ascii="黑体" w:eastAsia="黑体" w:hAnsi="黑体" w:cs="黑体" w:hint="eastAsia"/>
          <w:sz w:val="32"/>
          <w:szCs w:val="32"/>
        </w:rPr>
        <w:t>十一、</w:t>
      </w:r>
      <w:r>
        <w:rPr>
          <w:rFonts w:ascii="黑体" w:eastAsia="黑体" w:hAnsi="黑体" w:cs="黑体" w:hint="eastAsia"/>
          <w:sz w:val="32"/>
          <w:szCs w:val="32"/>
        </w:rPr>
        <w:t>评审方式</w:t>
      </w:r>
      <w:r>
        <w:rPr>
          <w:rFonts w:ascii="仿宋" w:eastAsia="仿宋" w:hAnsi="仿宋" w:cs="仿宋" w:hint="eastAsia"/>
          <w:sz w:val="32"/>
          <w:szCs w:val="32"/>
        </w:rPr>
        <w:t>：</w:t>
      </w:r>
      <w:r>
        <w:rPr>
          <w:rFonts w:ascii="CESI仿宋-GB2312" w:eastAsia="CESI仿宋-GB2312" w:hAnsi="CESI仿宋-GB2312" w:cs="CESI仿宋-GB2312" w:hint="eastAsia"/>
          <w:sz w:val="32"/>
          <w:szCs w:val="32"/>
        </w:rPr>
        <w:t>以满足询价文件罗列的供应内容及要求，从</w:t>
      </w:r>
      <w:r>
        <w:rPr>
          <w:rFonts w:ascii="CESI仿宋-GB2312" w:eastAsia="CESI仿宋-GB2312" w:hAnsi="CESI仿宋-GB2312" w:cs="CESI仿宋-GB2312" w:hint="eastAsia"/>
          <w:b/>
          <w:bCs/>
          <w:sz w:val="32"/>
          <w:szCs w:val="32"/>
        </w:rPr>
        <w:t>询价文件</w:t>
      </w:r>
      <w:r>
        <w:rPr>
          <w:rFonts w:ascii="CESI仿宋-GB2312" w:eastAsia="CESI仿宋-GB2312" w:hAnsi="CESI仿宋-GB2312" w:cs="CESI仿宋-GB2312" w:hint="eastAsia"/>
          <w:sz w:val="32"/>
          <w:szCs w:val="32"/>
        </w:rPr>
        <w:t>响应本“询价公告”</w:t>
      </w:r>
      <w:r>
        <w:rPr>
          <w:rFonts w:ascii="CESI仿宋-GB2312" w:eastAsia="CESI仿宋-GB2312" w:hAnsi="CESI仿宋-GB2312" w:cs="CESI仿宋-GB2312" w:hint="eastAsia"/>
          <w:sz w:val="32"/>
          <w:szCs w:val="32"/>
        </w:rPr>
        <w:t>第五</w:t>
      </w:r>
      <w:r>
        <w:rPr>
          <w:rFonts w:ascii="仿宋" w:eastAsia="仿宋" w:hAnsi="仿宋" w:cs="仿宋" w:hint="eastAsia"/>
          <w:sz w:val="32"/>
          <w:szCs w:val="32"/>
        </w:rPr>
        <w:t>询价的商务要求</w:t>
      </w:r>
      <w:r>
        <w:rPr>
          <w:rFonts w:ascii="CESI仿宋-GB2312" w:eastAsia="CESI仿宋-GB2312" w:hAnsi="CESI仿宋-GB2312" w:cs="CESI仿宋-GB2312" w:hint="eastAsia"/>
          <w:sz w:val="32"/>
          <w:szCs w:val="32"/>
        </w:rPr>
        <w:t>项作为实质性要求的供应商中</w:t>
      </w:r>
      <w:r>
        <w:rPr>
          <w:rFonts w:ascii="CESI仿宋-GB2312" w:eastAsia="CESI仿宋-GB2312" w:hAnsi="CESI仿宋-GB2312" w:cs="CESI仿宋-GB2312" w:hint="eastAsia"/>
          <w:sz w:val="32"/>
          <w:szCs w:val="32"/>
        </w:rPr>
        <w:t>采取</w:t>
      </w:r>
      <w:r>
        <w:rPr>
          <w:rFonts w:ascii="仿宋" w:eastAsia="仿宋" w:hAnsi="仿宋" w:cs="仿宋" w:hint="eastAsia"/>
          <w:sz w:val="32"/>
          <w:szCs w:val="32"/>
        </w:rPr>
        <w:t>报价最低评标价法进行评审</w:t>
      </w:r>
      <w:r>
        <w:rPr>
          <w:rFonts w:ascii="CESI仿宋-GB2312" w:eastAsia="CESI仿宋-GB2312" w:hAnsi="CESI仿宋-GB2312" w:cs="CESI仿宋-GB2312" w:hint="eastAsia"/>
          <w:sz w:val="32"/>
          <w:szCs w:val="32"/>
        </w:rPr>
        <w:t>。</w:t>
      </w:r>
    </w:p>
    <w:p w:rsidR="00EB51D4" w:rsidRDefault="00773EA8">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十二、</w:t>
      </w:r>
      <w:r>
        <w:rPr>
          <w:rFonts w:ascii="黑体" w:eastAsia="黑体" w:hAnsi="黑体" w:cs="黑体" w:hint="eastAsia"/>
          <w:sz w:val="32"/>
          <w:szCs w:val="32"/>
        </w:rPr>
        <w:t>联系方式</w:t>
      </w:r>
    </w:p>
    <w:p w:rsidR="00EB51D4" w:rsidRDefault="00773EA8">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联系人：罗先生</w:t>
      </w:r>
      <w:r>
        <w:rPr>
          <w:rFonts w:ascii="仿宋" w:eastAsia="仿宋" w:hAnsi="仿宋" w:hint="eastAsia"/>
          <w:sz w:val="32"/>
          <w:szCs w:val="32"/>
        </w:rPr>
        <w:t xml:space="preserve">      </w:t>
      </w:r>
    </w:p>
    <w:p w:rsidR="00EB51D4" w:rsidRDefault="00773EA8">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联系电话：</w:t>
      </w:r>
      <w:r>
        <w:rPr>
          <w:rFonts w:ascii="仿宋" w:eastAsia="仿宋" w:hAnsi="仿宋" w:hint="eastAsia"/>
          <w:sz w:val="32"/>
          <w:szCs w:val="32"/>
        </w:rPr>
        <w:t>028</w:t>
      </w:r>
      <w:r>
        <w:rPr>
          <w:rFonts w:ascii="仿宋" w:eastAsia="仿宋" w:hAnsi="仿宋" w:hint="eastAsia"/>
          <w:sz w:val="32"/>
          <w:szCs w:val="32"/>
        </w:rPr>
        <w:noBreakHyphen/>
        <w:t>84885650</w:t>
      </w:r>
    </w:p>
    <w:p w:rsidR="00EB51D4" w:rsidRDefault="00773EA8">
      <w:pPr>
        <w:ind w:firstLineChars="200" w:firstLine="640"/>
        <w:rPr>
          <w:rFonts w:ascii="CESI仿宋-GB2312" w:eastAsia="CESI仿宋-GB2312" w:hAnsi="CESI仿宋-GB2312" w:cs="CESI仿宋-GB2312"/>
          <w:sz w:val="32"/>
          <w:szCs w:val="32"/>
        </w:rPr>
      </w:pPr>
      <w:r>
        <w:rPr>
          <w:rFonts w:ascii="仿宋" w:eastAsia="仿宋" w:hAnsi="仿宋" w:hint="eastAsia"/>
          <w:sz w:val="32"/>
          <w:szCs w:val="32"/>
        </w:rPr>
        <w:t>地</w:t>
      </w:r>
      <w:r>
        <w:rPr>
          <w:rFonts w:ascii="仿宋" w:eastAsia="仿宋" w:hAnsi="仿宋" w:hint="eastAsia"/>
          <w:sz w:val="32"/>
          <w:szCs w:val="32"/>
        </w:rPr>
        <w:t xml:space="preserve">  </w:t>
      </w:r>
      <w:r>
        <w:rPr>
          <w:rFonts w:ascii="仿宋" w:eastAsia="仿宋" w:hAnsi="仿宋" w:hint="eastAsia"/>
          <w:sz w:val="32"/>
          <w:szCs w:val="32"/>
        </w:rPr>
        <w:t>址</w:t>
      </w:r>
      <w:r>
        <w:rPr>
          <w:rFonts w:ascii="仿宋" w:eastAsia="仿宋" w:hAnsi="仿宋" w:hint="eastAsia"/>
          <w:sz w:val="32"/>
          <w:szCs w:val="32"/>
        </w:rPr>
        <w:t xml:space="preserve"> </w:t>
      </w:r>
      <w:r>
        <w:rPr>
          <w:rFonts w:ascii="仿宋" w:eastAsia="仿宋" w:hAnsi="仿宋" w:hint="eastAsia"/>
          <w:sz w:val="32"/>
          <w:szCs w:val="32"/>
        </w:rPr>
        <w:t>：成都市龙泉驿区洪安镇红光村</w:t>
      </w:r>
      <w:r>
        <w:rPr>
          <w:rFonts w:ascii="CESI仿宋-GB2312" w:eastAsia="CESI仿宋-GB2312" w:hAnsi="CESI仿宋-GB2312" w:cs="CESI仿宋-GB2312" w:hint="eastAsia"/>
          <w:sz w:val="32"/>
          <w:szCs w:val="32"/>
        </w:rPr>
        <w:t>4</w:t>
      </w:r>
      <w:r>
        <w:rPr>
          <w:rFonts w:ascii="CESI仿宋-GB2312" w:eastAsia="CESI仿宋-GB2312" w:hAnsi="CESI仿宋-GB2312" w:cs="CESI仿宋-GB2312" w:hint="eastAsia"/>
          <w:sz w:val="32"/>
          <w:szCs w:val="32"/>
        </w:rPr>
        <w:t>组</w:t>
      </w:r>
      <w:r>
        <w:rPr>
          <w:rFonts w:ascii="CESI仿宋-GB2312" w:eastAsia="CESI仿宋-GB2312" w:hAnsi="CESI仿宋-GB2312" w:cs="CESI仿宋-GB2312" w:hint="eastAsia"/>
          <w:sz w:val="32"/>
          <w:szCs w:val="32"/>
        </w:rPr>
        <w:t>2</w:t>
      </w:r>
      <w:r>
        <w:rPr>
          <w:rFonts w:ascii="CESI仿宋-GB2312" w:eastAsia="CESI仿宋-GB2312" w:hAnsi="CESI仿宋-GB2312" w:cs="CESI仿宋-GB2312" w:hint="eastAsia"/>
          <w:sz w:val="32"/>
          <w:szCs w:val="32"/>
        </w:rPr>
        <w:t>5</w:t>
      </w:r>
      <w:r>
        <w:rPr>
          <w:rFonts w:ascii="CESI仿宋-GB2312" w:eastAsia="CESI仿宋-GB2312" w:hAnsi="CESI仿宋-GB2312" w:cs="CESI仿宋-GB2312" w:hint="eastAsia"/>
          <w:sz w:val="32"/>
          <w:szCs w:val="32"/>
        </w:rPr>
        <w:t>号</w:t>
      </w:r>
      <w:r>
        <w:rPr>
          <w:rFonts w:ascii="CESI仿宋-GB2312" w:eastAsia="CESI仿宋-GB2312" w:hAnsi="CESI仿宋-GB2312" w:cs="CESI仿宋-GB2312" w:hint="eastAsia"/>
          <w:sz w:val="32"/>
          <w:szCs w:val="32"/>
        </w:rPr>
        <w:t>（</w:t>
      </w:r>
      <w:r>
        <w:rPr>
          <w:rFonts w:ascii="仿宋" w:eastAsia="仿宋" w:hAnsi="仿宋" w:cs="仿宋" w:hint="eastAsia"/>
          <w:sz w:val="32"/>
          <w:szCs w:val="32"/>
        </w:rPr>
        <w:t>具体地点在百度或高德地图导航搜索“苗溪公司”</w:t>
      </w:r>
      <w:r>
        <w:rPr>
          <w:rFonts w:ascii="CESI仿宋-GB2312" w:eastAsia="CESI仿宋-GB2312" w:hAnsi="CESI仿宋-GB2312" w:cs="CESI仿宋-GB2312" w:hint="eastAsia"/>
          <w:sz w:val="32"/>
          <w:szCs w:val="32"/>
        </w:rPr>
        <w:t>）</w:t>
      </w:r>
    </w:p>
    <w:p w:rsidR="00EB51D4" w:rsidRDefault="00EB51D4">
      <w:pPr>
        <w:pStyle w:val="a6"/>
        <w:spacing w:after="0"/>
        <w:ind w:firstLineChars="200" w:firstLine="640"/>
        <w:rPr>
          <w:rFonts w:ascii="仿宋" w:eastAsia="仿宋" w:hAnsi="仿宋"/>
          <w:sz w:val="32"/>
          <w:szCs w:val="32"/>
        </w:rPr>
      </w:pPr>
    </w:p>
    <w:p w:rsidR="00EB51D4" w:rsidRDefault="00773EA8">
      <w:pPr>
        <w:pStyle w:val="a6"/>
        <w:ind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询价文件</w:t>
      </w:r>
      <w:r>
        <w:rPr>
          <w:rFonts w:ascii="仿宋" w:eastAsia="仿宋" w:hAnsi="仿宋" w:cs="仿宋" w:hint="eastAsia"/>
          <w:sz w:val="32"/>
          <w:szCs w:val="32"/>
        </w:rPr>
        <w:t xml:space="preserve"> </w:t>
      </w:r>
    </w:p>
    <w:p w:rsidR="00EB51D4" w:rsidRDefault="00EB51D4">
      <w:pPr>
        <w:pStyle w:val="a6"/>
        <w:rPr>
          <w:rFonts w:ascii="仿宋" w:eastAsia="仿宋" w:hAnsi="仿宋" w:cs="仿宋"/>
          <w:sz w:val="32"/>
          <w:szCs w:val="32"/>
        </w:rPr>
      </w:pPr>
    </w:p>
    <w:p w:rsidR="00EB51D4" w:rsidRDefault="00773EA8">
      <w:pPr>
        <w:pStyle w:val="a6"/>
        <w:ind w:firstLineChars="1400" w:firstLine="4480"/>
        <w:rPr>
          <w:rFonts w:ascii="仿宋" w:eastAsia="仿宋" w:hAnsi="仿宋" w:cs="仿宋"/>
          <w:sz w:val="32"/>
          <w:szCs w:val="32"/>
        </w:rPr>
      </w:pPr>
      <w:r>
        <w:rPr>
          <w:rFonts w:ascii="仿宋" w:eastAsia="仿宋" w:hAnsi="仿宋" w:cs="仿宋" w:hint="eastAsia"/>
          <w:sz w:val="32"/>
          <w:szCs w:val="32"/>
        </w:rPr>
        <w:t>四川省苗溪有限责任公司</w:t>
      </w:r>
    </w:p>
    <w:p w:rsidR="00EB51D4" w:rsidRDefault="00773EA8">
      <w:pPr>
        <w:pStyle w:val="a6"/>
        <w:rPr>
          <w:rFonts w:ascii="方正小标宋简体" w:eastAsia="方正小标宋简体" w:hAnsi="方正小标宋简体" w:cs="方正小标宋简体"/>
          <w:b/>
          <w:bCs/>
          <w:sz w:val="44"/>
          <w:szCs w:val="44"/>
        </w:rPr>
      </w:pPr>
      <w:r>
        <w:rPr>
          <w:rFonts w:ascii="仿宋" w:eastAsia="仿宋" w:hAnsi="仿宋" w:cs="仿宋" w:hint="eastAsia"/>
          <w:sz w:val="32"/>
          <w:szCs w:val="32"/>
        </w:rPr>
        <w:t xml:space="preserve">                               2025</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w:t>
      </w:r>
      <w:r w:rsidR="00133E21">
        <w:rPr>
          <w:rFonts w:ascii="仿宋" w:eastAsia="仿宋" w:hAnsi="仿宋" w:cs="仿宋" w:hint="eastAsia"/>
          <w:sz w:val="32"/>
          <w:szCs w:val="32"/>
        </w:rPr>
        <w:t>5</w:t>
      </w:r>
      <w:r>
        <w:rPr>
          <w:rFonts w:ascii="仿宋" w:eastAsia="仿宋" w:hAnsi="仿宋" w:cs="仿宋" w:hint="eastAsia"/>
          <w:sz w:val="32"/>
          <w:szCs w:val="32"/>
        </w:rPr>
        <w:t>日</w:t>
      </w:r>
    </w:p>
    <w:p w:rsidR="00EB51D4" w:rsidRDefault="00EB51D4">
      <w:pPr>
        <w:pStyle w:val="a6"/>
        <w:spacing w:after="0"/>
        <w:ind w:firstLineChars="200" w:firstLine="640"/>
        <w:rPr>
          <w:rFonts w:ascii="仿宋" w:eastAsia="仿宋" w:hAnsi="仿宋"/>
          <w:sz w:val="32"/>
          <w:szCs w:val="32"/>
        </w:rPr>
      </w:pPr>
    </w:p>
    <w:p w:rsidR="00EB51D4" w:rsidRDefault="00EB51D4">
      <w:pPr>
        <w:pStyle w:val="a6"/>
        <w:rPr>
          <w:rFonts w:ascii="方正小标宋简体" w:eastAsia="方正小标宋简体" w:hAnsi="方正小标宋简体" w:cs="方正小标宋简体"/>
          <w:b/>
          <w:bCs/>
          <w:sz w:val="44"/>
          <w:szCs w:val="44"/>
        </w:rPr>
      </w:pPr>
    </w:p>
    <w:p w:rsidR="00EB51D4" w:rsidRDefault="00EB51D4">
      <w:pPr>
        <w:pStyle w:val="a6"/>
        <w:ind w:firstLineChars="600" w:firstLine="2650"/>
        <w:rPr>
          <w:rFonts w:ascii="方正小标宋简体" w:eastAsia="方正小标宋简体" w:hAnsi="方正小标宋简体" w:cs="方正小标宋简体"/>
          <w:b/>
          <w:bCs/>
          <w:sz w:val="44"/>
          <w:szCs w:val="44"/>
        </w:rPr>
      </w:pPr>
    </w:p>
    <w:p w:rsidR="00EB51D4" w:rsidRDefault="00EB51D4">
      <w:pPr>
        <w:pStyle w:val="a6"/>
        <w:ind w:firstLineChars="600" w:firstLine="2650"/>
        <w:rPr>
          <w:rFonts w:ascii="方正小标宋简体" w:eastAsia="方正小标宋简体" w:hAnsi="方正小标宋简体" w:cs="方正小标宋简体"/>
          <w:b/>
          <w:bCs/>
          <w:sz w:val="44"/>
          <w:szCs w:val="44"/>
        </w:rPr>
      </w:pPr>
    </w:p>
    <w:p w:rsidR="00EB51D4" w:rsidRDefault="00EB51D4">
      <w:pPr>
        <w:pStyle w:val="a6"/>
        <w:ind w:firstLineChars="600" w:firstLine="2650"/>
        <w:rPr>
          <w:rFonts w:ascii="方正小标宋简体" w:eastAsia="方正小标宋简体" w:hAnsi="方正小标宋简体" w:cs="方正小标宋简体"/>
          <w:b/>
          <w:bCs/>
          <w:sz w:val="44"/>
          <w:szCs w:val="44"/>
        </w:rPr>
      </w:pPr>
    </w:p>
    <w:p w:rsidR="00EB51D4" w:rsidRDefault="00EB51D4">
      <w:pPr>
        <w:pStyle w:val="a6"/>
        <w:ind w:firstLineChars="600" w:firstLine="2650"/>
        <w:rPr>
          <w:rFonts w:ascii="方正小标宋简体" w:eastAsia="方正小标宋简体" w:hAnsi="方正小标宋简体" w:cs="方正小标宋简体"/>
          <w:b/>
          <w:bCs/>
          <w:sz w:val="44"/>
          <w:szCs w:val="44"/>
        </w:rPr>
      </w:pPr>
    </w:p>
    <w:p w:rsidR="00EB51D4" w:rsidRDefault="00EB51D4">
      <w:pPr>
        <w:pStyle w:val="a6"/>
        <w:ind w:firstLineChars="600" w:firstLine="2650"/>
        <w:rPr>
          <w:rFonts w:ascii="方正小标宋简体" w:eastAsia="方正小标宋简体" w:hAnsi="方正小标宋简体" w:cs="方正小标宋简体"/>
          <w:b/>
          <w:bCs/>
          <w:sz w:val="44"/>
          <w:szCs w:val="44"/>
        </w:rPr>
      </w:pPr>
    </w:p>
    <w:p w:rsidR="00EB51D4" w:rsidRDefault="00EB51D4">
      <w:pPr>
        <w:pStyle w:val="a6"/>
        <w:ind w:firstLineChars="600" w:firstLine="2650"/>
        <w:rPr>
          <w:rFonts w:ascii="方正小标宋简体" w:eastAsia="方正小标宋简体" w:hAnsi="方正小标宋简体" w:cs="方正小标宋简体"/>
          <w:b/>
          <w:bCs/>
          <w:sz w:val="44"/>
          <w:szCs w:val="44"/>
        </w:rPr>
      </w:pPr>
    </w:p>
    <w:p w:rsidR="00EB51D4" w:rsidRDefault="00773EA8">
      <w:pPr>
        <w:pStyle w:val="a6"/>
        <w:ind w:firstLineChars="600" w:firstLine="2650"/>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询价文件</w:t>
      </w:r>
    </w:p>
    <w:p w:rsidR="00EB51D4" w:rsidRDefault="00EB51D4">
      <w:pPr>
        <w:jc w:val="center"/>
        <w:rPr>
          <w:rFonts w:ascii="方正小标宋简体" w:eastAsia="方正小标宋简体" w:hAnsi="方正小标宋简体" w:cs="方正小标宋简体"/>
          <w:b/>
          <w:bCs/>
          <w:sz w:val="44"/>
          <w:szCs w:val="44"/>
        </w:rPr>
      </w:pPr>
    </w:p>
    <w:p w:rsidR="00EB51D4" w:rsidRDefault="00EB51D4">
      <w:pPr>
        <w:jc w:val="center"/>
        <w:rPr>
          <w:rFonts w:ascii="方正小标宋简体" w:eastAsia="方正小标宋简体" w:hAnsi="方正小标宋简体" w:cs="方正小标宋简体"/>
          <w:b/>
          <w:bCs/>
          <w:sz w:val="44"/>
          <w:szCs w:val="44"/>
        </w:rPr>
      </w:pPr>
    </w:p>
    <w:p w:rsidR="00EB51D4" w:rsidRDefault="00EB51D4">
      <w:pPr>
        <w:rPr>
          <w:rFonts w:ascii="宋体" w:hAnsi="宋体"/>
        </w:rPr>
      </w:pPr>
    </w:p>
    <w:p w:rsidR="00EB51D4" w:rsidRDefault="00EB51D4">
      <w:pPr>
        <w:rPr>
          <w:rFonts w:ascii="宋体" w:hAnsi="宋体"/>
        </w:rPr>
      </w:pPr>
    </w:p>
    <w:p w:rsidR="00EB51D4" w:rsidRDefault="00EB51D4">
      <w:pPr>
        <w:rPr>
          <w:rFonts w:ascii="宋体" w:hAnsi="宋体"/>
        </w:rPr>
      </w:pPr>
    </w:p>
    <w:p w:rsidR="00EB51D4" w:rsidRDefault="00EB51D4">
      <w:pPr>
        <w:rPr>
          <w:rFonts w:ascii="宋体" w:hAnsi="宋体"/>
        </w:rPr>
      </w:pPr>
    </w:p>
    <w:p w:rsidR="00EB51D4" w:rsidRDefault="00EB51D4">
      <w:pPr>
        <w:rPr>
          <w:rFonts w:ascii="宋体" w:hAnsi="宋体"/>
        </w:rPr>
      </w:pPr>
    </w:p>
    <w:p w:rsidR="00EB51D4" w:rsidRDefault="00EB51D4">
      <w:pPr>
        <w:rPr>
          <w:rFonts w:ascii="宋体" w:hAnsi="宋体"/>
        </w:rPr>
      </w:pPr>
    </w:p>
    <w:p w:rsidR="00EB51D4" w:rsidRDefault="00EB51D4">
      <w:pPr>
        <w:rPr>
          <w:rFonts w:ascii="宋体" w:hAnsi="宋体"/>
        </w:rPr>
      </w:pPr>
    </w:p>
    <w:p w:rsidR="00EB51D4" w:rsidRDefault="00EB51D4">
      <w:pPr>
        <w:rPr>
          <w:rFonts w:ascii="宋体" w:hAnsi="宋体" w:cs="宋体"/>
          <w:color w:val="000000"/>
        </w:rPr>
      </w:pPr>
    </w:p>
    <w:p w:rsidR="00EB51D4" w:rsidRDefault="00773EA8">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项目名称：</w:t>
      </w:r>
    </w:p>
    <w:p w:rsidR="00EB51D4" w:rsidRDefault="00773EA8">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项目编号：</w:t>
      </w:r>
    </w:p>
    <w:p w:rsidR="00EB51D4" w:rsidRDefault="00773EA8">
      <w:pPr>
        <w:ind w:firstLineChars="200" w:firstLine="640"/>
        <w:jc w:val="left"/>
        <w:rPr>
          <w:rFonts w:ascii="仿宋" w:eastAsia="仿宋" w:hAnsi="仿宋" w:cs="仿宋"/>
          <w:color w:val="000000"/>
          <w:sz w:val="32"/>
          <w:szCs w:val="28"/>
        </w:rPr>
      </w:pPr>
      <w:r>
        <w:rPr>
          <w:rFonts w:ascii="仿宋" w:eastAsia="仿宋" w:hAnsi="仿宋" w:cs="仿宋" w:hint="eastAsia"/>
          <w:color w:val="000000"/>
          <w:sz w:val="32"/>
          <w:szCs w:val="28"/>
        </w:rPr>
        <w:t>供应</w:t>
      </w:r>
      <w:r>
        <w:rPr>
          <w:rFonts w:ascii="仿宋" w:eastAsia="仿宋" w:hAnsi="仿宋" w:cs="仿宋" w:hint="eastAsia"/>
          <w:color w:val="000000"/>
          <w:sz w:val="32"/>
          <w:szCs w:val="28"/>
        </w:rPr>
        <w:t>商名称：（盖单位公章）</w:t>
      </w:r>
      <w:r>
        <w:rPr>
          <w:rFonts w:ascii="仿宋" w:eastAsia="仿宋" w:hAnsi="仿宋" w:cs="仿宋" w:hint="eastAsia"/>
          <w:color w:val="000000"/>
          <w:sz w:val="32"/>
          <w:szCs w:val="28"/>
        </w:rPr>
        <w:t xml:space="preserve"> </w:t>
      </w:r>
    </w:p>
    <w:p w:rsidR="00EB51D4" w:rsidRDefault="00773EA8">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法定代表人或授权代表（签字或盖章）：</w:t>
      </w:r>
    </w:p>
    <w:p w:rsidR="00EB51D4" w:rsidRDefault="00773EA8">
      <w:pPr>
        <w:ind w:firstLineChars="200" w:firstLine="640"/>
        <w:jc w:val="left"/>
        <w:rPr>
          <w:rFonts w:ascii="仿宋" w:eastAsia="仿宋" w:hAnsi="仿宋" w:cs="仿宋"/>
          <w:color w:val="000000"/>
          <w:sz w:val="32"/>
          <w:szCs w:val="28"/>
          <w:u w:val="single"/>
        </w:rPr>
      </w:pPr>
      <w:r>
        <w:rPr>
          <w:rFonts w:ascii="仿宋" w:eastAsia="仿宋" w:hAnsi="仿宋" w:cs="仿宋" w:hint="eastAsia"/>
          <w:color w:val="000000"/>
          <w:sz w:val="32"/>
          <w:szCs w:val="28"/>
        </w:rPr>
        <w:t>日</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期：年月</w:t>
      </w:r>
      <w:r>
        <w:rPr>
          <w:rFonts w:ascii="仿宋" w:eastAsia="仿宋" w:hAnsi="仿宋" w:cs="仿宋" w:hint="eastAsia"/>
          <w:color w:val="000000"/>
          <w:sz w:val="32"/>
          <w:szCs w:val="28"/>
        </w:rPr>
        <w:t xml:space="preserve"> </w:t>
      </w:r>
      <w:r>
        <w:rPr>
          <w:rFonts w:ascii="仿宋" w:eastAsia="仿宋" w:hAnsi="仿宋" w:cs="仿宋" w:hint="eastAsia"/>
          <w:color w:val="000000"/>
          <w:sz w:val="32"/>
          <w:szCs w:val="28"/>
        </w:rPr>
        <w:t>日</w:t>
      </w:r>
    </w:p>
    <w:p w:rsidR="00EB51D4" w:rsidRDefault="00EB51D4">
      <w:pPr>
        <w:pStyle w:val="a6"/>
        <w:rPr>
          <w:rFonts w:ascii="宋体" w:hAnsi="宋体" w:cs="宋体"/>
          <w:color w:val="000000"/>
        </w:rPr>
      </w:pPr>
    </w:p>
    <w:p w:rsidR="00EB51D4" w:rsidRDefault="00EB51D4"/>
    <w:p w:rsidR="00EB51D4" w:rsidRDefault="00EB51D4" w:rsidP="00133E21">
      <w:pPr>
        <w:pStyle w:val="ae"/>
        <w:ind w:firstLine="210"/>
      </w:pPr>
    </w:p>
    <w:p w:rsidR="00EB51D4" w:rsidRDefault="00EB51D4" w:rsidP="00133E21">
      <w:pPr>
        <w:pStyle w:val="ae"/>
        <w:ind w:firstLine="210"/>
      </w:pPr>
    </w:p>
    <w:p w:rsidR="00EB51D4" w:rsidRDefault="00EB51D4" w:rsidP="00133E21">
      <w:pPr>
        <w:pStyle w:val="ae"/>
        <w:ind w:firstLine="210"/>
      </w:pPr>
    </w:p>
    <w:p w:rsidR="00EB51D4" w:rsidRDefault="00EB51D4" w:rsidP="00133E21">
      <w:pPr>
        <w:pStyle w:val="ae"/>
        <w:ind w:firstLine="210"/>
      </w:pPr>
    </w:p>
    <w:p w:rsidR="00EB51D4" w:rsidRDefault="00EB51D4" w:rsidP="00133E21">
      <w:pPr>
        <w:pStyle w:val="ae"/>
        <w:ind w:firstLine="210"/>
      </w:pPr>
    </w:p>
    <w:p w:rsidR="00EB51D4" w:rsidRDefault="00EB51D4" w:rsidP="00133E21">
      <w:pPr>
        <w:pStyle w:val="ae"/>
        <w:ind w:firstLine="210"/>
      </w:pPr>
    </w:p>
    <w:p w:rsidR="00EB51D4" w:rsidRDefault="00EB51D4" w:rsidP="00133E21">
      <w:pPr>
        <w:pStyle w:val="ae"/>
        <w:ind w:firstLine="210"/>
      </w:pPr>
    </w:p>
    <w:p w:rsidR="00EB51D4" w:rsidRDefault="00EB51D4">
      <w:pPr>
        <w:jc w:val="left"/>
        <w:rPr>
          <w:rFonts w:ascii="宋体" w:hAnsi="宋体" w:cs="宋体"/>
          <w:b/>
          <w:color w:val="000000"/>
          <w:sz w:val="28"/>
          <w:szCs w:val="28"/>
        </w:rPr>
      </w:pPr>
    </w:p>
    <w:p w:rsidR="00EB51D4" w:rsidRDefault="00EB51D4">
      <w:pPr>
        <w:jc w:val="left"/>
        <w:rPr>
          <w:rFonts w:ascii="宋体" w:hAnsi="宋体" w:cs="宋体"/>
          <w:b/>
          <w:color w:val="000000"/>
          <w:sz w:val="28"/>
          <w:szCs w:val="28"/>
        </w:rPr>
      </w:pPr>
    </w:p>
    <w:p w:rsidR="00EB51D4" w:rsidRDefault="00EB51D4">
      <w:pPr>
        <w:jc w:val="left"/>
        <w:rPr>
          <w:rFonts w:ascii="宋体" w:hAnsi="宋体" w:cs="宋体"/>
          <w:b/>
          <w:color w:val="000000"/>
          <w:sz w:val="28"/>
          <w:szCs w:val="28"/>
        </w:rPr>
      </w:pPr>
    </w:p>
    <w:p w:rsidR="00EB51D4" w:rsidRDefault="00EB51D4">
      <w:pPr>
        <w:jc w:val="left"/>
        <w:rPr>
          <w:rFonts w:ascii="宋体" w:hAnsi="宋体" w:cs="宋体"/>
          <w:b/>
          <w:color w:val="000000"/>
          <w:sz w:val="28"/>
          <w:szCs w:val="28"/>
        </w:rPr>
      </w:pPr>
    </w:p>
    <w:p w:rsidR="00EB51D4" w:rsidRDefault="00EB51D4">
      <w:pPr>
        <w:jc w:val="left"/>
        <w:rPr>
          <w:rFonts w:ascii="宋体" w:hAnsi="宋体" w:cs="宋体"/>
          <w:b/>
          <w:color w:val="000000"/>
          <w:sz w:val="28"/>
          <w:szCs w:val="28"/>
        </w:rPr>
      </w:pPr>
    </w:p>
    <w:p w:rsidR="00EB51D4" w:rsidRDefault="00773EA8">
      <w:pPr>
        <w:jc w:val="left"/>
      </w:pPr>
      <w:r>
        <w:rPr>
          <w:rFonts w:ascii="宋体" w:hAnsi="宋体" w:cs="宋体" w:hint="eastAsia"/>
          <w:b/>
          <w:color w:val="000000"/>
          <w:sz w:val="28"/>
          <w:szCs w:val="28"/>
        </w:rPr>
        <w:t>第一部分：资格性响应文件（格式）</w:t>
      </w:r>
    </w:p>
    <w:p w:rsidR="00EB51D4" w:rsidRDefault="00EB51D4"/>
    <w:p w:rsidR="00EB51D4" w:rsidRDefault="00773EA8">
      <w:pPr>
        <w:pStyle w:val="20"/>
        <w:numPr>
          <w:ilvl w:val="0"/>
          <w:numId w:val="2"/>
        </w:numPr>
        <w:spacing w:before="120" w:after="120"/>
        <w:ind w:firstLine="0"/>
        <w:rPr>
          <w:rFonts w:ascii="仿宋" w:eastAsia="仿宋" w:hAnsi="仿宋" w:cs="仿宋"/>
        </w:rPr>
      </w:pPr>
      <w:bookmarkStart w:id="1" w:name="_Toc28792"/>
      <w:r>
        <w:rPr>
          <w:rFonts w:ascii="仿宋" w:eastAsia="仿宋" w:hAnsi="仿宋" w:cs="仿宋" w:hint="eastAsia"/>
        </w:rPr>
        <w:lastRenderedPageBreak/>
        <w:t>法定代表人</w:t>
      </w:r>
      <w:r>
        <w:rPr>
          <w:rFonts w:ascii="仿宋" w:eastAsia="仿宋" w:hAnsi="仿宋" w:cs="仿宋" w:hint="eastAsia"/>
        </w:rPr>
        <w:t>/</w:t>
      </w:r>
      <w:r>
        <w:rPr>
          <w:rFonts w:ascii="仿宋" w:eastAsia="仿宋" w:hAnsi="仿宋" w:cs="仿宋" w:hint="eastAsia"/>
        </w:rPr>
        <w:t>单位负责人授权书</w:t>
      </w:r>
      <w:bookmarkEnd w:id="1"/>
    </w:p>
    <w:p w:rsidR="00EB51D4" w:rsidRDefault="00773EA8">
      <w:pPr>
        <w:pStyle w:val="01"/>
        <w:rPr>
          <w:rFonts w:ascii="仿宋" w:eastAsia="仿宋" w:hAnsi="仿宋" w:cs="仿宋"/>
        </w:rPr>
      </w:pPr>
      <w:r>
        <w:rPr>
          <w:rFonts w:ascii="仿宋" w:eastAsia="仿宋" w:hAnsi="仿宋" w:cs="仿宋" w:hint="eastAsia"/>
        </w:rPr>
        <w:t>：</w:t>
      </w:r>
    </w:p>
    <w:p w:rsidR="00EB51D4" w:rsidRDefault="00773EA8" w:rsidP="00133E21">
      <w:pPr>
        <w:pStyle w:val="022"/>
        <w:ind w:firstLine="420"/>
        <w:rPr>
          <w:rFonts w:ascii="仿宋" w:eastAsia="仿宋" w:hAnsi="仿宋" w:cs="仿宋"/>
        </w:rPr>
      </w:pPr>
      <w:r>
        <w:rPr>
          <w:rFonts w:ascii="仿宋" w:eastAsia="仿宋" w:hAnsi="仿宋" w:cs="仿宋" w:hint="eastAsia"/>
        </w:rPr>
        <w:t>本授权声明：</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供应</w:t>
      </w:r>
      <w:r>
        <w:rPr>
          <w:rFonts w:ascii="仿宋" w:eastAsia="仿宋" w:hAnsi="仿宋" w:cs="仿宋" w:hint="eastAsia"/>
        </w:rPr>
        <w:t>商名称）</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法定代表人</w:t>
      </w:r>
      <w:r>
        <w:rPr>
          <w:rFonts w:ascii="仿宋" w:eastAsia="仿宋" w:hAnsi="仿宋" w:cs="仿宋" w:hint="eastAsia"/>
        </w:rPr>
        <w:t>/</w:t>
      </w:r>
      <w:r>
        <w:rPr>
          <w:rFonts w:ascii="仿宋" w:eastAsia="仿宋" w:hAnsi="仿宋" w:cs="仿宋" w:hint="eastAsia"/>
        </w:rPr>
        <w:t>单位负责人姓名、职务）授权</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被授权人姓名、职务、身份证号码）为我方参加“</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项目名称）（项目编号：</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”采购活动的合法代表，以我方名义全权处理参与该项目采购活动、合同签订以及合同履约中的一切事宜，我方均予承认，所产生的法律后果均由我方承担。</w:t>
      </w:r>
    </w:p>
    <w:p w:rsidR="00EB51D4" w:rsidRDefault="00773EA8" w:rsidP="00133E21">
      <w:pPr>
        <w:pStyle w:val="022"/>
        <w:ind w:firstLine="420"/>
        <w:rPr>
          <w:rFonts w:ascii="仿宋" w:eastAsia="仿宋" w:hAnsi="仿宋" w:cs="仿宋"/>
        </w:rPr>
      </w:pPr>
      <w:r>
        <w:rPr>
          <w:rFonts w:ascii="仿宋" w:eastAsia="仿宋" w:hAnsi="仿宋" w:cs="仿宋" w:hint="eastAsia"/>
        </w:rPr>
        <w:t>特此声明。</w:t>
      </w:r>
    </w:p>
    <w:p w:rsidR="00EB51D4" w:rsidRDefault="00EB51D4" w:rsidP="00133E21">
      <w:pPr>
        <w:pStyle w:val="022"/>
        <w:ind w:firstLine="420"/>
        <w:rPr>
          <w:rFonts w:ascii="仿宋" w:eastAsia="仿宋" w:hAnsi="仿宋" w:cs="仿宋"/>
        </w:rPr>
      </w:pPr>
    </w:p>
    <w:tbl>
      <w:tblPr>
        <w:tblStyle w:val="af"/>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11"/>
        <w:gridCol w:w="4211"/>
      </w:tblGrid>
      <w:tr w:rsidR="00EB51D4">
        <w:trPr>
          <w:trHeight w:val="2877"/>
        </w:trPr>
        <w:tc>
          <w:tcPr>
            <w:tcW w:w="4311" w:type="dxa"/>
            <w:noWrap/>
            <w:vAlign w:val="center"/>
          </w:tcPr>
          <w:p w:rsidR="00EB51D4" w:rsidRDefault="00773EA8">
            <w:pPr>
              <w:tabs>
                <w:tab w:val="left" w:pos="0"/>
              </w:tabs>
              <w:jc w:val="center"/>
              <w:rPr>
                <w:rFonts w:ascii="仿宋" w:eastAsia="仿宋" w:hAnsi="仿宋" w:cs="仿宋"/>
                <w:sz w:val="28"/>
                <w:szCs w:val="28"/>
              </w:rPr>
            </w:pPr>
            <w:r>
              <w:rPr>
                <w:rFonts w:ascii="仿宋" w:eastAsia="仿宋" w:hAnsi="仿宋" w:cs="仿宋" w:hint="eastAsia"/>
                <w:sz w:val="28"/>
                <w:szCs w:val="28"/>
              </w:rPr>
              <w:t>身份证（正面）</w:t>
            </w:r>
          </w:p>
        </w:tc>
        <w:tc>
          <w:tcPr>
            <w:tcW w:w="4211" w:type="dxa"/>
            <w:noWrap/>
            <w:vAlign w:val="center"/>
          </w:tcPr>
          <w:p w:rsidR="00EB51D4" w:rsidRDefault="00773EA8">
            <w:pPr>
              <w:tabs>
                <w:tab w:val="left" w:pos="0"/>
              </w:tabs>
              <w:jc w:val="center"/>
              <w:rPr>
                <w:rFonts w:ascii="仿宋" w:eastAsia="仿宋" w:hAnsi="仿宋" w:cs="仿宋"/>
                <w:sz w:val="28"/>
                <w:szCs w:val="28"/>
              </w:rPr>
            </w:pPr>
            <w:r>
              <w:rPr>
                <w:rFonts w:ascii="仿宋" w:eastAsia="仿宋" w:hAnsi="仿宋" w:cs="仿宋" w:hint="eastAsia"/>
                <w:sz w:val="28"/>
                <w:szCs w:val="28"/>
              </w:rPr>
              <w:t>身份证（背面）</w:t>
            </w:r>
          </w:p>
        </w:tc>
      </w:tr>
      <w:tr w:rsidR="00EB51D4">
        <w:trPr>
          <w:trHeight w:val="2538"/>
        </w:trPr>
        <w:tc>
          <w:tcPr>
            <w:tcW w:w="4311" w:type="dxa"/>
            <w:noWrap/>
            <w:vAlign w:val="center"/>
          </w:tcPr>
          <w:p w:rsidR="00EB51D4" w:rsidRDefault="00773EA8">
            <w:pPr>
              <w:tabs>
                <w:tab w:val="left" w:pos="0"/>
              </w:tabs>
              <w:jc w:val="center"/>
              <w:rPr>
                <w:rFonts w:ascii="仿宋" w:eastAsia="仿宋" w:hAnsi="仿宋" w:cs="仿宋"/>
                <w:sz w:val="28"/>
                <w:szCs w:val="28"/>
              </w:rPr>
            </w:pPr>
            <w:r>
              <w:rPr>
                <w:rFonts w:ascii="仿宋" w:eastAsia="仿宋" w:hAnsi="仿宋" w:cs="仿宋" w:hint="eastAsia"/>
                <w:sz w:val="28"/>
                <w:szCs w:val="28"/>
              </w:rPr>
              <w:t>身份证（正面）</w:t>
            </w:r>
          </w:p>
        </w:tc>
        <w:tc>
          <w:tcPr>
            <w:tcW w:w="4211" w:type="dxa"/>
            <w:noWrap/>
            <w:vAlign w:val="center"/>
          </w:tcPr>
          <w:p w:rsidR="00EB51D4" w:rsidRDefault="00773EA8">
            <w:pPr>
              <w:tabs>
                <w:tab w:val="left" w:pos="0"/>
              </w:tabs>
              <w:jc w:val="center"/>
              <w:rPr>
                <w:rFonts w:ascii="仿宋" w:eastAsia="仿宋" w:hAnsi="仿宋" w:cs="仿宋"/>
                <w:sz w:val="28"/>
                <w:szCs w:val="28"/>
              </w:rPr>
            </w:pPr>
            <w:r>
              <w:rPr>
                <w:rFonts w:ascii="仿宋" w:eastAsia="仿宋" w:hAnsi="仿宋" w:cs="仿宋" w:hint="eastAsia"/>
                <w:sz w:val="28"/>
                <w:szCs w:val="28"/>
              </w:rPr>
              <w:t>身份证（背面）</w:t>
            </w:r>
          </w:p>
        </w:tc>
      </w:tr>
    </w:tbl>
    <w:p w:rsidR="00EB51D4" w:rsidRDefault="00EB51D4">
      <w:pPr>
        <w:pStyle w:val="01"/>
        <w:rPr>
          <w:rFonts w:ascii="仿宋" w:eastAsia="仿宋" w:hAnsi="仿宋" w:cs="仿宋"/>
        </w:rPr>
      </w:pPr>
    </w:p>
    <w:p w:rsidR="00EB51D4" w:rsidRDefault="00EB51D4" w:rsidP="00133E21">
      <w:pPr>
        <w:pStyle w:val="022"/>
        <w:ind w:firstLine="420"/>
        <w:rPr>
          <w:rFonts w:ascii="仿宋" w:eastAsia="仿宋" w:hAnsi="仿宋" w:cs="仿宋"/>
        </w:rPr>
      </w:pPr>
    </w:p>
    <w:p w:rsidR="00EB51D4" w:rsidRDefault="00773EA8" w:rsidP="00133E21">
      <w:pPr>
        <w:pStyle w:val="022"/>
        <w:ind w:firstLine="420"/>
        <w:rPr>
          <w:rFonts w:ascii="仿宋" w:eastAsia="仿宋" w:hAnsi="仿宋" w:cs="仿宋"/>
        </w:rPr>
      </w:pPr>
      <w:r>
        <w:rPr>
          <w:rFonts w:ascii="仿宋" w:eastAsia="仿宋" w:hAnsi="仿宋" w:cs="仿宋" w:hint="eastAsia"/>
        </w:rPr>
        <w:t>法定代表人</w:t>
      </w:r>
      <w:r>
        <w:rPr>
          <w:rFonts w:ascii="仿宋" w:eastAsia="仿宋" w:hAnsi="仿宋" w:cs="仿宋" w:hint="eastAsia"/>
        </w:rPr>
        <w:t>/</w:t>
      </w:r>
      <w:r>
        <w:rPr>
          <w:rFonts w:ascii="仿宋" w:eastAsia="仿宋" w:hAnsi="仿宋" w:cs="仿宋" w:hint="eastAsia"/>
        </w:rPr>
        <w:t>单位负责人：</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签字或盖章）</w:t>
      </w:r>
    </w:p>
    <w:p w:rsidR="00EB51D4" w:rsidRDefault="00773EA8" w:rsidP="00133E21">
      <w:pPr>
        <w:pStyle w:val="022"/>
        <w:ind w:firstLine="420"/>
        <w:rPr>
          <w:rFonts w:ascii="仿宋" w:eastAsia="仿宋" w:hAnsi="仿宋" w:cs="仿宋"/>
        </w:rPr>
      </w:pPr>
      <w:r>
        <w:rPr>
          <w:rFonts w:ascii="仿宋" w:eastAsia="仿宋" w:hAnsi="仿宋" w:cs="仿宋" w:hint="eastAsia"/>
        </w:rPr>
        <w:t>授权代表：</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签字或盖章）</w:t>
      </w:r>
    </w:p>
    <w:p w:rsidR="00EB51D4" w:rsidRDefault="00773EA8" w:rsidP="00133E21">
      <w:pPr>
        <w:pStyle w:val="022"/>
        <w:ind w:firstLine="420"/>
        <w:rPr>
          <w:rFonts w:ascii="仿宋" w:eastAsia="仿宋" w:hAnsi="仿宋" w:cs="仿宋"/>
        </w:rPr>
      </w:pPr>
      <w:r>
        <w:rPr>
          <w:rFonts w:ascii="仿宋" w:eastAsia="仿宋" w:hAnsi="仿宋" w:cs="仿宋" w:hint="eastAsia"/>
        </w:rPr>
        <w:t>供应</w:t>
      </w:r>
      <w:r>
        <w:rPr>
          <w:rFonts w:ascii="仿宋" w:eastAsia="仿宋" w:hAnsi="仿宋" w:cs="仿宋" w:hint="eastAsia"/>
        </w:rPr>
        <w:t>商名称：</w:t>
      </w:r>
      <w:r>
        <w:rPr>
          <w:rFonts w:ascii="仿宋" w:eastAsia="仿宋" w:hAnsi="仿宋" w:cs="仿宋" w:hint="eastAsia"/>
          <w:u w:val="single"/>
        </w:rPr>
        <w:t xml:space="preserve">             </w:t>
      </w:r>
      <w:r>
        <w:rPr>
          <w:rFonts w:ascii="仿宋" w:eastAsia="仿宋" w:hAnsi="仿宋" w:cs="仿宋" w:hint="eastAsia"/>
          <w:u w:val="single"/>
        </w:rPr>
        <w:t>（</w:t>
      </w:r>
      <w:r>
        <w:rPr>
          <w:rFonts w:ascii="仿宋" w:eastAsia="仿宋" w:hAnsi="仿宋" w:cs="仿宋" w:hint="eastAsia"/>
        </w:rPr>
        <w:t>盖章）</w:t>
      </w:r>
    </w:p>
    <w:p w:rsidR="00EB51D4" w:rsidRDefault="00773EA8" w:rsidP="00133E21">
      <w:pPr>
        <w:pStyle w:val="022"/>
        <w:ind w:firstLine="420"/>
        <w:rPr>
          <w:rFonts w:ascii="仿宋" w:eastAsia="仿宋" w:hAnsi="仿宋" w:cs="仿宋"/>
        </w:rPr>
      </w:pPr>
      <w:r>
        <w:rPr>
          <w:rFonts w:ascii="仿宋" w:eastAsia="仿宋" w:hAnsi="仿宋" w:cs="仿宋" w:hint="eastAsia"/>
        </w:rPr>
        <w:t>联系电话：</w:t>
      </w:r>
    </w:p>
    <w:p w:rsidR="00EB51D4" w:rsidRDefault="00773EA8" w:rsidP="00133E21">
      <w:pPr>
        <w:pStyle w:val="022"/>
        <w:ind w:firstLine="420"/>
        <w:rPr>
          <w:rFonts w:ascii="仿宋" w:eastAsia="仿宋" w:hAnsi="仿宋" w:cs="仿宋"/>
        </w:rPr>
      </w:pPr>
      <w:r>
        <w:rPr>
          <w:rFonts w:ascii="仿宋" w:eastAsia="仿宋" w:hAnsi="仿宋" w:cs="仿宋" w:hint="eastAsia"/>
        </w:rPr>
        <w:t>日期：</w:t>
      </w:r>
    </w:p>
    <w:p w:rsidR="00EB51D4" w:rsidRDefault="00EB51D4">
      <w:pPr>
        <w:pStyle w:val="01"/>
        <w:rPr>
          <w:rFonts w:ascii="仿宋" w:eastAsia="仿宋" w:hAnsi="仿宋" w:cs="仿宋"/>
        </w:rPr>
      </w:pPr>
    </w:p>
    <w:p w:rsidR="00EB51D4" w:rsidRDefault="00EB51D4">
      <w:pPr>
        <w:jc w:val="left"/>
        <w:rPr>
          <w:rFonts w:ascii="宋体" w:hAnsi="宋体"/>
          <w:color w:val="000000"/>
          <w:sz w:val="24"/>
          <w:szCs w:val="24"/>
          <w:u w:val="single"/>
        </w:rPr>
      </w:pPr>
    </w:p>
    <w:p w:rsidR="00EB51D4" w:rsidRDefault="00EB51D4">
      <w:pPr>
        <w:pStyle w:val="a6"/>
        <w:rPr>
          <w:rFonts w:ascii="宋体" w:hAnsi="宋体"/>
          <w:color w:val="000000"/>
          <w:sz w:val="24"/>
          <w:szCs w:val="24"/>
          <w:u w:val="single"/>
        </w:rPr>
      </w:pPr>
    </w:p>
    <w:p w:rsidR="00EB51D4" w:rsidRDefault="00EB51D4">
      <w:pPr>
        <w:rPr>
          <w:rFonts w:ascii="宋体" w:hAnsi="宋体"/>
          <w:color w:val="000000"/>
          <w:sz w:val="24"/>
          <w:szCs w:val="24"/>
          <w:u w:val="single"/>
        </w:rPr>
      </w:pPr>
    </w:p>
    <w:p w:rsidR="00EB51D4" w:rsidRDefault="00EB51D4">
      <w:pPr>
        <w:pStyle w:val="ae"/>
        <w:ind w:firstLineChars="0" w:firstLine="0"/>
        <w:rPr>
          <w:rFonts w:ascii="宋体" w:hAnsi="宋体"/>
          <w:color w:val="000000"/>
          <w:sz w:val="24"/>
          <w:szCs w:val="24"/>
          <w:u w:val="single"/>
        </w:rPr>
      </w:pPr>
    </w:p>
    <w:p w:rsidR="00EB51D4" w:rsidRDefault="00EB51D4">
      <w:pPr>
        <w:pStyle w:val="ae"/>
        <w:ind w:firstLineChars="0" w:firstLine="0"/>
        <w:rPr>
          <w:rFonts w:ascii="宋体" w:hAnsi="宋体"/>
          <w:color w:val="000000"/>
          <w:sz w:val="24"/>
          <w:szCs w:val="24"/>
          <w:u w:val="single"/>
        </w:rPr>
      </w:pPr>
    </w:p>
    <w:p w:rsidR="00EB51D4" w:rsidRDefault="00EB51D4">
      <w:pPr>
        <w:pStyle w:val="ae"/>
        <w:ind w:firstLineChars="0" w:firstLine="0"/>
        <w:rPr>
          <w:rFonts w:ascii="宋体" w:hAnsi="宋体"/>
          <w:color w:val="000000"/>
          <w:sz w:val="24"/>
          <w:szCs w:val="24"/>
          <w:u w:val="single"/>
        </w:rPr>
      </w:pPr>
    </w:p>
    <w:p w:rsidR="00EB51D4" w:rsidRDefault="00773EA8">
      <w:pPr>
        <w:numPr>
          <w:ilvl w:val="0"/>
          <w:numId w:val="3"/>
        </w:numPr>
        <w:spacing w:before="260" w:after="260"/>
        <w:jc w:val="center"/>
        <w:outlineLvl w:val="1"/>
        <w:rPr>
          <w:rFonts w:ascii="宋体" w:hAnsi="宋体"/>
          <w:color w:val="000000"/>
          <w:sz w:val="24"/>
          <w:szCs w:val="24"/>
          <w:u w:val="single"/>
        </w:rPr>
      </w:pPr>
      <w:r>
        <w:rPr>
          <w:rFonts w:ascii="宋体" w:hAnsi="宋体" w:cs="宋体" w:hint="eastAsia"/>
          <w:b/>
          <w:color w:val="000000"/>
          <w:sz w:val="28"/>
          <w:szCs w:val="32"/>
        </w:rPr>
        <w:lastRenderedPageBreak/>
        <w:t>承诺函</w:t>
      </w:r>
    </w:p>
    <w:p w:rsidR="00EB51D4" w:rsidRDefault="00773EA8">
      <w:pPr>
        <w:pStyle w:val="a6"/>
        <w:spacing w:before="218"/>
        <w:ind w:left="340"/>
        <w:rPr>
          <w:rFonts w:ascii="宋体" w:hAnsi="宋体"/>
          <w:color w:val="000000"/>
          <w:sz w:val="24"/>
          <w:szCs w:val="24"/>
        </w:rPr>
      </w:pPr>
      <w:r>
        <w:rPr>
          <w:rFonts w:ascii="宋体" w:hAnsi="宋体" w:hint="eastAsia"/>
          <w:color w:val="000000"/>
          <w:sz w:val="24"/>
          <w:szCs w:val="24"/>
          <w:u w:val="single"/>
        </w:rPr>
        <w:t>：</w:t>
      </w:r>
    </w:p>
    <w:p w:rsidR="00EB51D4" w:rsidRDefault="00773EA8">
      <w:pPr>
        <w:pStyle w:val="a6"/>
        <w:spacing w:before="17"/>
        <w:ind w:left="820"/>
        <w:rPr>
          <w:rFonts w:ascii="宋体" w:hAnsi="宋体"/>
          <w:color w:val="000000"/>
          <w:sz w:val="24"/>
          <w:szCs w:val="24"/>
        </w:rPr>
      </w:pPr>
      <w:r>
        <w:rPr>
          <w:rFonts w:ascii="宋体" w:hAnsi="宋体"/>
          <w:color w:val="000000"/>
          <w:sz w:val="24"/>
          <w:szCs w:val="24"/>
        </w:rPr>
        <w:t>我公司作为本次采购项目的</w:t>
      </w:r>
      <w:r>
        <w:rPr>
          <w:rFonts w:ascii="宋体" w:hAnsi="宋体" w:hint="eastAsia"/>
          <w:color w:val="000000"/>
          <w:sz w:val="24"/>
          <w:szCs w:val="24"/>
        </w:rPr>
        <w:t>供应</w:t>
      </w:r>
      <w:r>
        <w:rPr>
          <w:rFonts w:ascii="宋体" w:hAnsi="宋体"/>
          <w:color w:val="000000"/>
          <w:sz w:val="24"/>
          <w:szCs w:val="24"/>
        </w:rPr>
        <w:t>商，根据</w:t>
      </w:r>
      <w:r>
        <w:rPr>
          <w:rFonts w:ascii="宋体" w:hAnsi="宋体" w:hint="eastAsia"/>
          <w:color w:val="000000"/>
          <w:sz w:val="24"/>
          <w:szCs w:val="24"/>
        </w:rPr>
        <w:t>询价</w:t>
      </w:r>
      <w:r>
        <w:rPr>
          <w:rFonts w:ascii="宋体" w:hAnsi="宋体" w:hint="eastAsia"/>
          <w:color w:val="000000"/>
          <w:sz w:val="24"/>
          <w:szCs w:val="24"/>
        </w:rPr>
        <w:t>文件</w:t>
      </w:r>
      <w:r>
        <w:rPr>
          <w:rFonts w:ascii="宋体" w:hAnsi="宋体"/>
          <w:color w:val="000000"/>
          <w:sz w:val="24"/>
          <w:szCs w:val="24"/>
        </w:rPr>
        <w:t>要求，现郑重承诺如下：</w:t>
      </w:r>
    </w:p>
    <w:p w:rsidR="00EB51D4" w:rsidRDefault="00773EA8">
      <w:pPr>
        <w:pStyle w:val="a6"/>
        <w:spacing w:before="19"/>
        <w:ind w:left="820"/>
        <w:rPr>
          <w:rFonts w:ascii="宋体" w:hAnsi="宋体"/>
          <w:color w:val="000000"/>
          <w:sz w:val="24"/>
          <w:szCs w:val="24"/>
        </w:rPr>
      </w:pPr>
      <w:r>
        <w:rPr>
          <w:rFonts w:ascii="宋体" w:hAnsi="宋体"/>
          <w:color w:val="000000"/>
          <w:sz w:val="24"/>
          <w:szCs w:val="24"/>
        </w:rPr>
        <w:t>一、具备本项目规定的条件：</w:t>
      </w:r>
    </w:p>
    <w:p w:rsidR="00EB51D4" w:rsidRDefault="00773EA8">
      <w:pPr>
        <w:pStyle w:val="a6"/>
        <w:spacing w:before="19"/>
        <w:ind w:left="820"/>
        <w:rPr>
          <w:rFonts w:ascii="宋体" w:hAnsi="宋体"/>
          <w:color w:val="000000"/>
          <w:sz w:val="24"/>
          <w:szCs w:val="24"/>
        </w:rPr>
      </w:pPr>
      <w:r>
        <w:rPr>
          <w:rFonts w:ascii="宋体" w:hAnsi="宋体"/>
          <w:color w:val="000000"/>
          <w:sz w:val="24"/>
          <w:szCs w:val="24"/>
        </w:rPr>
        <w:t>（一）具有独立承担民事责任的能力；</w:t>
      </w:r>
    </w:p>
    <w:p w:rsidR="00EB51D4" w:rsidRDefault="00773EA8">
      <w:pPr>
        <w:pStyle w:val="a6"/>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rsidR="00EB51D4" w:rsidRDefault="00773EA8">
      <w:pPr>
        <w:pStyle w:val="a6"/>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rsidR="00EB51D4" w:rsidRDefault="00773EA8">
      <w:pPr>
        <w:pStyle w:val="a6"/>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rsidR="00EB51D4" w:rsidRDefault="00773EA8">
      <w:pPr>
        <w:pStyle w:val="a6"/>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rsidR="00EB51D4" w:rsidRDefault="00773EA8">
      <w:pPr>
        <w:pStyle w:val="a6"/>
        <w:spacing w:before="19"/>
        <w:ind w:left="820"/>
        <w:rPr>
          <w:rFonts w:ascii="宋体" w:hAnsi="宋体"/>
          <w:color w:val="000000"/>
          <w:sz w:val="24"/>
          <w:szCs w:val="24"/>
        </w:rPr>
      </w:pPr>
      <w:r>
        <w:rPr>
          <w:rFonts w:ascii="宋体" w:hAnsi="宋体"/>
          <w:color w:val="000000"/>
          <w:sz w:val="24"/>
          <w:szCs w:val="24"/>
        </w:rPr>
        <w:t>（六）法律、行政法规规定的其他条件；</w:t>
      </w:r>
    </w:p>
    <w:p w:rsidR="00EB51D4" w:rsidRDefault="00773EA8">
      <w:pPr>
        <w:pStyle w:val="a6"/>
        <w:spacing w:before="19"/>
        <w:ind w:left="820"/>
        <w:rPr>
          <w:rFonts w:ascii="宋体" w:hAnsi="宋体"/>
          <w:color w:val="000000"/>
          <w:sz w:val="24"/>
          <w:szCs w:val="24"/>
        </w:rPr>
      </w:pPr>
      <w:r>
        <w:rPr>
          <w:rFonts w:ascii="宋体" w:hAnsi="宋体"/>
          <w:color w:val="000000"/>
          <w:sz w:val="24"/>
          <w:szCs w:val="24"/>
        </w:rPr>
        <w:t>（七）根据采购项目提出的特殊条件。</w:t>
      </w:r>
    </w:p>
    <w:p w:rsidR="00EB51D4" w:rsidRDefault="00773EA8">
      <w:pPr>
        <w:pStyle w:val="a6"/>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中规定的实质性要求，如对</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ascii="宋体" w:hAnsi="宋体" w:hint="eastAsia"/>
          <w:color w:val="000000"/>
          <w:spacing w:val="-1"/>
          <w:sz w:val="24"/>
          <w:szCs w:val="24"/>
        </w:rPr>
        <w:t>询价</w:t>
      </w:r>
      <w:r>
        <w:rPr>
          <w:rFonts w:ascii="宋体" w:hAnsi="宋体" w:hint="eastAsia"/>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rsidR="00EB51D4" w:rsidRDefault="00773EA8">
      <w:pPr>
        <w:pStyle w:val="a6"/>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ascii="宋体" w:hAnsi="宋体" w:hint="eastAsia"/>
          <w:color w:val="000000"/>
          <w:sz w:val="24"/>
          <w:szCs w:val="24"/>
        </w:rPr>
        <w:t>供应</w:t>
      </w:r>
      <w:r>
        <w:rPr>
          <w:rFonts w:ascii="宋体" w:hAnsi="宋体"/>
          <w:color w:val="000000"/>
          <w:sz w:val="24"/>
          <w:szCs w:val="24"/>
        </w:rPr>
        <w:t>商参与同一合同项下的采购活动的行为。</w:t>
      </w:r>
    </w:p>
    <w:p w:rsidR="00EB51D4" w:rsidRDefault="00773EA8">
      <w:pPr>
        <w:pStyle w:val="a6"/>
        <w:ind w:left="340" w:right="238" w:firstLine="480"/>
        <w:rPr>
          <w:rFonts w:ascii="宋体" w:hAnsi="宋体"/>
          <w:color w:val="000000"/>
          <w:sz w:val="24"/>
          <w:szCs w:val="24"/>
        </w:rPr>
      </w:pPr>
      <w:r>
        <w:rPr>
          <w:rFonts w:ascii="宋体" w:hAnsi="宋体"/>
          <w:color w:val="000000"/>
          <w:sz w:val="24"/>
          <w:szCs w:val="24"/>
        </w:rPr>
        <w:t>四、</w:t>
      </w:r>
      <w:r>
        <w:rPr>
          <w:rFonts w:ascii="宋体" w:hAnsi="宋体" w:hint="eastAsia"/>
          <w:color w:val="000000"/>
          <w:sz w:val="24"/>
          <w:szCs w:val="24"/>
        </w:rPr>
        <w:t>供应</w:t>
      </w:r>
      <w:r>
        <w:rPr>
          <w:rFonts w:ascii="宋体" w:hAnsi="宋体"/>
          <w:color w:val="000000"/>
          <w:sz w:val="24"/>
          <w:szCs w:val="24"/>
        </w:rPr>
        <w:t>商未对本次采购项目提供过整体设计、规范编制或者项目管理、监理、检测等</w:t>
      </w:r>
      <w:r>
        <w:rPr>
          <w:rFonts w:ascii="宋体" w:hAnsi="宋体" w:hint="eastAsia"/>
          <w:color w:val="000000"/>
          <w:sz w:val="24"/>
          <w:szCs w:val="24"/>
        </w:rPr>
        <w:t>供应</w:t>
      </w:r>
      <w:r>
        <w:rPr>
          <w:rFonts w:ascii="宋体" w:hAnsi="宋体"/>
          <w:color w:val="000000"/>
          <w:sz w:val="24"/>
          <w:szCs w:val="24"/>
        </w:rPr>
        <w:t>。</w:t>
      </w:r>
    </w:p>
    <w:p w:rsidR="00EB51D4" w:rsidRDefault="00773EA8">
      <w:pPr>
        <w:pStyle w:val="a6"/>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ascii="宋体" w:hAnsi="宋体" w:hint="eastAsia"/>
          <w:color w:val="000000"/>
          <w:sz w:val="24"/>
          <w:szCs w:val="24"/>
        </w:rPr>
        <w:t>供应</w:t>
      </w:r>
      <w:r>
        <w:rPr>
          <w:rFonts w:ascii="宋体" w:hAnsi="宋体"/>
          <w:color w:val="000000"/>
          <w:sz w:val="24"/>
          <w:szCs w:val="24"/>
        </w:rPr>
        <w:t>商在同一合同项下的采购项目中，同时委托同一个自然人、同一家庭的人员、同一单位的人员作为代理人的行为。</w:t>
      </w:r>
    </w:p>
    <w:p w:rsidR="00EB51D4" w:rsidRDefault="00773EA8">
      <w:pPr>
        <w:pStyle w:val="a6"/>
        <w:ind w:left="340" w:right="238" w:firstLine="480"/>
        <w:rPr>
          <w:rFonts w:ascii="宋体" w:hAnsi="宋体"/>
          <w:color w:val="000000"/>
          <w:sz w:val="24"/>
          <w:szCs w:val="24"/>
        </w:rPr>
      </w:pPr>
      <w:r>
        <w:rPr>
          <w:rFonts w:ascii="宋体" w:hAnsi="宋体"/>
          <w:color w:val="000000"/>
          <w:spacing w:val="-6"/>
          <w:sz w:val="24"/>
          <w:szCs w:val="24"/>
        </w:rPr>
        <w:t>六、</w:t>
      </w:r>
      <w:r>
        <w:rPr>
          <w:rFonts w:ascii="宋体" w:hAnsi="宋体" w:hint="eastAsia"/>
          <w:color w:val="000000"/>
          <w:sz w:val="24"/>
          <w:szCs w:val="24"/>
        </w:rPr>
        <w:t>截至响应文件递交截止日未被列入失信被执行人、重大税收违法案件当事人名单、采购严重违法失信行为记录名单。</w:t>
      </w:r>
    </w:p>
    <w:p w:rsidR="00EB51D4" w:rsidRDefault="00773EA8">
      <w:pPr>
        <w:pStyle w:val="a6"/>
        <w:ind w:left="340" w:right="238" w:firstLine="480"/>
        <w:rPr>
          <w:rFonts w:ascii="宋体" w:hAnsi="宋体"/>
          <w:color w:val="000000"/>
          <w:sz w:val="24"/>
          <w:szCs w:val="24"/>
        </w:rPr>
      </w:pPr>
      <w:r>
        <w:rPr>
          <w:rFonts w:ascii="宋体" w:hAnsi="宋体"/>
          <w:color w:val="000000"/>
          <w:sz w:val="24"/>
          <w:szCs w:val="24"/>
        </w:rPr>
        <w:t>七、响应文</w:t>
      </w:r>
      <w:r>
        <w:rPr>
          <w:rFonts w:ascii="宋体" w:hAnsi="宋体"/>
          <w:color w:val="000000"/>
          <w:sz w:val="24"/>
          <w:szCs w:val="24"/>
        </w:rPr>
        <w:t>件中提供的能够给予我公司带来优惠、好处的任何材料资料和技术、</w:t>
      </w:r>
      <w:r>
        <w:rPr>
          <w:rFonts w:ascii="宋体" w:hAnsi="宋体" w:hint="eastAsia"/>
          <w:color w:val="000000"/>
          <w:sz w:val="24"/>
          <w:szCs w:val="24"/>
        </w:rPr>
        <w:t>供应</w:t>
      </w:r>
      <w:r>
        <w:rPr>
          <w:rFonts w:ascii="宋体" w:hAnsi="宋体"/>
          <w:color w:val="000000"/>
          <w:sz w:val="24"/>
          <w:szCs w:val="24"/>
        </w:rPr>
        <w:t>、商务等响应承诺情况都是真实的、有效的、合法的。</w:t>
      </w:r>
    </w:p>
    <w:p w:rsidR="00EB51D4" w:rsidRDefault="00773EA8">
      <w:pPr>
        <w:pStyle w:val="a6"/>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rsidR="00EB51D4" w:rsidRDefault="00EB51D4">
      <w:pPr>
        <w:pStyle w:val="a6"/>
        <w:rPr>
          <w:rFonts w:ascii="宋体" w:hAnsi="宋体"/>
          <w:color w:val="000000"/>
          <w:sz w:val="24"/>
          <w:szCs w:val="24"/>
        </w:rPr>
      </w:pPr>
    </w:p>
    <w:p w:rsidR="00EB51D4" w:rsidRDefault="00773EA8">
      <w:pPr>
        <w:adjustRightInd w:val="0"/>
        <w:jc w:val="left"/>
        <w:rPr>
          <w:rFonts w:ascii="宋体" w:hAnsi="宋体" w:cs="宋体"/>
          <w:color w:val="000000"/>
          <w:sz w:val="24"/>
          <w:szCs w:val="24"/>
        </w:rPr>
      </w:pPr>
      <w:r>
        <w:rPr>
          <w:rFonts w:ascii="宋体" w:hAnsi="宋体" w:cs="宋体" w:hint="eastAsia"/>
          <w:color w:val="000000"/>
          <w:sz w:val="24"/>
          <w:szCs w:val="24"/>
        </w:rPr>
        <w:t>供应</w:t>
      </w:r>
      <w:r>
        <w:rPr>
          <w:rFonts w:ascii="宋体" w:hAnsi="宋体" w:cs="宋体" w:hint="eastAsia"/>
          <w:color w:val="000000"/>
          <w:sz w:val="24"/>
          <w:szCs w:val="24"/>
        </w:rPr>
        <w:t>商名称：（盖单位公章）</w:t>
      </w:r>
    </w:p>
    <w:p w:rsidR="00EB51D4" w:rsidRDefault="00773EA8">
      <w:pPr>
        <w:rPr>
          <w:rFonts w:ascii="宋体" w:hAnsi="宋体" w:cs="宋体"/>
          <w:color w:val="000000"/>
          <w:sz w:val="24"/>
          <w:szCs w:val="24"/>
        </w:rPr>
      </w:pPr>
      <w:r>
        <w:rPr>
          <w:rFonts w:ascii="宋体" w:hAnsi="宋体" w:cs="宋体" w:hint="eastAsia"/>
          <w:color w:val="000000"/>
          <w:sz w:val="24"/>
          <w:szCs w:val="24"/>
        </w:rPr>
        <w:t>法定代表人或授权代表（签字或盖章）：</w:t>
      </w:r>
    </w:p>
    <w:p w:rsidR="00EB51D4" w:rsidRDefault="00773EA8">
      <w:pPr>
        <w:rPr>
          <w:rFonts w:ascii="宋体" w:hAnsi="宋体" w:cs="宋体"/>
          <w:color w:val="000000"/>
          <w:sz w:val="24"/>
          <w:szCs w:val="24"/>
        </w:rPr>
      </w:pPr>
      <w:r>
        <w:rPr>
          <w:rFonts w:ascii="宋体" w:hAnsi="宋体" w:cs="宋体" w:hint="eastAsia"/>
          <w:color w:val="000000"/>
          <w:sz w:val="24"/>
          <w:szCs w:val="24"/>
        </w:rPr>
        <w:t>日</w:t>
      </w:r>
      <w:r>
        <w:rPr>
          <w:rFonts w:ascii="宋体" w:hAnsi="宋体" w:cs="宋体" w:hint="eastAsia"/>
          <w:color w:val="000000"/>
          <w:sz w:val="24"/>
          <w:szCs w:val="24"/>
        </w:rPr>
        <w:t xml:space="preserve"> </w:t>
      </w:r>
      <w:r>
        <w:rPr>
          <w:rFonts w:ascii="宋体" w:hAnsi="宋体" w:cs="宋体" w:hint="eastAsia"/>
          <w:color w:val="000000"/>
          <w:sz w:val="24"/>
          <w:szCs w:val="24"/>
        </w:rPr>
        <w:t>期：</w:t>
      </w:r>
      <w:r>
        <w:rPr>
          <w:rFonts w:ascii="宋体" w:hAnsi="宋体" w:cs="宋体" w:hint="eastAsia"/>
          <w:color w:val="000000"/>
          <w:sz w:val="24"/>
          <w:szCs w:val="24"/>
        </w:rPr>
        <w:t xml:space="preserve">  </w:t>
      </w:r>
      <w:r>
        <w:rPr>
          <w:rFonts w:ascii="宋体" w:hAnsi="宋体" w:cs="宋体" w:hint="eastAsia"/>
          <w:color w:val="000000"/>
          <w:sz w:val="24"/>
          <w:szCs w:val="24"/>
        </w:rPr>
        <w:t>年</w:t>
      </w:r>
      <w:r>
        <w:rPr>
          <w:rFonts w:ascii="宋体" w:hAnsi="宋体" w:cs="宋体" w:hint="eastAsia"/>
          <w:color w:val="000000"/>
          <w:sz w:val="24"/>
          <w:szCs w:val="24"/>
        </w:rPr>
        <w:t xml:space="preserve"> </w:t>
      </w:r>
      <w:r>
        <w:rPr>
          <w:rFonts w:ascii="宋体" w:hAnsi="宋体" w:cs="宋体" w:hint="eastAsia"/>
          <w:color w:val="000000"/>
          <w:sz w:val="24"/>
          <w:szCs w:val="24"/>
        </w:rPr>
        <w:t>月</w:t>
      </w:r>
      <w:r>
        <w:rPr>
          <w:rFonts w:ascii="宋体" w:hAnsi="宋体" w:cs="宋体" w:hint="eastAsia"/>
          <w:color w:val="000000"/>
          <w:sz w:val="24"/>
          <w:szCs w:val="24"/>
        </w:rPr>
        <w:t xml:space="preserve"> </w:t>
      </w:r>
      <w:r>
        <w:rPr>
          <w:rFonts w:ascii="宋体" w:hAnsi="宋体" w:cs="宋体" w:hint="eastAsia"/>
          <w:color w:val="000000"/>
          <w:sz w:val="24"/>
          <w:szCs w:val="24"/>
        </w:rPr>
        <w:t>日</w:t>
      </w:r>
      <w:bookmarkStart w:id="2" w:name="五、残疾人福利性单位声明函（若涉及）"/>
      <w:bookmarkStart w:id="3" w:name="_Toc35371467"/>
      <w:bookmarkStart w:id="4" w:name="_Toc35371361"/>
      <w:bookmarkStart w:id="5" w:name="_Toc35371686"/>
      <w:bookmarkEnd w:id="2"/>
    </w:p>
    <w:p w:rsidR="00EB51D4" w:rsidRDefault="00EB51D4">
      <w:pPr>
        <w:spacing w:before="260" w:after="260"/>
        <w:outlineLvl w:val="1"/>
        <w:rPr>
          <w:rFonts w:ascii="宋体" w:hAnsi="宋体" w:cs="宋体"/>
          <w:b/>
          <w:color w:val="000000"/>
          <w:sz w:val="28"/>
          <w:szCs w:val="32"/>
        </w:rPr>
      </w:pPr>
    </w:p>
    <w:p w:rsidR="00EB51D4" w:rsidRDefault="00773EA8">
      <w:pPr>
        <w:spacing w:before="260" w:after="260"/>
        <w:jc w:val="center"/>
        <w:outlineLvl w:val="1"/>
        <w:rPr>
          <w:rFonts w:ascii="宋体" w:hAnsi="宋体" w:cs="宋体"/>
          <w:b/>
          <w:color w:val="000000"/>
          <w:sz w:val="28"/>
          <w:szCs w:val="32"/>
        </w:rPr>
      </w:pPr>
      <w:r>
        <w:rPr>
          <w:rFonts w:ascii="宋体" w:hAnsi="宋体" w:cs="宋体" w:hint="eastAsia"/>
          <w:b/>
          <w:color w:val="000000"/>
          <w:sz w:val="28"/>
          <w:szCs w:val="32"/>
        </w:rPr>
        <w:lastRenderedPageBreak/>
        <w:t>三、商业信誉承诺函</w:t>
      </w:r>
      <w:bookmarkEnd w:id="3"/>
      <w:bookmarkEnd w:id="4"/>
      <w:bookmarkEnd w:id="5"/>
    </w:p>
    <w:p w:rsidR="00EB51D4" w:rsidRDefault="00EB51D4">
      <w:pPr>
        <w:ind w:firstLineChars="200" w:firstLine="420"/>
        <w:jc w:val="left"/>
        <w:rPr>
          <w:rFonts w:ascii="宋体" w:hAnsi="宋体" w:cs="宋体"/>
          <w:color w:val="000000"/>
          <w:kern w:val="21"/>
        </w:rPr>
      </w:pPr>
    </w:p>
    <w:p w:rsidR="00EB51D4" w:rsidRDefault="00773EA8">
      <w:pPr>
        <w:jc w:val="left"/>
        <w:rPr>
          <w:rFonts w:ascii="宋体" w:hAnsi="宋体" w:cs="宋体"/>
          <w:color w:val="000000"/>
          <w:kern w:val="21"/>
          <w:sz w:val="24"/>
          <w:szCs w:val="24"/>
        </w:rPr>
      </w:pPr>
      <w:r>
        <w:rPr>
          <w:rFonts w:ascii="宋体" w:hAnsi="宋体" w:cs="宋体" w:hint="eastAsia"/>
          <w:color w:val="000000"/>
          <w:kern w:val="21"/>
          <w:sz w:val="24"/>
          <w:szCs w:val="24"/>
        </w:rPr>
        <w:t>：</w:t>
      </w:r>
    </w:p>
    <w:p w:rsidR="00EB51D4" w:rsidRDefault="00773EA8">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供应</w:t>
      </w:r>
      <w:r>
        <w:rPr>
          <w:rFonts w:ascii="宋体" w:hAnsi="宋体" w:cs="宋体" w:hint="eastAsia"/>
          <w:color w:val="000000"/>
          <w:kern w:val="21"/>
          <w:sz w:val="24"/>
          <w:szCs w:val="24"/>
        </w:rPr>
        <w:t>商，现郑重承诺：我单位参加本次采购活动具有良好的商业信誉。</w:t>
      </w:r>
    </w:p>
    <w:p w:rsidR="00EB51D4" w:rsidRDefault="00773EA8">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EB51D4" w:rsidRDefault="00EB51D4">
      <w:pPr>
        <w:ind w:firstLineChars="200" w:firstLine="480"/>
        <w:jc w:val="left"/>
        <w:rPr>
          <w:rFonts w:ascii="宋体" w:hAnsi="宋体" w:cs="宋体"/>
          <w:color w:val="000000"/>
          <w:kern w:val="21"/>
          <w:sz w:val="24"/>
          <w:szCs w:val="24"/>
        </w:rPr>
      </w:pPr>
    </w:p>
    <w:p w:rsidR="00EB51D4" w:rsidRDefault="00EB51D4">
      <w:pPr>
        <w:ind w:firstLineChars="200" w:firstLine="480"/>
        <w:jc w:val="left"/>
        <w:rPr>
          <w:rFonts w:ascii="宋体" w:hAnsi="宋体" w:cs="宋体"/>
          <w:color w:val="000000"/>
          <w:kern w:val="21"/>
          <w:sz w:val="24"/>
          <w:szCs w:val="24"/>
        </w:rPr>
      </w:pPr>
    </w:p>
    <w:p w:rsidR="00EB51D4" w:rsidRDefault="00EB51D4">
      <w:pPr>
        <w:pStyle w:val="a6"/>
        <w:rPr>
          <w:rFonts w:ascii="宋体" w:hAnsi="宋体" w:cs="宋体"/>
          <w:color w:val="000000"/>
          <w:sz w:val="24"/>
          <w:szCs w:val="24"/>
        </w:rPr>
      </w:pPr>
    </w:p>
    <w:p w:rsidR="00EB51D4" w:rsidRDefault="00773EA8">
      <w:pPr>
        <w:pStyle w:val="reader-word-layer"/>
        <w:widowControl w:val="0"/>
        <w:spacing w:before="0" w:beforeAutospacing="0" w:after="0" w:afterAutospacing="0"/>
        <w:rPr>
          <w:rFonts w:hAnsi="宋体"/>
          <w:bCs/>
          <w:color w:val="000000"/>
          <w:spacing w:val="6"/>
        </w:rPr>
      </w:pPr>
      <w:r>
        <w:rPr>
          <w:rFonts w:hAnsi="宋体" w:hint="eastAsia"/>
          <w:bCs/>
          <w:color w:val="000000"/>
          <w:spacing w:val="6"/>
        </w:rPr>
        <w:t>供应</w:t>
      </w:r>
      <w:r>
        <w:rPr>
          <w:rFonts w:hAnsi="宋体" w:hint="eastAsia"/>
          <w:bCs/>
          <w:color w:val="000000"/>
          <w:spacing w:val="6"/>
        </w:rPr>
        <w:t>商名称</w:t>
      </w:r>
      <w:r>
        <w:rPr>
          <w:rFonts w:hAnsi="宋体" w:hint="eastAsia"/>
          <w:bCs/>
          <w:color w:val="000000"/>
          <w:spacing w:val="6"/>
        </w:rPr>
        <w:t>:(</w:t>
      </w:r>
      <w:r>
        <w:rPr>
          <w:rFonts w:hAnsi="宋体" w:hint="eastAsia"/>
          <w:bCs/>
          <w:color w:val="000000"/>
          <w:spacing w:val="6"/>
        </w:rPr>
        <w:t>盖单位公章</w:t>
      </w:r>
      <w:r>
        <w:rPr>
          <w:rFonts w:hAnsi="宋体" w:hint="eastAsia"/>
          <w:bCs/>
          <w:color w:val="000000"/>
          <w:spacing w:val="6"/>
        </w:rPr>
        <w:t xml:space="preserve">) </w:t>
      </w:r>
    </w:p>
    <w:p w:rsidR="00EB51D4" w:rsidRDefault="00773EA8">
      <w:pPr>
        <w:rPr>
          <w:rFonts w:ascii="宋体" w:hAnsi="宋体" w:cs="宋体"/>
          <w:color w:val="000000"/>
          <w:sz w:val="24"/>
          <w:szCs w:val="24"/>
          <w:u w:val="single"/>
        </w:rPr>
      </w:pPr>
      <w:r>
        <w:rPr>
          <w:rFonts w:ascii="宋体" w:hAnsi="宋体" w:cs="宋体" w:hint="eastAsia"/>
          <w:color w:val="000000"/>
          <w:kern w:val="21"/>
          <w:sz w:val="24"/>
          <w:szCs w:val="24"/>
        </w:rPr>
        <w:t>法定代表人或授权代表（签字）</w:t>
      </w:r>
      <w:r>
        <w:rPr>
          <w:rFonts w:ascii="宋体" w:hAnsi="宋体" w:cs="宋体" w:hint="eastAsia"/>
          <w:color w:val="000000"/>
          <w:sz w:val="24"/>
          <w:szCs w:val="24"/>
        </w:rPr>
        <w:t>：</w:t>
      </w:r>
    </w:p>
    <w:p w:rsidR="00EB51D4" w:rsidRDefault="00773EA8">
      <w:pPr>
        <w:rPr>
          <w:rFonts w:ascii="宋体" w:hAnsi="宋体" w:cs="宋体"/>
          <w:color w:val="000000"/>
          <w:sz w:val="24"/>
          <w:szCs w:val="24"/>
        </w:rPr>
      </w:pPr>
      <w:r>
        <w:rPr>
          <w:rFonts w:ascii="宋体" w:hAnsi="宋体" w:cs="宋体" w:hint="eastAsia"/>
          <w:color w:val="000000"/>
          <w:sz w:val="24"/>
          <w:szCs w:val="24"/>
        </w:rPr>
        <w:t>日</w:t>
      </w:r>
      <w:r>
        <w:rPr>
          <w:rFonts w:ascii="宋体" w:hAnsi="宋体" w:cs="宋体" w:hint="eastAsia"/>
          <w:color w:val="000000"/>
          <w:sz w:val="24"/>
          <w:szCs w:val="24"/>
        </w:rPr>
        <w:t xml:space="preserve">      </w:t>
      </w:r>
      <w:r>
        <w:rPr>
          <w:rFonts w:ascii="宋体" w:hAnsi="宋体" w:cs="宋体" w:hint="eastAsia"/>
          <w:color w:val="000000"/>
          <w:sz w:val="24"/>
          <w:szCs w:val="24"/>
        </w:rPr>
        <w:t>期：年月日</w:t>
      </w:r>
    </w:p>
    <w:p w:rsidR="00EB51D4" w:rsidRDefault="00EB51D4">
      <w:pPr>
        <w:jc w:val="center"/>
        <w:rPr>
          <w:rFonts w:ascii="宋体" w:hAnsi="宋体" w:cs="宋体"/>
          <w:b/>
          <w:color w:val="000000"/>
          <w:sz w:val="24"/>
          <w:szCs w:val="24"/>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pStyle w:val="a6"/>
        <w:rPr>
          <w:rFonts w:ascii="宋体" w:hAnsi="宋体" w:cs="宋体"/>
          <w:b/>
          <w:color w:val="000000"/>
          <w:sz w:val="32"/>
          <w:szCs w:val="32"/>
        </w:rPr>
      </w:pPr>
    </w:p>
    <w:p w:rsidR="00EB51D4" w:rsidRDefault="00EB51D4">
      <w:pPr>
        <w:rPr>
          <w:rFonts w:ascii="宋体" w:hAnsi="宋体" w:cs="宋体"/>
          <w:b/>
          <w:color w:val="000000"/>
          <w:sz w:val="32"/>
          <w:szCs w:val="32"/>
        </w:rPr>
      </w:pPr>
    </w:p>
    <w:p w:rsidR="00EB51D4" w:rsidRDefault="00EB51D4">
      <w:pPr>
        <w:pStyle w:val="a6"/>
        <w:rPr>
          <w:rFonts w:ascii="宋体" w:hAnsi="宋体" w:cs="宋体"/>
          <w:b/>
          <w:color w:val="000000"/>
          <w:sz w:val="32"/>
          <w:szCs w:val="32"/>
        </w:rPr>
      </w:pPr>
    </w:p>
    <w:p w:rsidR="00EB51D4" w:rsidRDefault="00EB51D4">
      <w:pPr>
        <w:rPr>
          <w:rFonts w:ascii="宋体" w:hAnsi="宋体" w:cs="宋体"/>
          <w:b/>
          <w:color w:val="000000"/>
          <w:sz w:val="32"/>
          <w:szCs w:val="32"/>
        </w:rPr>
      </w:pPr>
    </w:p>
    <w:p w:rsidR="00EB51D4" w:rsidRDefault="00EB51D4">
      <w:pPr>
        <w:pStyle w:val="a6"/>
      </w:pPr>
      <w:bookmarkStart w:id="6" w:name="_Toc35371687"/>
      <w:bookmarkStart w:id="7" w:name="_Toc35371468"/>
      <w:bookmarkStart w:id="8" w:name="_Toc35371362"/>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773EA8">
      <w:pPr>
        <w:spacing w:before="260" w:after="260"/>
        <w:ind w:firstLineChars="500" w:firstLine="1405"/>
        <w:outlineLvl w:val="1"/>
        <w:rPr>
          <w:rFonts w:ascii="宋体" w:hAnsi="宋体" w:cs="宋体"/>
          <w:b/>
          <w:color w:val="000000"/>
          <w:sz w:val="28"/>
          <w:szCs w:val="32"/>
        </w:rPr>
      </w:pPr>
      <w:r>
        <w:rPr>
          <w:rFonts w:ascii="宋体" w:hAnsi="宋体" w:cs="宋体" w:hint="eastAsia"/>
          <w:b/>
          <w:color w:val="000000"/>
          <w:sz w:val="28"/>
          <w:szCs w:val="32"/>
        </w:rPr>
        <w:lastRenderedPageBreak/>
        <w:t>四、具有履行合同所必需的设备和专业技术</w:t>
      </w:r>
      <w:bookmarkEnd w:id="6"/>
      <w:bookmarkEnd w:id="7"/>
      <w:bookmarkEnd w:id="8"/>
    </w:p>
    <w:p w:rsidR="00EB51D4" w:rsidRDefault="00773EA8">
      <w:pPr>
        <w:snapToGrid w:val="0"/>
        <w:jc w:val="center"/>
        <w:rPr>
          <w:rFonts w:ascii="宋体" w:hAnsi="宋体" w:cs="宋体"/>
          <w:b/>
          <w:color w:val="000000"/>
          <w:sz w:val="28"/>
          <w:szCs w:val="32"/>
        </w:rPr>
      </w:pPr>
      <w:r>
        <w:rPr>
          <w:rFonts w:ascii="宋体" w:hAnsi="宋体" w:cs="宋体" w:hint="eastAsia"/>
          <w:b/>
          <w:color w:val="000000"/>
          <w:sz w:val="28"/>
          <w:szCs w:val="32"/>
        </w:rPr>
        <w:t>能力的承诺函</w:t>
      </w:r>
    </w:p>
    <w:p w:rsidR="00EB51D4" w:rsidRDefault="00EB51D4">
      <w:pPr>
        <w:rPr>
          <w:rFonts w:ascii="宋体" w:hAnsi="宋体" w:cs="宋体"/>
          <w:color w:val="000000"/>
          <w:sz w:val="32"/>
          <w:szCs w:val="32"/>
        </w:rPr>
      </w:pPr>
    </w:p>
    <w:p w:rsidR="00EB51D4" w:rsidRDefault="00773EA8">
      <w:pPr>
        <w:rPr>
          <w:rFonts w:ascii="宋体" w:hAnsi="宋体" w:cs="宋体"/>
          <w:color w:val="000000"/>
          <w:sz w:val="24"/>
          <w:szCs w:val="24"/>
        </w:rPr>
      </w:pPr>
      <w:r>
        <w:rPr>
          <w:rFonts w:ascii="宋体" w:hAnsi="宋体" w:cs="宋体" w:hint="eastAsia"/>
          <w:color w:val="000000"/>
          <w:kern w:val="21"/>
          <w:sz w:val="24"/>
          <w:szCs w:val="24"/>
        </w:rPr>
        <w:t>：</w:t>
      </w:r>
    </w:p>
    <w:p w:rsidR="00EB51D4" w:rsidRDefault="00773EA8">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供应</w:t>
      </w:r>
      <w:r>
        <w:rPr>
          <w:rFonts w:ascii="宋体" w:hAnsi="宋体" w:cs="宋体" w:hint="eastAsia"/>
          <w:color w:val="000000"/>
          <w:kern w:val="21"/>
          <w:sz w:val="24"/>
          <w:szCs w:val="24"/>
        </w:rPr>
        <w:t>商，现郑重承诺：我单位参加本次采购活动，具有履行合同所必需的设备和专业技术能力。</w:t>
      </w:r>
    </w:p>
    <w:p w:rsidR="00EB51D4" w:rsidRDefault="00773EA8">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EB51D4" w:rsidRDefault="00EB51D4">
      <w:pPr>
        <w:ind w:firstLine="540"/>
        <w:rPr>
          <w:rFonts w:ascii="宋体" w:hAnsi="宋体" w:cs="宋体"/>
          <w:color w:val="000000"/>
          <w:sz w:val="24"/>
          <w:szCs w:val="24"/>
        </w:rPr>
      </w:pPr>
    </w:p>
    <w:p w:rsidR="00EB51D4" w:rsidRDefault="00EB51D4">
      <w:pPr>
        <w:pStyle w:val="a6"/>
      </w:pPr>
    </w:p>
    <w:p w:rsidR="00EB51D4" w:rsidRDefault="00773EA8">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供应</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EB51D4" w:rsidRDefault="00773EA8">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EB51D4" w:rsidRDefault="00773EA8">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EB51D4" w:rsidRDefault="00EB51D4">
      <w:pPr>
        <w:ind w:firstLineChars="196" w:firstLine="470"/>
        <w:rPr>
          <w:rFonts w:ascii="宋体" w:hAnsi="宋体" w:cs="宋体"/>
          <w:color w:val="000000"/>
          <w:kern w:val="21"/>
          <w:sz w:val="24"/>
          <w:szCs w:val="24"/>
        </w:rPr>
      </w:pPr>
    </w:p>
    <w:p w:rsidR="00EB51D4" w:rsidRDefault="00EB51D4">
      <w:pPr>
        <w:pStyle w:val="a6"/>
        <w:rPr>
          <w:rFonts w:ascii="宋体" w:hAnsi="宋体" w:cs="宋体"/>
          <w:b/>
          <w:color w:val="000000"/>
          <w:sz w:val="24"/>
          <w:szCs w:val="24"/>
        </w:rPr>
      </w:pPr>
    </w:p>
    <w:p w:rsidR="00EB51D4" w:rsidRDefault="00EB51D4">
      <w:pPr>
        <w:rPr>
          <w:rFonts w:ascii="宋体" w:hAnsi="宋体" w:cs="宋体"/>
          <w:b/>
          <w:color w:val="000000"/>
          <w:sz w:val="32"/>
          <w:szCs w:val="32"/>
        </w:rPr>
      </w:pPr>
    </w:p>
    <w:p w:rsidR="00EB51D4" w:rsidRDefault="00EB51D4">
      <w:pPr>
        <w:pStyle w:val="a6"/>
        <w:rPr>
          <w:rFonts w:ascii="宋体" w:hAnsi="宋体" w:cs="宋体"/>
          <w:color w:val="000000"/>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pStyle w:val="a6"/>
      </w:pPr>
    </w:p>
    <w:p w:rsidR="00EB51D4" w:rsidRDefault="00EB51D4"/>
    <w:p w:rsidR="00EB51D4" w:rsidRDefault="00EB51D4"/>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773EA8">
      <w:pPr>
        <w:spacing w:before="260" w:after="260"/>
        <w:jc w:val="center"/>
        <w:outlineLvl w:val="1"/>
        <w:rPr>
          <w:rFonts w:ascii="宋体" w:hAnsi="宋体" w:cs="宋体"/>
          <w:b/>
          <w:color w:val="000000"/>
          <w:sz w:val="28"/>
          <w:szCs w:val="32"/>
        </w:rPr>
      </w:pPr>
      <w:bookmarkStart w:id="9" w:name="_Toc35371688"/>
      <w:bookmarkStart w:id="10" w:name="_Toc35371469"/>
      <w:bookmarkStart w:id="11" w:name="_Toc35371363"/>
      <w:r>
        <w:rPr>
          <w:rFonts w:ascii="宋体" w:hAnsi="宋体" w:cs="宋体" w:hint="eastAsia"/>
          <w:b/>
          <w:color w:val="000000"/>
          <w:sz w:val="28"/>
          <w:szCs w:val="32"/>
        </w:rPr>
        <w:lastRenderedPageBreak/>
        <w:t>五、具有依法缴纳税收和社会保障资金良好</w:t>
      </w:r>
      <w:bookmarkEnd w:id="9"/>
      <w:bookmarkEnd w:id="10"/>
      <w:bookmarkEnd w:id="11"/>
      <w:r>
        <w:rPr>
          <w:rFonts w:ascii="宋体" w:hAnsi="宋体" w:cs="宋体" w:hint="eastAsia"/>
          <w:b/>
          <w:color w:val="000000"/>
          <w:sz w:val="28"/>
          <w:szCs w:val="32"/>
        </w:rPr>
        <w:t>记录的承诺函</w:t>
      </w:r>
    </w:p>
    <w:p w:rsidR="00EB51D4" w:rsidRDefault="00EB51D4">
      <w:pPr>
        <w:rPr>
          <w:rFonts w:ascii="宋体" w:hAnsi="宋体" w:cs="宋体"/>
          <w:color w:val="000000"/>
          <w:sz w:val="24"/>
          <w:szCs w:val="24"/>
        </w:rPr>
      </w:pPr>
    </w:p>
    <w:p w:rsidR="00EB51D4" w:rsidRDefault="00773EA8">
      <w:pPr>
        <w:rPr>
          <w:rFonts w:ascii="宋体" w:hAnsi="宋体" w:cs="宋体"/>
          <w:color w:val="000000"/>
          <w:sz w:val="24"/>
          <w:szCs w:val="24"/>
        </w:rPr>
      </w:pPr>
      <w:r>
        <w:rPr>
          <w:rFonts w:ascii="宋体" w:hAnsi="宋体" w:cs="宋体" w:hint="eastAsia"/>
          <w:color w:val="000000"/>
          <w:kern w:val="21"/>
          <w:sz w:val="24"/>
          <w:szCs w:val="24"/>
        </w:rPr>
        <w:t>：</w:t>
      </w:r>
    </w:p>
    <w:p w:rsidR="00EB51D4" w:rsidRDefault="00773EA8">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我单位作为本次采购项目的</w:t>
      </w:r>
      <w:r>
        <w:rPr>
          <w:rFonts w:ascii="宋体" w:hAnsi="宋体" w:cs="宋体" w:hint="eastAsia"/>
          <w:color w:val="000000"/>
          <w:kern w:val="21"/>
          <w:sz w:val="24"/>
          <w:szCs w:val="24"/>
        </w:rPr>
        <w:t>供应</w:t>
      </w:r>
      <w:r>
        <w:rPr>
          <w:rFonts w:ascii="宋体" w:hAnsi="宋体" w:cs="宋体" w:hint="eastAsia"/>
          <w:color w:val="000000"/>
          <w:kern w:val="21"/>
          <w:sz w:val="24"/>
          <w:szCs w:val="24"/>
        </w:rPr>
        <w:t>商，现郑重承诺：我单位参加本次采购活动，具有依法缴纳税收和社会保障资金的良好记录。</w:t>
      </w:r>
    </w:p>
    <w:p w:rsidR="00EB51D4" w:rsidRDefault="00773EA8">
      <w:pPr>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本单位对上述承诺的内容事项真实性负责，如有虚假，由我单位承担相关法律责任。</w:t>
      </w:r>
    </w:p>
    <w:p w:rsidR="00EB51D4" w:rsidRDefault="00EB51D4">
      <w:pPr>
        <w:ind w:firstLine="540"/>
        <w:rPr>
          <w:rFonts w:ascii="宋体" w:hAnsi="宋体" w:cs="宋体"/>
          <w:color w:val="000000"/>
          <w:sz w:val="24"/>
          <w:szCs w:val="24"/>
        </w:rPr>
      </w:pPr>
    </w:p>
    <w:p w:rsidR="00EB51D4" w:rsidRDefault="00EB51D4">
      <w:pPr>
        <w:pStyle w:val="a6"/>
        <w:rPr>
          <w:rFonts w:ascii="宋体" w:hAnsi="宋体" w:cs="宋体"/>
          <w:color w:val="000000"/>
          <w:sz w:val="24"/>
          <w:szCs w:val="24"/>
        </w:rPr>
      </w:pPr>
    </w:p>
    <w:p w:rsidR="00EB51D4" w:rsidRDefault="00773EA8">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供应</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EB51D4" w:rsidRDefault="00773EA8">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EB51D4" w:rsidRDefault="00773EA8">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EB51D4" w:rsidRDefault="00EB51D4">
      <w:pPr>
        <w:ind w:firstLineChars="196" w:firstLine="470"/>
        <w:rPr>
          <w:rFonts w:ascii="宋体" w:hAnsi="宋体" w:cs="宋体"/>
          <w:color w:val="000000"/>
          <w:kern w:val="21"/>
          <w:sz w:val="24"/>
          <w:szCs w:val="24"/>
        </w:rPr>
      </w:pPr>
    </w:p>
    <w:p w:rsidR="00EB51D4" w:rsidRDefault="00EB51D4">
      <w:pPr>
        <w:jc w:val="center"/>
        <w:rPr>
          <w:rFonts w:ascii="宋体" w:hAnsi="宋体" w:cs="宋体"/>
          <w:b/>
          <w:color w:val="000000"/>
          <w:sz w:val="24"/>
          <w:szCs w:val="24"/>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773EA8" w:rsidP="00133E21">
      <w:pPr>
        <w:spacing w:before="260" w:after="260"/>
        <w:ind w:firstLineChars="600" w:firstLine="1687"/>
        <w:outlineLvl w:val="1"/>
        <w:rPr>
          <w:rFonts w:ascii="宋体" w:hAnsi="宋体" w:cs="宋体"/>
          <w:b/>
          <w:color w:val="000000"/>
          <w:sz w:val="28"/>
          <w:szCs w:val="28"/>
        </w:rPr>
      </w:pPr>
      <w:bookmarkStart w:id="12" w:name="_Toc35371364"/>
      <w:bookmarkStart w:id="13" w:name="_Toc35371470"/>
      <w:bookmarkStart w:id="14" w:name="_Toc35371689"/>
      <w:r>
        <w:rPr>
          <w:rFonts w:ascii="宋体" w:hAnsi="宋体" w:cs="宋体" w:hint="eastAsia"/>
          <w:b/>
          <w:color w:val="000000"/>
          <w:sz w:val="28"/>
          <w:szCs w:val="28"/>
        </w:rPr>
        <w:lastRenderedPageBreak/>
        <w:t>六、近三年没有重大违法记录的</w:t>
      </w:r>
      <w:bookmarkEnd w:id="12"/>
      <w:bookmarkEnd w:id="13"/>
      <w:bookmarkEnd w:id="14"/>
      <w:r>
        <w:rPr>
          <w:rFonts w:ascii="宋体" w:hAnsi="宋体" w:cs="宋体" w:hint="eastAsia"/>
          <w:b/>
          <w:color w:val="000000"/>
          <w:sz w:val="28"/>
          <w:szCs w:val="28"/>
        </w:rPr>
        <w:t>承诺函</w:t>
      </w:r>
    </w:p>
    <w:p w:rsidR="00EB51D4" w:rsidRDefault="00773EA8">
      <w:pPr>
        <w:rPr>
          <w:rFonts w:ascii="宋体" w:hAnsi="宋体" w:cs="宋体"/>
          <w:color w:val="000000"/>
          <w:sz w:val="24"/>
          <w:szCs w:val="24"/>
        </w:rPr>
      </w:pPr>
      <w:r>
        <w:rPr>
          <w:rFonts w:ascii="宋体" w:hAnsi="宋体" w:cs="宋体" w:hint="eastAsia"/>
          <w:color w:val="000000"/>
          <w:kern w:val="21"/>
          <w:sz w:val="24"/>
          <w:szCs w:val="24"/>
        </w:rPr>
        <w:t>：</w:t>
      </w:r>
    </w:p>
    <w:p w:rsidR="00EB51D4" w:rsidRDefault="00773EA8">
      <w:pPr>
        <w:ind w:firstLine="540"/>
        <w:rPr>
          <w:rFonts w:ascii="宋体" w:hAnsi="宋体" w:cs="宋体"/>
          <w:color w:val="000000"/>
          <w:sz w:val="24"/>
          <w:szCs w:val="24"/>
        </w:rPr>
      </w:pPr>
      <w:r>
        <w:rPr>
          <w:rFonts w:ascii="宋体" w:hAnsi="宋体" w:cs="宋体" w:hint="eastAsia"/>
          <w:color w:val="000000"/>
          <w:sz w:val="24"/>
          <w:szCs w:val="24"/>
        </w:rPr>
        <w:t>我单位作为本次采购项目的</w:t>
      </w:r>
      <w:r>
        <w:rPr>
          <w:rFonts w:ascii="宋体" w:hAnsi="宋体" w:cs="宋体" w:hint="eastAsia"/>
          <w:color w:val="000000"/>
          <w:sz w:val="24"/>
          <w:szCs w:val="24"/>
        </w:rPr>
        <w:t>供应</w:t>
      </w:r>
      <w:r>
        <w:rPr>
          <w:rFonts w:ascii="宋体" w:hAnsi="宋体" w:cs="宋体" w:hint="eastAsia"/>
          <w:color w:val="000000"/>
          <w:sz w:val="24"/>
          <w:szCs w:val="24"/>
        </w:rPr>
        <w:t>商，现郑重承诺：我单位在参加本次采购活动近</w:t>
      </w:r>
      <w:r>
        <w:rPr>
          <w:rFonts w:ascii="宋体" w:hAnsi="宋体" w:cs="宋体" w:hint="eastAsia"/>
          <w:color w:val="000000"/>
          <w:sz w:val="24"/>
          <w:szCs w:val="24"/>
        </w:rPr>
        <w:t>3</w:t>
      </w:r>
      <w:r>
        <w:rPr>
          <w:rFonts w:ascii="宋体" w:hAnsi="宋体" w:cs="宋体" w:hint="eastAsia"/>
          <w:color w:val="000000"/>
          <w:sz w:val="24"/>
          <w:szCs w:val="24"/>
        </w:rPr>
        <w:t>年内在经营活动中没有重大违法记录（即因违法经营受到刑事处罚或者责令停产停业、吊销许可证或者执照、较大数额罚款等行政处罚的行为）</w:t>
      </w:r>
      <w:r>
        <w:rPr>
          <w:rFonts w:ascii="宋体" w:hAnsi="宋体" w:cs="宋体" w:hint="eastAsia"/>
          <w:color w:val="000000"/>
          <w:sz w:val="24"/>
          <w:szCs w:val="24"/>
        </w:rPr>
        <w:t>，无重大安全</w:t>
      </w:r>
      <w:r>
        <w:rPr>
          <w:rFonts w:ascii="宋体" w:hAnsi="宋体" w:cs="宋体" w:hint="eastAsia"/>
          <w:color w:val="000000"/>
          <w:sz w:val="24"/>
          <w:szCs w:val="24"/>
        </w:rPr>
        <w:t>/</w:t>
      </w:r>
      <w:r>
        <w:rPr>
          <w:rFonts w:ascii="宋体" w:hAnsi="宋体" w:cs="宋体" w:hint="eastAsia"/>
          <w:color w:val="000000"/>
          <w:sz w:val="24"/>
          <w:szCs w:val="24"/>
        </w:rPr>
        <w:t>质量事故</w:t>
      </w:r>
      <w:r>
        <w:rPr>
          <w:rFonts w:ascii="宋体" w:hAnsi="宋体" w:cs="宋体" w:hint="eastAsia"/>
          <w:color w:val="000000"/>
          <w:sz w:val="24"/>
          <w:szCs w:val="24"/>
        </w:rPr>
        <w:t>。</w:t>
      </w:r>
    </w:p>
    <w:p w:rsidR="00EB51D4" w:rsidRDefault="00773EA8">
      <w:pPr>
        <w:ind w:firstLine="540"/>
        <w:rPr>
          <w:rFonts w:ascii="宋体" w:hAnsi="宋体" w:cs="宋体"/>
          <w:color w:val="000000"/>
          <w:sz w:val="24"/>
          <w:szCs w:val="24"/>
        </w:rPr>
      </w:pPr>
      <w:r>
        <w:rPr>
          <w:rFonts w:ascii="宋体" w:hAnsi="宋体" w:cs="宋体" w:hint="eastAsia"/>
          <w:color w:val="000000"/>
          <w:sz w:val="24"/>
          <w:szCs w:val="24"/>
        </w:rPr>
        <w:t>本单位对上述声明内容事项真实性负责，如有虚假，由我单位承担相关法律责任。</w:t>
      </w:r>
    </w:p>
    <w:p w:rsidR="00EB51D4" w:rsidRDefault="00EB51D4">
      <w:pPr>
        <w:ind w:firstLine="540"/>
        <w:rPr>
          <w:rFonts w:ascii="宋体" w:hAnsi="宋体" w:cs="宋体"/>
          <w:color w:val="000000"/>
          <w:sz w:val="24"/>
          <w:szCs w:val="24"/>
        </w:rPr>
      </w:pPr>
    </w:p>
    <w:p w:rsidR="00EB51D4" w:rsidRDefault="00EB51D4">
      <w:pPr>
        <w:adjustRightInd w:val="0"/>
        <w:ind w:firstLineChars="200" w:firstLine="480"/>
        <w:jc w:val="left"/>
        <w:rPr>
          <w:rFonts w:ascii="宋体" w:hAnsi="宋体" w:cs="宋体"/>
          <w:color w:val="000000"/>
          <w:kern w:val="21"/>
          <w:sz w:val="24"/>
          <w:szCs w:val="24"/>
        </w:rPr>
      </w:pPr>
    </w:p>
    <w:p w:rsidR="00EB51D4" w:rsidRDefault="00EB51D4">
      <w:pPr>
        <w:adjustRightInd w:val="0"/>
        <w:ind w:firstLineChars="200" w:firstLine="480"/>
        <w:jc w:val="left"/>
        <w:rPr>
          <w:rFonts w:ascii="宋体" w:hAnsi="宋体" w:cs="宋体"/>
          <w:color w:val="000000"/>
          <w:kern w:val="21"/>
          <w:sz w:val="24"/>
          <w:szCs w:val="24"/>
        </w:rPr>
      </w:pPr>
    </w:p>
    <w:p w:rsidR="00EB51D4" w:rsidRDefault="00773EA8">
      <w:pPr>
        <w:adjustRightInd w:val="0"/>
        <w:ind w:firstLineChars="200" w:firstLine="480"/>
        <w:jc w:val="left"/>
        <w:rPr>
          <w:rFonts w:ascii="宋体" w:hAnsi="宋体" w:cs="宋体"/>
          <w:color w:val="000000"/>
          <w:kern w:val="21"/>
          <w:sz w:val="24"/>
          <w:szCs w:val="24"/>
        </w:rPr>
      </w:pPr>
      <w:r>
        <w:rPr>
          <w:rFonts w:ascii="宋体" w:hAnsi="宋体" w:cs="宋体" w:hint="eastAsia"/>
          <w:color w:val="000000"/>
          <w:kern w:val="21"/>
          <w:sz w:val="24"/>
          <w:szCs w:val="24"/>
        </w:rPr>
        <w:t>供应</w:t>
      </w:r>
      <w:r>
        <w:rPr>
          <w:rFonts w:ascii="宋体" w:hAnsi="宋体" w:cs="宋体" w:hint="eastAsia"/>
          <w:color w:val="000000"/>
          <w:kern w:val="21"/>
          <w:sz w:val="24"/>
          <w:szCs w:val="24"/>
        </w:rPr>
        <w:t>商名称：</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（盖单位公章）</w:t>
      </w:r>
    </w:p>
    <w:p w:rsidR="00EB51D4" w:rsidRDefault="00773EA8">
      <w:pPr>
        <w:ind w:firstLineChars="196" w:firstLine="470"/>
        <w:rPr>
          <w:rFonts w:ascii="宋体" w:hAnsi="宋体" w:cs="宋体"/>
          <w:color w:val="000000"/>
          <w:kern w:val="21"/>
          <w:sz w:val="24"/>
          <w:szCs w:val="24"/>
          <w:u w:val="single"/>
        </w:rPr>
      </w:pPr>
      <w:r>
        <w:rPr>
          <w:rFonts w:ascii="宋体" w:hAnsi="宋体" w:cs="宋体" w:hint="eastAsia"/>
          <w:color w:val="000000"/>
          <w:kern w:val="21"/>
          <w:sz w:val="24"/>
          <w:szCs w:val="24"/>
        </w:rPr>
        <w:t>法定代表人或授权代表（签字）：</w:t>
      </w:r>
    </w:p>
    <w:p w:rsidR="00EB51D4" w:rsidRDefault="00773EA8">
      <w:pPr>
        <w:ind w:firstLineChars="196" w:firstLine="470"/>
        <w:rPr>
          <w:rFonts w:ascii="宋体" w:hAnsi="宋体" w:cs="宋体"/>
          <w:color w:val="000000"/>
          <w:kern w:val="21"/>
          <w:sz w:val="24"/>
          <w:szCs w:val="24"/>
        </w:rPr>
      </w:pPr>
      <w:r>
        <w:rPr>
          <w:rFonts w:ascii="宋体" w:hAnsi="宋体" w:cs="宋体" w:hint="eastAsia"/>
          <w:color w:val="000000"/>
          <w:kern w:val="21"/>
          <w:sz w:val="24"/>
          <w:szCs w:val="24"/>
        </w:rPr>
        <w:t>日</w:t>
      </w:r>
      <w:r>
        <w:rPr>
          <w:rFonts w:ascii="宋体" w:hAnsi="宋体" w:cs="宋体" w:hint="eastAsia"/>
          <w:color w:val="000000"/>
          <w:kern w:val="21"/>
          <w:sz w:val="24"/>
          <w:szCs w:val="24"/>
        </w:rPr>
        <w:t xml:space="preserve">      </w:t>
      </w:r>
      <w:r>
        <w:rPr>
          <w:rFonts w:ascii="宋体" w:hAnsi="宋体" w:cs="宋体" w:hint="eastAsia"/>
          <w:color w:val="000000"/>
          <w:kern w:val="21"/>
          <w:sz w:val="24"/>
          <w:szCs w:val="24"/>
        </w:rPr>
        <w:t>期：年月日</w:t>
      </w:r>
    </w:p>
    <w:p w:rsidR="00EB51D4" w:rsidRDefault="00EB51D4">
      <w:pPr>
        <w:ind w:firstLineChars="196" w:firstLine="470"/>
        <w:rPr>
          <w:rFonts w:ascii="宋体" w:hAnsi="宋体" w:cs="宋体"/>
          <w:color w:val="000000"/>
          <w:kern w:val="21"/>
          <w:sz w:val="24"/>
          <w:szCs w:val="24"/>
        </w:rPr>
      </w:pPr>
    </w:p>
    <w:p w:rsidR="00EB51D4" w:rsidRDefault="00EB51D4">
      <w:pPr>
        <w:jc w:val="center"/>
        <w:rPr>
          <w:rFonts w:ascii="宋体" w:hAnsi="宋体" w:cs="宋体"/>
          <w:b/>
          <w:color w:val="000000"/>
          <w:kern w:val="21"/>
          <w:sz w:val="24"/>
          <w:szCs w:val="24"/>
          <w:lang/>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jc w:val="center"/>
        <w:rPr>
          <w:rFonts w:ascii="宋体" w:hAnsi="宋体" w:cs="宋体"/>
          <w:b/>
          <w:color w:val="000000"/>
          <w:sz w:val="32"/>
          <w:szCs w:val="32"/>
        </w:rPr>
      </w:pPr>
    </w:p>
    <w:p w:rsidR="00EB51D4" w:rsidRDefault="00EB51D4">
      <w:pPr>
        <w:pStyle w:val="a6"/>
      </w:pPr>
    </w:p>
    <w:p w:rsidR="00EB51D4" w:rsidRDefault="00EB51D4"/>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EB51D4"/>
    <w:p w:rsidR="00EB51D4" w:rsidRDefault="00773EA8" w:rsidP="00133E21">
      <w:pPr>
        <w:ind w:firstLineChars="600" w:firstLine="1687"/>
        <w:jc w:val="left"/>
        <w:rPr>
          <w:rFonts w:ascii="宋体" w:hAnsi="宋体"/>
          <w:b/>
          <w:color w:val="000000"/>
          <w:sz w:val="28"/>
        </w:rPr>
      </w:pPr>
      <w:r>
        <w:rPr>
          <w:rFonts w:ascii="宋体" w:hAnsi="宋体" w:cs="宋体" w:hint="eastAsia"/>
          <w:b/>
          <w:color w:val="000000"/>
          <w:sz w:val="28"/>
          <w:szCs w:val="32"/>
        </w:rPr>
        <w:lastRenderedPageBreak/>
        <w:t>七</w:t>
      </w:r>
      <w:bookmarkStart w:id="15" w:name="七、其他资格性证明文件（详见竞争性磋商文件第四章）"/>
      <w:bookmarkEnd w:id="15"/>
      <w:r>
        <w:rPr>
          <w:rFonts w:ascii="宋体" w:hAnsi="宋体" w:hint="eastAsia"/>
          <w:b/>
          <w:color w:val="000000"/>
          <w:sz w:val="28"/>
        </w:rPr>
        <w:t>、</w:t>
      </w:r>
      <w:r>
        <w:rPr>
          <w:rFonts w:ascii="宋体" w:hAnsi="宋体" w:hint="eastAsia"/>
          <w:b/>
          <w:color w:val="000000"/>
          <w:sz w:val="28"/>
        </w:rPr>
        <w:t xml:space="preserve"> </w:t>
      </w:r>
      <w:r>
        <w:rPr>
          <w:rFonts w:ascii="宋体" w:hAnsi="宋体"/>
          <w:b/>
          <w:color w:val="000000"/>
          <w:sz w:val="28"/>
        </w:rPr>
        <w:t>其他资格性证明</w:t>
      </w:r>
      <w:r>
        <w:rPr>
          <w:rFonts w:ascii="宋体" w:hAnsi="宋体" w:hint="eastAsia"/>
          <w:b/>
          <w:color w:val="000000"/>
          <w:sz w:val="28"/>
        </w:rPr>
        <w:t>材料</w:t>
      </w:r>
    </w:p>
    <w:p w:rsidR="00EB51D4" w:rsidRDefault="00EB51D4" w:rsidP="00133E21">
      <w:pPr>
        <w:spacing w:before="1"/>
        <w:ind w:firstLineChars="800" w:firstLine="2249"/>
        <w:rPr>
          <w:rFonts w:ascii="宋体" w:hAnsi="宋体"/>
          <w:b/>
          <w:color w:val="000000"/>
          <w:sz w:val="28"/>
        </w:rPr>
      </w:pPr>
    </w:p>
    <w:p w:rsidR="00EB51D4" w:rsidRDefault="00773EA8">
      <w:pPr>
        <w:pStyle w:val="af6"/>
        <w:tabs>
          <w:tab w:val="left" w:pos="580"/>
        </w:tabs>
        <w:autoSpaceDE w:val="0"/>
        <w:autoSpaceDN w:val="0"/>
        <w:ind w:firstLineChars="1475" w:firstLine="3540"/>
        <w:rPr>
          <w:rFonts w:ascii="宋体" w:hAnsi="宋体"/>
          <w:color w:val="000000"/>
          <w:sz w:val="24"/>
        </w:rPr>
      </w:pPr>
      <w:r>
        <w:rPr>
          <w:rFonts w:ascii="宋体" w:hAnsi="宋体"/>
          <w:color w:val="000000"/>
          <w:sz w:val="24"/>
        </w:rPr>
        <w:t>（格式自拟</w:t>
      </w:r>
      <w:r>
        <w:rPr>
          <w:rFonts w:ascii="宋体" w:hAnsi="宋体"/>
          <w:color w:val="000000"/>
          <w:spacing w:val="-19"/>
          <w:sz w:val="24"/>
        </w:rPr>
        <w:t>）</w:t>
      </w:r>
      <w:r>
        <w:rPr>
          <w:rFonts w:ascii="宋体" w:hAnsi="宋体"/>
          <w:color w:val="000000"/>
          <w:spacing w:val="-19"/>
          <w:sz w:val="24"/>
        </w:rPr>
        <w:t xml:space="preserve"> </w:t>
      </w:r>
    </w:p>
    <w:p w:rsidR="00EB51D4" w:rsidRDefault="00EB51D4">
      <w:pPr>
        <w:pStyle w:val="af6"/>
        <w:tabs>
          <w:tab w:val="left" w:pos="580"/>
        </w:tabs>
        <w:autoSpaceDE w:val="0"/>
        <w:autoSpaceDN w:val="0"/>
        <w:ind w:firstLineChars="0"/>
        <w:rPr>
          <w:rFonts w:ascii="宋体" w:hAnsi="宋体"/>
          <w:color w:val="000000"/>
          <w:sz w:val="24"/>
        </w:rPr>
      </w:pPr>
    </w:p>
    <w:p w:rsidR="00EB51D4" w:rsidRDefault="00EB51D4">
      <w:pPr>
        <w:ind w:firstLineChars="1300" w:firstLine="4176"/>
        <w:rPr>
          <w:rFonts w:ascii="宋体" w:hAnsi="宋体" w:cs="宋体"/>
          <w:b/>
          <w:color w:val="000000"/>
          <w:sz w:val="32"/>
          <w:szCs w:val="32"/>
        </w:rPr>
      </w:pPr>
    </w:p>
    <w:p w:rsidR="00EB51D4" w:rsidRDefault="00EB51D4">
      <w:pPr>
        <w:ind w:firstLineChars="1300" w:firstLine="4176"/>
        <w:rPr>
          <w:rFonts w:ascii="宋体" w:hAnsi="宋体" w:cs="宋体"/>
          <w:b/>
          <w:color w:val="000000"/>
          <w:sz w:val="32"/>
          <w:szCs w:val="32"/>
        </w:rPr>
      </w:pPr>
    </w:p>
    <w:p w:rsidR="00EB51D4" w:rsidRDefault="00EB51D4">
      <w:pPr>
        <w:ind w:firstLineChars="1300" w:firstLine="4176"/>
        <w:rPr>
          <w:rFonts w:ascii="宋体" w:hAnsi="宋体" w:cs="宋体"/>
          <w:b/>
          <w:color w:val="000000"/>
          <w:sz w:val="32"/>
          <w:szCs w:val="32"/>
        </w:rPr>
      </w:pPr>
    </w:p>
    <w:p w:rsidR="00EB51D4" w:rsidRDefault="00EB51D4">
      <w:pPr>
        <w:rPr>
          <w:rFonts w:ascii="宋体" w:hAnsi="宋体" w:cs="宋体"/>
          <w:b/>
          <w:color w:val="000000"/>
          <w:sz w:val="32"/>
          <w:szCs w:val="32"/>
        </w:rPr>
      </w:pPr>
    </w:p>
    <w:p w:rsidR="00EB51D4" w:rsidRDefault="00EB51D4">
      <w:pPr>
        <w:ind w:firstLineChars="1300" w:firstLine="4176"/>
        <w:rPr>
          <w:rFonts w:ascii="宋体" w:hAnsi="宋体" w:cs="宋体"/>
          <w:b/>
          <w:color w:val="000000"/>
          <w:sz w:val="32"/>
          <w:szCs w:val="32"/>
        </w:rPr>
      </w:pPr>
    </w:p>
    <w:p w:rsidR="00EB51D4" w:rsidRDefault="00EB51D4">
      <w:pPr>
        <w:ind w:firstLineChars="1300" w:firstLine="4176"/>
        <w:rPr>
          <w:rFonts w:ascii="宋体" w:hAnsi="宋体" w:cs="宋体"/>
          <w:b/>
          <w:color w:val="000000"/>
          <w:sz w:val="32"/>
          <w:szCs w:val="32"/>
        </w:rPr>
      </w:pPr>
    </w:p>
    <w:p w:rsidR="00EB51D4" w:rsidRDefault="00EB51D4">
      <w:pPr>
        <w:rPr>
          <w:rFonts w:ascii="宋体" w:hAnsi="宋体" w:cs="宋体"/>
          <w:b/>
          <w:color w:val="000000"/>
          <w:sz w:val="32"/>
          <w:szCs w:val="32"/>
        </w:rPr>
      </w:pPr>
    </w:p>
    <w:p w:rsidR="00EB51D4" w:rsidRDefault="00EB51D4">
      <w:pPr>
        <w:jc w:val="center"/>
        <w:rPr>
          <w:rFonts w:ascii="方正小标宋简体" w:eastAsia="方正小标宋简体" w:hAnsi="方正小标宋简体" w:cs="方正小标宋简体"/>
          <w:b/>
          <w:bCs/>
          <w:sz w:val="44"/>
          <w:szCs w:val="44"/>
        </w:rPr>
      </w:pPr>
    </w:p>
    <w:p w:rsidR="00EB51D4" w:rsidRDefault="00EB51D4">
      <w:pPr>
        <w:jc w:val="left"/>
        <w:rPr>
          <w:rFonts w:ascii="宋体" w:hAnsi="宋体" w:cs="宋体"/>
          <w:b/>
          <w:color w:val="000000"/>
          <w:sz w:val="28"/>
          <w:szCs w:val="28"/>
        </w:rPr>
      </w:pPr>
    </w:p>
    <w:p w:rsidR="00EB51D4" w:rsidRDefault="00EB51D4">
      <w:pPr>
        <w:pStyle w:val="a6"/>
        <w:rPr>
          <w:rFonts w:ascii="宋体" w:hAnsi="宋体" w:cs="宋体"/>
          <w:b/>
          <w:color w:val="000000"/>
          <w:sz w:val="28"/>
          <w:szCs w:val="28"/>
        </w:rPr>
      </w:pPr>
    </w:p>
    <w:p w:rsidR="00EB51D4" w:rsidRDefault="00EB51D4">
      <w:pPr>
        <w:rPr>
          <w:rFonts w:ascii="宋体" w:hAnsi="宋体" w:cs="宋体"/>
          <w:b/>
          <w:color w:val="000000"/>
          <w:sz w:val="28"/>
          <w:szCs w:val="28"/>
        </w:rPr>
      </w:pPr>
    </w:p>
    <w:p w:rsidR="00EB51D4" w:rsidRDefault="00EB51D4">
      <w:pPr>
        <w:pStyle w:val="a6"/>
        <w:rPr>
          <w:rFonts w:ascii="宋体" w:hAnsi="宋体" w:cs="宋体"/>
          <w:b/>
          <w:color w:val="000000"/>
          <w:sz w:val="28"/>
          <w:szCs w:val="28"/>
        </w:rPr>
      </w:pPr>
    </w:p>
    <w:p w:rsidR="00EB51D4" w:rsidRDefault="00EB51D4">
      <w:pPr>
        <w:rPr>
          <w:rFonts w:ascii="宋体" w:hAnsi="宋体" w:cs="宋体"/>
          <w:b/>
          <w:color w:val="000000"/>
          <w:sz w:val="28"/>
          <w:szCs w:val="28"/>
        </w:rPr>
      </w:pPr>
    </w:p>
    <w:p w:rsidR="00EB51D4" w:rsidRDefault="00EB51D4">
      <w:pPr>
        <w:pStyle w:val="a6"/>
        <w:rPr>
          <w:rFonts w:ascii="宋体" w:hAnsi="宋体" w:cs="宋体"/>
          <w:b/>
          <w:color w:val="000000"/>
          <w:sz w:val="28"/>
          <w:szCs w:val="28"/>
        </w:rPr>
      </w:pPr>
    </w:p>
    <w:p w:rsidR="00EB51D4" w:rsidRDefault="00EB51D4">
      <w:pPr>
        <w:rPr>
          <w:rFonts w:ascii="宋体" w:hAnsi="宋体" w:cs="宋体"/>
          <w:b/>
          <w:color w:val="000000"/>
          <w:sz w:val="28"/>
          <w:szCs w:val="28"/>
        </w:rPr>
      </w:pPr>
    </w:p>
    <w:p w:rsidR="00EB51D4" w:rsidRDefault="00EB51D4"/>
    <w:p w:rsidR="00EB51D4" w:rsidRDefault="00EB51D4">
      <w:pPr>
        <w:pStyle w:val="a6"/>
      </w:pPr>
    </w:p>
    <w:p w:rsidR="00EB51D4" w:rsidRDefault="00EB51D4">
      <w:pPr>
        <w:pStyle w:val="a6"/>
      </w:pPr>
    </w:p>
    <w:p w:rsidR="00EB51D4" w:rsidRDefault="00EB51D4">
      <w:pPr>
        <w:pStyle w:val="a6"/>
      </w:pPr>
    </w:p>
    <w:p w:rsidR="00EB51D4" w:rsidRDefault="00EB51D4">
      <w:pPr>
        <w:pStyle w:val="a6"/>
      </w:pPr>
    </w:p>
    <w:p w:rsidR="00EB51D4" w:rsidRDefault="00773EA8">
      <w:pPr>
        <w:jc w:val="left"/>
        <w:rPr>
          <w:rFonts w:ascii="宋体" w:hAnsi="宋体" w:cs="宋体"/>
          <w:b/>
          <w:color w:val="000000"/>
          <w:sz w:val="28"/>
          <w:szCs w:val="28"/>
        </w:rPr>
      </w:pPr>
      <w:r>
        <w:rPr>
          <w:rFonts w:ascii="宋体" w:hAnsi="宋体" w:cs="宋体" w:hint="eastAsia"/>
          <w:b/>
          <w:color w:val="000000"/>
          <w:sz w:val="28"/>
          <w:szCs w:val="28"/>
        </w:rPr>
        <w:lastRenderedPageBreak/>
        <w:t>第二部分：其他响应文件（格式）</w:t>
      </w:r>
    </w:p>
    <w:p w:rsidR="00EB51D4" w:rsidRDefault="00773EA8">
      <w:pPr>
        <w:jc w:val="center"/>
        <w:rPr>
          <w:rFonts w:ascii="宋体" w:hAnsi="宋体" w:cs="宋体"/>
          <w:b/>
          <w:color w:val="000000"/>
          <w:sz w:val="32"/>
          <w:szCs w:val="32"/>
        </w:rPr>
      </w:pPr>
      <w:r>
        <w:rPr>
          <w:rFonts w:ascii="宋体" w:hAnsi="宋体" w:cs="宋体" w:hint="eastAsia"/>
          <w:b/>
          <w:color w:val="000000"/>
          <w:sz w:val="32"/>
          <w:szCs w:val="32"/>
        </w:rPr>
        <w:t>一、报价函</w:t>
      </w:r>
    </w:p>
    <w:p w:rsidR="00EB51D4" w:rsidRDefault="00773EA8">
      <w:pPr>
        <w:ind w:firstLineChars="50" w:firstLine="120"/>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w:t>
      </w:r>
    </w:p>
    <w:p w:rsidR="00EB51D4" w:rsidRDefault="00773EA8">
      <w:pPr>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我方全面研究了“</w:t>
      </w:r>
      <w:r>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（项目名称）</w:t>
      </w:r>
      <w:r>
        <w:rPr>
          <w:rFonts w:ascii="宋体" w:hAnsi="宋体" w:cs="宋体" w:hint="eastAsia"/>
          <w:color w:val="000000"/>
          <w:sz w:val="24"/>
          <w:szCs w:val="24"/>
        </w:rPr>
        <w:t>”项目</w:t>
      </w:r>
      <w:r>
        <w:rPr>
          <w:rFonts w:ascii="宋体" w:hAnsi="宋体" w:cs="宋体" w:hint="eastAsia"/>
          <w:color w:val="000000"/>
          <w:sz w:val="24"/>
          <w:szCs w:val="24"/>
        </w:rPr>
        <w:t>询价</w:t>
      </w:r>
      <w:r>
        <w:rPr>
          <w:rFonts w:ascii="宋体" w:hAnsi="宋体" w:cs="宋体" w:hint="eastAsia"/>
          <w:color w:val="000000"/>
          <w:sz w:val="24"/>
          <w:szCs w:val="24"/>
        </w:rPr>
        <w:t>文件，决定参加贵单位组织的本项目</w:t>
      </w:r>
      <w:r>
        <w:rPr>
          <w:rFonts w:ascii="宋体" w:hAnsi="宋体" w:cs="宋体" w:hint="eastAsia"/>
          <w:color w:val="000000"/>
          <w:sz w:val="24"/>
          <w:szCs w:val="24"/>
        </w:rPr>
        <w:t>询价</w:t>
      </w:r>
      <w:r>
        <w:rPr>
          <w:rFonts w:ascii="宋体" w:hAnsi="宋体" w:cs="宋体" w:hint="eastAsia"/>
          <w:color w:val="000000"/>
          <w:sz w:val="24"/>
          <w:szCs w:val="24"/>
        </w:rPr>
        <w:t>采购。我方愿意以人民币（大写）（￥）的投标报价</w:t>
      </w:r>
      <w:r>
        <w:rPr>
          <w:rFonts w:ascii="宋体" w:hAnsi="宋体" w:cs="宋体" w:hint="eastAsia"/>
          <w:kern w:val="0"/>
          <w:sz w:val="24"/>
          <w:szCs w:val="24"/>
        </w:rPr>
        <w:t>（</w:t>
      </w:r>
      <w:r>
        <w:rPr>
          <w:rFonts w:ascii="宋体" w:hAnsi="宋体" w:hint="eastAsia"/>
          <w:color w:val="000000"/>
          <w:sz w:val="24"/>
        </w:rPr>
        <w:t>保留小数点后两位</w:t>
      </w:r>
      <w:r>
        <w:rPr>
          <w:rFonts w:ascii="宋体" w:hAnsi="宋体" w:cs="宋体" w:hint="eastAsia"/>
          <w:kern w:val="0"/>
          <w:sz w:val="24"/>
          <w:szCs w:val="24"/>
        </w:rPr>
        <w:t>）</w:t>
      </w:r>
      <w:r>
        <w:rPr>
          <w:rFonts w:ascii="宋体" w:hAnsi="宋体" w:cs="宋体" w:hint="eastAsia"/>
          <w:color w:val="000000"/>
          <w:sz w:val="24"/>
          <w:szCs w:val="24"/>
        </w:rPr>
        <w:t>。</w:t>
      </w:r>
    </w:p>
    <w:p w:rsidR="00EB51D4" w:rsidRDefault="00773EA8">
      <w:pPr>
        <w:ind w:firstLineChars="200" w:firstLine="480"/>
        <w:jc w:val="lef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我方自愿按照</w:t>
      </w:r>
      <w:r>
        <w:rPr>
          <w:rFonts w:ascii="宋体" w:hAnsi="宋体" w:cs="宋体" w:hint="eastAsia"/>
          <w:color w:val="000000"/>
          <w:sz w:val="24"/>
          <w:szCs w:val="24"/>
        </w:rPr>
        <w:t>询价</w:t>
      </w:r>
      <w:r>
        <w:rPr>
          <w:rFonts w:ascii="宋体" w:hAnsi="宋体" w:cs="宋体" w:hint="eastAsia"/>
          <w:color w:val="000000"/>
          <w:sz w:val="24"/>
          <w:szCs w:val="24"/>
        </w:rPr>
        <w:t>文件规定的各项要求向采购人提供所需服务。</w:t>
      </w:r>
    </w:p>
    <w:p w:rsidR="00EB51D4" w:rsidRDefault="00773EA8">
      <w:pPr>
        <w:ind w:firstLineChars="200" w:firstLine="480"/>
        <w:jc w:val="left"/>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一旦我方成交，我方将严格履行采购合同规定的责任和义务。</w:t>
      </w:r>
    </w:p>
    <w:p w:rsidR="00EB51D4" w:rsidRDefault="00773EA8">
      <w:pPr>
        <w:ind w:firstLineChars="200" w:firstLine="480"/>
        <w:jc w:val="left"/>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我方同意本</w:t>
      </w:r>
      <w:r>
        <w:rPr>
          <w:rFonts w:ascii="宋体" w:hAnsi="宋体" w:cs="宋体" w:hint="eastAsia"/>
          <w:color w:val="000000"/>
          <w:sz w:val="24"/>
          <w:szCs w:val="24"/>
        </w:rPr>
        <w:t>询价</w:t>
      </w:r>
      <w:r>
        <w:rPr>
          <w:rFonts w:ascii="宋体" w:hAnsi="宋体" w:cs="宋体" w:hint="eastAsia"/>
          <w:color w:val="000000"/>
          <w:sz w:val="24"/>
          <w:szCs w:val="24"/>
        </w:rPr>
        <w:t>文件参照《四川省政府采购当事人诚信管理办法》（川财采〔</w:t>
      </w:r>
      <w:r>
        <w:rPr>
          <w:rFonts w:ascii="宋体" w:hAnsi="宋体" w:cs="宋体" w:hint="eastAsia"/>
          <w:color w:val="000000"/>
          <w:sz w:val="24"/>
          <w:szCs w:val="24"/>
        </w:rPr>
        <w:t>2015</w:t>
      </w:r>
      <w:r>
        <w:rPr>
          <w:rFonts w:ascii="宋体" w:hAnsi="宋体" w:cs="宋体" w:hint="eastAsia"/>
          <w:color w:val="000000"/>
          <w:sz w:val="24"/>
          <w:szCs w:val="24"/>
        </w:rPr>
        <w:t>〕</w:t>
      </w:r>
      <w:r>
        <w:rPr>
          <w:rFonts w:ascii="宋体" w:hAnsi="宋体" w:cs="宋体" w:hint="eastAsia"/>
          <w:color w:val="000000"/>
          <w:sz w:val="24"/>
          <w:szCs w:val="24"/>
        </w:rPr>
        <w:t>33</w:t>
      </w:r>
      <w:r>
        <w:rPr>
          <w:rFonts w:ascii="宋体" w:hAnsi="宋体" w:cs="宋体" w:hint="eastAsia"/>
          <w:color w:val="000000"/>
          <w:sz w:val="24"/>
          <w:szCs w:val="24"/>
        </w:rPr>
        <w:t>号文件）对我方可能存在的失信行为进行惩戒。</w:t>
      </w:r>
    </w:p>
    <w:p w:rsidR="00EB51D4" w:rsidRDefault="00773EA8">
      <w:pPr>
        <w:ind w:firstLineChars="200" w:firstLine="480"/>
        <w:jc w:val="left"/>
        <w:rPr>
          <w:rFonts w:ascii="宋体" w:hAnsi="宋体" w:cs="宋体"/>
          <w:color w:val="000000"/>
          <w:sz w:val="24"/>
          <w:szCs w:val="24"/>
        </w:rPr>
      </w:pPr>
      <w:r>
        <w:rPr>
          <w:rFonts w:ascii="宋体" w:hAnsi="宋体" w:cs="宋体" w:hint="eastAsia"/>
          <w:color w:val="000000"/>
          <w:sz w:val="24"/>
          <w:szCs w:val="24"/>
        </w:rPr>
        <w:t>5.</w:t>
      </w:r>
      <w:r>
        <w:rPr>
          <w:rFonts w:ascii="宋体" w:hAnsi="宋体" w:cs="宋体" w:hint="eastAsia"/>
          <w:color w:val="000000"/>
          <w:sz w:val="24"/>
          <w:szCs w:val="24"/>
        </w:rPr>
        <w:t>我方愿意提供贵单位可能另外要求的，与</w:t>
      </w:r>
      <w:r>
        <w:rPr>
          <w:rFonts w:ascii="宋体" w:hAnsi="宋体" w:cs="宋体" w:hint="eastAsia"/>
          <w:color w:val="000000"/>
          <w:sz w:val="24"/>
          <w:szCs w:val="24"/>
        </w:rPr>
        <w:t>询价</w:t>
      </w:r>
      <w:r>
        <w:rPr>
          <w:rFonts w:ascii="宋体" w:hAnsi="宋体" w:cs="宋体" w:hint="eastAsia"/>
          <w:color w:val="000000"/>
          <w:sz w:val="24"/>
          <w:szCs w:val="24"/>
        </w:rPr>
        <w:t>报价有关的文件资料，并保证我方已提供和将要提供的文件资料是真实、准确的。</w:t>
      </w:r>
    </w:p>
    <w:p w:rsidR="00EB51D4" w:rsidRDefault="00773EA8">
      <w:pPr>
        <w:ind w:firstLineChars="200" w:firstLine="480"/>
        <w:jc w:val="left"/>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color w:val="000000"/>
          <w:sz w:val="24"/>
          <w:szCs w:val="24"/>
        </w:rPr>
        <w:t>.</w:t>
      </w:r>
      <w:r>
        <w:rPr>
          <w:rFonts w:ascii="宋体" w:hAnsi="宋体" w:cs="宋体" w:hint="eastAsia"/>
          <w:color w:val="000000"/>
          <w:sz w:val="24"/>
          <w:szCs w:val="24"/>
        </w:rPr>
        <w:t>本次</w:t>
      </w:r>
      <w:r>
        <w:rPr>
          <w:rFonts w:ascii="宋体" w:hAnsi="宋体" w:cs="宋体" w:hint="eastAsia"/>
          <w:color w:val="000000"/>
          <w:sz w:val="24"/>
          <w:szCs w:val="24"/>
        </w:rPr>
        <w:t>询价</w:t>
      </w:r>
      <w:r>
        <w:rPr>
          <w:rFonts w:ascii="宋体" w:hAnsi="宋体" w:cs="宋体" w:hint="eastAsia"/>
          <w:color w:val="000000"/>
          <w:sz w:val="24"/>
          <w:szCs w:val="24"/>
        </w:rPr>
        <w:t>，我方递交的响应文件有效期为</w:t>
      </w:r>
      <w:r>
        <w:rPr>
          <w:rFonts w:ascii="宋体" w:hAnsi="宋体" w:cs="宋体" w:hint="eastAsia"/>
          <w:color w:val="000000"/>
          <w:sz w:val="24"/>
          <w:szCs w:val="24"/>
        </w:rPr>
        <w:t>询价</w:t>
      </w:r>
      <w:r>
        <w:rPr>
          <w:rFonts w:ascii="宋体" w:hAnsi="宋体" w:cs="宋体" w:hint="eastAsia"/>
          <w:color w:val="000000"/>
          <w:sz w:val="24"/>
          <w:szCs w:val="24"/>
        </w:rPr>
        <w:t>文件规定起算之日起天。</w:t>
      </w:r>
    </w:p>
    <w:p w:rsidR="00EB51D4" w:rsidRDefault="00EB51D4">
      <w:pPr>
        <w:pStyle w:val="a6"/>
        <w:rPr>
          <w:rFonts w:ascii="宋体" w:hAnsi="宋体" w:cs="宋体"/>
          <w:b/>
          <w:color w:val="000000"/>
          <w:sz w:val="28"/>
          <w:szCs w:val="28"/>
        </w:rPr>
      </w:pPr>
    </w:p>
    <w:p w:rsidR="00EB51D4" w:rsidRDefault="00773EA8">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供应商名称（签章）：</w:t>
      </w:r>
      <w:r>
        <w:rPr>
          <w:rFonts w:ascii="仿宋" w:eastAsia="仿宋" w:hAnsi="仿宋" w:cs="仿宋" w:hint="eastAsia"/>
          <w:sz w:val="24"/>
          <w:szCs w:val="24"/>
        </w:rPr>
        <w:t xml:space="preserve">    </w:t>
      </w:r>
    </w:p>
    <w:p w:rsidR="00EB51D4" w:rsidRDefault="00773EA8">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法定代表人或授权代表（签字并按手印）：</w:t>
      </w:r>
      <w:r>
        <w:rPr>
          <w:rFonts w:ascii="仿宋" w:eastAsia="仿宋" w:hAnsi="仿宋" w:cs="仿宋" w:hint="eastAsia"/>
          <w:sz w:val="24"/>
          <w:szCs w:val="24"/>
        </w:rPr>
        <w:t xml:space="preserve"> </w:t>
      </w:r>
    </w:p>
    <w:p w:rsidR="00EB51D4" w:rsidRDefault="00773EA8">
      <w:pPr>
        <w:widowControl/>
        <w:spacing w:line="312" w:lineRule="auto"/>
        <w:ind w:firstLineChars="200" w:firstLine="480"/>
        <w:outlineLvl w:val="1"/>
        <w:rPr>
          <w:rFonts w:ascii="仿宋" w:eastAsia="仿宋" w:hAnsi="仿宋" w:cs="仿宋"/>
          <w:sz w:val="24"/>
          <w:szCs w:val="24"/>
        </w:rPr>
      </w:pPr>
      <w:r>
        <w:rPr>
          <w:rFonts w:ascii="仿宋" w:eastAsia="仿宋" w:hAnsi="仿宋" w:cs="仿宋" w:hint="eastAsia"/>
          <w:sz w:val="24"/>
          <w:szCs w:val="24"/>
        </w:rPr>
        <w:t>联系电话：</w:t>
      </w:r>
    </w:p>
    <w:p w:rsidR="00EB51D4" w:rsidRDefault="00773EA8">
      <w:pPr>
        <w:widowControl/>
        <w:spacing w:line="312" w:lineRule="auto"/>
        <w:ind w:firstLineChars="200" w:firstLine="480"/>
        <w:outlineLvl w:val="1"/>
        <w:rPr>
          <w:rFonts w:ascii="仿宋" w:eastAsia="仿宋" w:hAnsi="仿宋"/>
          <w:sz w:val="28"/>
          <w:szCs w:val="28"/>
        </w:rPr>
      </w:pPr>
      <w:r>
        <w:rPr>
          <w:rFonts w:ascii="仿宋" w:eastAsia="仿宋" w:hAnsi="仿宋" w:cs="仿宋" w:hint="eastAsia"/>
          <w:sz w:val="24"/>
          <w:szCs w:val="24"/>
        </w:rPr>
        <w:t>日</w:t>
      </w:r>
      <w:r>
        <w:rPr>
          <w:rFonts w:ascii="仿宋" w:eastAsia="仿宋" w:hAnsi="仿宋" w:cs="仿宋" w:hint="eastAsia"/>
          <w:sz w:val="24"/>
          <w:szCs w:val="24"/>
        </w:rPr>
        <w:t xml:space="preserve">    </w:t>
      </w:r>
      <w:r>
        <w:rPr>
          <w:rFonts w:ascii="仿宋" w:eastAsia="仿宋" w:hAnsi="仿宋" w:cs="仿宋" w:hint="eastAsia"/>
          <w:sz w:val="24"/>
          <w:szCs w:val="24"/>
        </w:rPr>
        <w:t>期：年月日</w:t>
      </w:r>
    </w:p>
    <w:p w:rsidR="00EB51D4" w:rsidRDefault="00EB51D4">
      <w:pPr>
        <w:pStyle w:val="a6"/>
        <w:rPr>
          <w:rFonts w:ascii="宋体" w:hAnsi="宋体" w:cs="宋体"/>
          <w:b/>
          <w:color w:val="000000"/>
          <w:sz w:val="28"/>
          <w:szCs w:val="28"/>
        </w:rPr>
      </w:pPr>
    </w:p>
    <w:p w:rsidR="00EB51D4" w:rsidRDefault="00EB51D4">
      <w:pPr>
        <w:pStyle w:val="a6"/>
        <w:rPr>
          <w:rFonts w:ascii="宋体" w:hAnsi="宋体" w:cs="宋体"/>
          <w:b/>
          <w:color w:val="000000"/>
          <w:sz w:val="28"/>
          <w:szCs w:val="28"/>
        </w:rPr>
      </w:pPr>
    </w:p>
    <w:p w:rsidR="00EB51D4" w:rsidRDefault="00EB51D4">
      <w:pPr>
        <w:pStyle w:val="21"/>
        <w:spacing w:before="0" w:after="0" w:line="400" w:lineRule="exact"/>
        <w:ind w:firstLineChars="1200" w:firstLine="3855"/>
        <w:rPr>
          <w:rFonts w:asciiTheme="minorEastAsia" w:eastAsiaTheme="minorEastAsia" w:hAnsiTheme="minorEastAsia" w:cs="仿宋"/>
          <w:color w:val="000000"/>
          <w:szCs w:val="28"/>
        </w:rPr>
      </w:pPr>
    </w:p>
    <w:p w:rsidR="00EB51D4" w:rsidRDefault="00EB51D4">
      <w:pPr>
        <w:pStyle w:val="21"/>
        <w:spacing w:before="0" w:after="0" w:line="400" w:lineRule="exact"/>
        <w:ind w:firstLineChars="1200" w:firstLine="3855"/>
        <w:rPr>
          <w:rFonts w:asciiTheme="minorEastAsia" w:eastAsiaTheme="minorEastAsia" w:hAnsiTheme="minorEastAsia" w:cs="仿宋"/>
          <w:color w:val="000000"/>
          <w:szCs w:val="28"/>
        </w:rPr>
      </w:pPr>
    </w:p>
    <w:p w:rsidR="00EB51D4" w:rsidRDefault="00EB51D4">
      <w:pPr>
        <w:pStyle w:val="21"/>
        <w:spacing w:before="0" w:after="0" w:line="400" w:lineRule="exact"/>
        <w:rPr>
          <w:rFonts w:asciiTheme="minorEastAsia" w:eastAsiaTheme="minorEastAsia" w:hAnsiTheme="minorEastAsia" w:cs="仿宋"/>
          <w:color w:val="000000"/>
          <w:szCs w:val="28"/>
        </w:rPr>
      </w:pPr>
    </w:p>
    <w:p w:rsidR="00EB51D4" w:rsidRDefault="00EB51D4">
      <w:pPr>
        <w:pStyle w:val="21"/>
        <w:spacing w:before="0" w:after="0" w:line="400" w:lineRule="exact"/>
        <w:ind w:firstLineChars="1200" w:firstLine="3855"/>
        <w:rPr>
          <w:rFonts w:asciiTheme="minorEastAsia" w:eastAsiaTheme="minorEastAsia" w:hAnsiTheme="minorEastAsia" w:cs="仿宋"/>
          <w:color w:val="000000"/>
          <w:szCs w:val="28"/>
        </w:rPr>
      </w:pPr>
    </w:p>
    <w:p w:rsidR="00EB51D4" w:rsidRDefault="00EB51D4">
      <w:pPr>
        <w:pStyle w:val="21"/>
        <w:spacing w:before="0" w:after="0" w:line="400" w:lineRule="exact"/>
        <w:ind w:firstLineChars="1200" w:firstLine="3855"/>
        <w:rPr>
          <w:rFonts w:asciiTheme="minorEastAsia" w:eastAsiaTheme="minorEastAsia" w:hAnsiTheme="minorEastAsia" w:cs="仿宋"/>
          <w:color w:val="000000"/>
          <w:szCs w:val="28"/>
        </w:rPr>
      </w:pPr>
    </w:p>
    <w:p w:rsidR="00EB51D4" w:rsidRDefault="00EB51D4">
      <w:pPr>
        <w:pStyle w:val="21"/>
        <w:spacing w:before="0" w:after="0" w:line="400" w:lineRule="exact"/>
        <w:ind w:firstLineChars="1200" w:firstLine="3855"/>
        <w:rPr>
          <w:rFonts w:asciiTheme="minorEastAsia" w:eastAsiaTheme="minorEastAsia" w:hAnsiTheme="minorEastAsia" w:cs="仿宋"/>
          <w:color w:val="000000"/>
          <w:szCs w:val="28"/>
        </w:rPr>
      </w:pPr>
    </w:p>
    <w:p w:rsidR="00EB51D4" w:rsidRDefault="00EB51D4">
      <w:pPr>
        <w:pStyle w:val="21"/>
        <w:spacing w:before="0" w:after="0" w:line="400" w:lineRule="exact"/>
        <w:ind w:firstLineChars="1200" w:firstLine="3855"/>
        <w:rPr>
          <w:rFonts w:asciiTheme="minorEastAsia" w:eastAsiaTheme="minorEastAsia" w:hAnsiTheme="minorEastAsia" w:cs="仿宋"/>
          <w:color w:val="000000"/>
          <w:szCs w:val="28"/>
        </w:rPr>
      </w:pPr>
    </w:p>
    <w:p w:rsidR="00EB51D4" w:rsidRDefault="00EB51D4">
      <w:pPr>
        <w:pStyle w:val="21"/>
        <w:spacing w:before="0" w:after="0" w:line="400" w:lineRule="exact"/>
        <w:ind w:firstLineChars="1200" w:firstLine="3855"/>
        <w:rPr>
          <w:rFonts w:asciiTheme="minorEastAsia" w:eastAsiaTheme="minorEastAsia" w:hAnsiTheme="minorEastAsia" w:cs="仿宋"/>
          <w:color w:val="000000"/>
          <w:szCs w:val="28"/>
        </w:rPr>
      </w:pPr>
    </w:p>
    <w:p w:rsidR="00EB51D4" w:rsidRDefault="00EB51D4">
      <w:pPr>
        <w:rPr>
          <w:rFonts w:asciiTheme="minorEastAsia" w:eastAsiaTheme="minorEastAsia" w:hAnsiTheme="minorEastAsia" w:cs="仿宋"/>
          <w:color w:val="000000"/>
          <w:szCs w:val="28"/>
        </w:rPr>
      </w:pPr>
    </w:p>
    <w:p w:rsidR="00EB51D4" w:rsidRDefault="00EB51D4">
      <w:pPr>
        <w:pStyle w:val="a6"/>
        <w:rPr>
          <w:rFonts w:asciiTheme="minorEastAsia" w:eastAsiaTheme="minorEastAsia" w:hAnsiTheme="minorEastAsia" w:cs="仿宋"/>
          <w:color w:val="000000"/>
          <w:szCs w:val="28"/>
        </w:rPr>
      </w:pPr>
    </w:p>
    <w:p w:rsidR="00EB51D4" w:rsidRDefault="00EB51D4">
      <w:pPr>
        <w:pStyle w:val="a6"/>
        <w:rPr>
          <w:rFonts w:asciiTheme="minorEastAsia" w:eastAsiaTheme="minorEastAsia" w:hAnsiTheme="minorEastAsia" w:cs="仿宋"/>
          <w:color w:val="000000"/>
          <w:szCs w:val="28"/>
        </w:rPr>
      </w:pPr>
    </w:p>
    <w:p w:rsidR="00EB51D4" w:rsidRDefault="00EB51D4">
      <w:pPr>
        <w:pStyle w:val="a6"/>
        <w:rPr>
          <w:rFonts w:asciiTheme="minorEastAsia" w:eastAsiaTheme="minorEastAsia" w:hAnsiTheme="minorEastAsia" w:cs="仿宋"/>
          <w:color w:val="000000"/>
          <w:szCs w:val="28"/>
        </w:rPr>
      </w:pPr>
    </w:p>
    <w:p w:rsidR="00EB51D4" w:rsidRDefault="00773EA8">
      <w:pPr>
        <w:jc w:val="center"/>
        <w:rPr>
          <w:rFonts w:ascii="楷体" w:eastAsia="楷体" w:hAnsi="楷体" w:cs="楷体"/>
          <w:b/>
          <w:bCs/>
          <w:color w:val="000000"/>
          <w:sz w:val="32"/>
          <w:szCs w:val="32"/>
        </w:rPr>
      </w:pPr>
      <w:r>
        <w:rPr>
          <w:rFonts w:ascii="楷体" w:eastAsia="楷体" w:hAnsi="楷体" w:cs="楷体" w:hint="eastAsia"/>
          <w:b/>
          <w:bCs/>
          <w:color w:val="000000"/>
          <w:sz w:val="32"/>
          <w:szCs w:val="32"/>
        </w:rPr>
        <w:t>二、</w:t>
      </w:r>
      <w:r>
        <w:rPr>
          <w:rFonts w:ascii="楷体" w:eastAsia="楷体" w:hAnsi="楷体" w:cs="楷体" w:hint="eastAsia"/>
          <w:b/>
          <w:bCs/>
          <w:color w:val="000000"/>
          <w:sz w:val="32"/>
          <w:szCs w:val="32"/>
        </w:rPr>
        <w:t>报价</w:t>
      </w:r>
      <w:r>
        <w:rPr>
          <w:rFonts w:ascii="楷体" w:eastAsia="楷体" w:hAnsi="楷体" w:cs="楷体" w:hint="eastAsia"/>
          <w:b/>
          <w:bCs/>
          <w:color w:val="000000"/>
          <w:sz w:val="32"/>
          <w:szCs w:val="32"/>
        </w:rPr>
        <w:t>清单</w:t>
      </w:r>
    </w:p>
    <w:p w:rsidR="00EB51D4" w:rsidRDefault="00EB51D4"/>
    <w:p w:rsidR="00EB51D4" w:rsidRDefault="00EB51D4">
      <w:pPr>
        <w:jc w:val="center"/>
        <w:rPr>
          <w:rFonts w:ascii="仿宋" w:eastAsia="仿宋" w:hAnsi="仿宋" w:cs="仿宋"/>
          <w:b/>
          <w:color w:val="000000"/>
          <w:sz w:val="32"/>
          <w:szCs w:val="32"/>
        </w:rPr>
      </w:pPr>
    </w:p>
    <w:tbl>
      <w:tblPr>
        <w:tblStyle w:val="af"/>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3"/>
        <w:gridCol w:w="718"/>
        <w:gridCol w:w="780"/>
        <w:gridCol w:w="1116"/>
        <w:gridCol w:w="1253"/>
        <w:gridCol w:w="1764"/>
        <w:gridCol w:w="1764"/>
      </w:tblGrid>
      <w:tr w:rsidR="00EB51D4">
        <w:trPr>
          <w:trHeight w:val="916"/>
          <w:jc w:val="center"/>
        </w:trPr>
        <w:tc>
          <w:tcPr>
            <w:tcW w:w="1123" w:type="dxa"/>
            <w:noWrap/>
            <w:vAlign w:val="center"/>
          </w:tcPr>
          <w:p w:rsidR="00EB51D4" w:rsidRDefault="00773EA8">
            <w:pPr>
              <w:jc w:val="left"/>
              <w:rPr>
                <w:rFonts w:ascii="仿宋" w:eastAsia="仿宋" w:hAnsi="仿宋" w:cs="仿宋"/>
                <w:sz w:val="24"/>
                <w:szCs w:val="24"/>
              </w:rPr>
            </w:pPr>
            <w:r>
              <w:rPr>
                <w:rFonts w:ascii="仿宋" w:eastAsia="仿宋" w:hAnsi="仿宋" w:cs="仿宋" w:hint="eastAsia"/>
                <w:sz w:val="24"/>
                <w:szCs w:val="24"/>
              </w:rPr>
              <w:t>货物</w:t>
            </w:r>
          </w:p>
          <w:p w:rsidR="00EB51D4" w:rsidRDefault="00773EA8">
            <w:pPr>
              <w:jc w:val="left"/>
              <w:rPr>
                <w:rFonts w:ascii="仿宋" w:eastAsia="仿宋" w:hAnsi="仿宋" w:cs="仿宋"/>
                <w:sz w:val="24"/>
                <w:szCs w:val="24"/>
              </w:rPr>
            </w:pPr>
            <w:r>
              <w:rPr>
                <w:rFonts w:ascii="仿宋" w:eastAsia="仿宋" w:hAnsi="仿宋" w:cs="仿宋" w:hint="eastAsia"/>
                <w:sz w:val="24"/>
                <w:szCs w:val="24"/>
              </w:rPr>
              <w:t>名称</w:t>
            </w:r>
          </w:p>
        </w:tc>
        <w:tc>
          <w:tcPr>
            <w:tcW w:w="718" w:type="dxa"/>
            <w:noWrap/>
            <w:vAlign w:val="center"/>
          </w:tcPr>
          <w:p w:rsidR="00EB51D4" w:rsidRDefault="00773EA8">
            <w:pPr>
              <w:jc w:val="center"/>
              <w:rPr>
                <w:rFonts w:ascii="仿宋" w:eastAsia="仿宋" w:hAnsi="仿宋" w:cs="仿宋"/>
                <w:sz w:val="24"/>
                <w:szCs w:val="24"/>
              </w:rPr>
            </w:pPr>
            <w:r>
              <w:rPr>
                <w:rFonts w:ascii="仿宋" w:eastAsia="仿宋" w:hAnsi="仿宋" w:cs="仿宋" w:hint="eastAsia"/>
                <w:sz w:val="24"/>
                <w:szCs w:val="24"/>
              </w:rPr>
              <w:t>品牌</w:t>
            </w:r>
          </w:p>
        </w:tc>
        <w:tc>
          <w:tcPr>
            <w:tcW w:w="780" w:type="dxa"/>
            <w:noWrap/>
            <w:vAlign w:val="center"/>
          </w:tcPr>
          <w:p w:rsidR="00EB51D4" w:rsidRDefault="00773EA8">
            <w:pPr>
              <w:jc w:val="center"/>
              <w:rPr>
                <w:rFonts w:ascii="仿宋" w:eastAsia="仿宋" w:hAnsi="仿宋" w:cs="仿宋"/>
                <w:sz w:val="24"/>
                <w:szCs w:val="24"/>
              </w:rPr>
            </w:pPr>
            <w:r>
              <w:rPr>
                <w:rFonts w:ascii="仿宋" w:eastAsia="仿宋" w:hAnsi="仿宋" w:cs="仿宋" w:hint="eastAsia"/>
                <w:sz w:val="24"/>
                <w:szCs w:val="24"/>
              </w:rPr>
              <w:t>型号</w:t>
            </w:r>
          </w:p>
        </w:tc>
        <w:tc>
          <w:tcPr>
            <w:tcW w:w="1116" w:type="dxa"/>
            <w:noWrap/>
            <w:vAlign w:val="center"/>
          </w:tcPr>
          <w:p w:rsidR="00EB51D4" w:rsidRDefault="00773EA8">
            <w:pPr>
              <w:jc w:val="center"/>
              <w:rPr>
                <w:rFonts w:ascii="仿宋" w:eastAsia="仿宋" w:hAnsi="仿宋" w:cs="仿宋"/>
                <w:sz w:val="24"/>
                <w:szCs w:val="24"/>
              </w:rPr>
            </w:pPr>
            <w:r>
              <w:rPr>
                <w:rFonts w:ascii="仿宋" w:eastAsia="仿宋" w:hAnsi="仿宋" w:cs="仿宋" w:hint="eastAsia"/>
                <w:sz w:val="24"/>
                <w:szCs w:val="24"/>
              </w:rPr>
              <w:t>数量（台套）</w:t>
            </w:r>
          </w:p>
        </w:tc>
        <w:tc>
          <w:tcPr>
            <w:tcW w:w="1253" w:type="dxa"/>
            <w:noWrap/>
          </w:tcPr>
          <w:p w:rsidR="00EB51D4" w:rsidRDefault="00EB51D4">
            <w:pPr>
              <w:jc w:val="center"/>
              <w:rPr>
                <w:rFonts w:ascii="仿宋" w:eastAsia="仿宋" w:hAnsi="仿宋" w:cs="仿宋"/>
                <w:sz w:val="24"/>
                <w:szCs w:val="24"/>
              </w:rPr>
            </w:pPr>
          </w:p>
          <w:p w:rsidR="00EB51D4" w:rsidRDefault="00773EA8">
            <w:pPr>
              <w:jc w:val="center"/>
              <w:rPr>
                <w:rFonts w:ascii="仿宋" w:eastAsia="仿宋" w:hAnsi="仿宋" w:cs="仿宋"/>
                <w:sz w:val="24"/>
                <w:szCs w:val="24"/>
              </w:rPr>
            </w:pPr>
            <w:r>
              <w:rPr>
                <w:rFonts w:ascii="仿宋" w:eastAsia="仿宋" w:hAnsi="仿宋" w:cs="仿宋" w:hint="eastAsia"/>
                <w:sz w:val="24"/>
                <w:szCs w:val="24"/>
              </w:rPr>
              <w:t>单价（元）</w:t>
            </w:r>
          </w:p>
        </w:tc>
        <w:tc>
          <w:tcPr>
            <w:tcW w:w="1764" w:type="dxa"/>
            <w:noWrap/>
          </w:tcPr>
          <w:p w:rsidR="00EB51D4" w:rsidRDefault="00EB51D4">
            <w:pPr>
              <w:jc w:val="center"/>
              <w:rPr>
                <w:rFonts w:ascii="仿宋" w:eastAsia="仿宋" w:hAnsi="仿宋" w:cs="仿宋"/>
                <w:sz w:val="24"/>
                <w:szCs w:val="24"/>
              </w:rPr>
            </w:pPr>
          </w:p>
          <w:p w:rsidR="00EB51D4" w:rsidRDefault="00773EA8">
            <w:pPr>
              <w:jc w:val="center"/>
              <w:rPr>
                <w:rFonts w:ascii="仿宋" w:eastAsia="仿宋" w:hAnsi="仿宋" w:cs="仿宋"/>
                <w:sz w:val="24"/>
                <w:szCs w:val="24"/>
              </w:rPr>
            </w:pPr>
            <w:r>
              <w:rPr>
                <w:rFonts w:ascii="仿宋" w:eastAsia="仿宋" w:hAnsi="仿宋" w:cs="仿宋" w:hint="eastAsia"/>
                <w:sz w:val="24"/>
                <w:szCs w:val="24"/>
              </w:rPr>
              <w:t>总价（元）</w:t>
            </w:r>
          </w:p>
        </w:tc>
        <w:tc>
          <w:tcPr>
            <w:tcW w:w="1764" w:type="dxa"/>
            <w:vMerge w:val="restart"/>
            <w:noWrap/>
          </w:tcPr>
          <w:p w:rsidR="00EB51D4" w:rsidRDefault="00773EA8">
            <w:pPr>
              <w:rPr>
                <w:rFonts w:ascii="仿宋" w:eastAsia="仿宋" w:hAnsi="仿宋" w:cs="仿宋"/>
                <w:sz w:val="24"/>
                <w:szCs w:val="24"/>
              </w:rPr>
            </w:pPr>
            <w:r>
              <w:rPr>
                <w:rFonts w:ascii="仿宋" w:eastAsia="仿宋" w:hAnsi="仿宋" w:cs="仿宋" w:hint="eastAsia"/>
                <w:sz w:val="24"/>
                <w:szCs w:val="24"/>
              </w:rPr>
              <w:t>备注：</w:t>
            </w:r>
          </w:p>
          <w:p w:rsidR="00EB51D4" w:rsidRDefault="00EB51D4">
            <w:pPr>
              <w:rPr>
                <w:rFonts w:ascii="仿宋" w:eastAsia="仿宋" w:hAnsi="仿宋" w:cs="仿宋"/>
                <w:sz w:val="20"/>
                <w:szCs w:val="21"/>
              </w:rPr>
            </w:pPr>
          </w:p>
        </w:tc>
      </w:tr>
      <w:tr w:rsidR="00EB51D4">
        <w:trPr>
          <w:trHeight w:val="2328"/>
          <w:jc w:val="center"/>
        </w:trPr>
        <w:tc>
          <w:tcPr>
            <w:tcW w:w="1123" w:type="dxa"/>
            <w:noWrap/>
            <w:vAlign w:val="center"/>
          </w:tcPr>
          <w:p w:rsidR="00EB51D4" w:rsidRDefault="00773EA8">
            <w:pPr>
              <w:jc w:val="left"/>
              <w:rPr>
                <w:rFonts w:ascii="仿宋" w:eastAsia="仿宋" w:hAnsi="仿宋" w:cs="仿宋"/>
                <w:sz w:val="24"/>
                <w:szCs w:val="24"/>
              </w:rPr>
            </w:pPr>
            <w:r>
              <w:rPr>
                <w:rFonts w:ascii="仿宋" w:eastAsia="仿宋" w:hAnsi="仿宋" w:cs="仿宋" w:hint="eastAsia"/>
                <w:sz w:val="24"/>
                <w:szCs w:val="24"/>
              </w:rPr>
              <w:t>对讲机</w:t>
            </w:r>
          </w:p>
        </w:tc>
        <w:tc>
          <w:tcPr>
            <w:tcW w:w="718" w:type="dxa"/>
            <w:noWrap/>
            <w:vAlign w:val="center"/>
          </w:tcPr>
          <w:p w:rsidR="00EB51D4" w:rsidRDefault="00EB51D4">
            <w:pPr>
              <w:jc w:val="center"/>
              <w:rPr>
                <w:rFonts w:ascii="仿宋" w:eastAsia="仿宋" w:hAnsi="仿宋" w:cs="仿宋"/>
                <w:sz w:val="24"/>
                <w:szCs w:val="24"/>
              </w:rPr>
            </w:pPr>
          </w:p>
        </w:tc>
        <w:tc>
          <w:tcPr>
            <w:tcW w:w="780" w:type="dxa"/>
            <w:noWrap/>
            <w:vAlign w:val="center"/>
          </w:tcPr>
          <w:p w:rsidR="00EB51D4" w:rsidRDefault="00EB51D4">
            <w:pPr>
              <w:jc w:val="center"/>
              <w:rPr>
                <w:rFonts w:ascii="仿宋" w:eastAsia="仿宋" w:hAnsi="仿宋" w:cs="仿宋"/>
                <w:sz w:val="24"/>
                <w:szCs w:val="24"/>
              </w:rPr>
            </w:pPr>
          </w:p>
        </w:tc>
        <w:tc>
          <w:tcPr>
            <w:tcW w:w="1116" w:type="dxa"/>
            <w:noWrap/>
            <w:vAlign w:val="center"/>
          </w:tcPr>
          <w:p w:rsidR="00EB51D4" w:rsidRDefault="00773EA8">
            <w:pPr>
              <w:jc w:val="center"/>
              <w:rPr>
                <w:rFonts w:ascii="仿宋" w:eastAsia="仿宋" w:hAnsi="仿宋" w:cs="仿宋"/>
                <w:sz w:val="24"/>
                <w:szCs w:val="24"/>
              </w:rPr>
            </w:pPr>
            <w:r>
              <w:rPr>
                <w:rFonts w:ascii="仿宋" w:eastAsia="仿宋" w:hAnsi="仿宋" w:cs="仿宋" w:hint="eastAsia"/>
                <w:sz w:val="24"/>
                <w:szCs w:val="24"/>
              </w:rPr>
              <w:t>33</w:t>
            </w:r>
          </w:p>
        </w:tc>
        <w:tc>
          <w:tcPr>
            <w:tcW w:w="1253" w:type="dxa"/>
            <w:noWrap/>
          </w:tcPr>
          <w:p w:rsidR="00EB51D4" w:rsidRDefault="00EB51D4">
            <w:pPr>
              <w:jc w:val="center"/>
              <w:rPr>
                <w:rFonts w:ascii="仿宋" w:eastAsia="仿宋" w:hAnsi="仿宋" w:cs="仿宋"/>
                <w:sz w:val="24"/>
                <w:szCs w:val="24"/>
              </w:rPr>
            </w:pPr>
          </w:p>
        </w:tc>
        <w:tc>
          <w:tcPr>
            <w:tcW w:w="1764" w:type="dxa"/>
            <w:noWrap/>
          </w:tcPr>
          <w:p w:rsidR="00EB51D4" w:rsidRDefault="00EB51D4">
            <w:pPr>
              <w:jc w:val="center"/>
              <w:rPr>
                <w:rFonts w:ascii="仿宋" w:eastAsia="仿宋" w:hAnsi="仿宋" w:cs="仿宋"/>
                <w:sz w:val="24"/>
                <w:szCs w:val="24"/>
              </w:rPr>
            </w:pPr>
          </w:p>
        </w:tc>
        <w:tc>
          <w:tcPr>
            <w:tcW w:w="1764" w:type="dxa"/>
            <w:vMerge/>
            <w:noWrap/>
          </w:tcPr>
          <w:p w:rsidR="00EB51D4" w:rsidRDefault="00EB51D4">
            <w:pPr>
              <w:rPr>
                <w:rFonts w:ascii="仿宋" w:eastAsia="仿宋" w:hAnsi="仿宋" w:cs="仿宋"/>
              </w:rPr>
            </w:pPr>
          </w:p>
        </w:tc>
      </w:tr>
    </w:tbl>
    <w:p w:rsidR="00EB51D4" w:rsidRDefault="00EB51D4">
      <w:pPr>
        <w:pStyle w:val="ae"/>
        <w:ind w:firstLineChars="0" w:firstLine="0"/>
        <w:rPr>
          <w:rFonts w:ascii="仿宋" w:eastAsia="仿宋" w:hAnsi="仿宋" w:cs="仿宋"/>
          <w:color w:val="000000"/>
          <w:sz w:val="24"/>
          <w:szCs w:val="24"/>
        </w:rPr>
      </w:pPr>
    </w:p>
    <w:p w:rsidR="00EB51D4" w:rsidRDefault="00773EA8">
      <w:pPr>
        <w:adjustRightInd w:val="0"/>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供应商名称：（盖单位公章）</w:t>
      </w:r>
    </w:p>
    <w:p w:rsidR="00EB51D4" w:rsidRDefault="00773EA8">
      <w:pPr>
        <w:ind w:firstLineChars="196" w:firstLine="470"/>
        <w:rPr>
          <w:rFonts w:ascii="仿宋" w:eastAsia="仿宋" w:hAnsi="仿宋" w:cs="仿宋"/>
          <w:color w:val="000000"/>
          <w:sz w:val="24"/>
          <w:szCs w:val="24"/>
          <w:u w:val="single"/>
        </w:rPr>
      </w:pPr>
      <w:r>
        <w:rPr>
          <w:rFonts w:ascii="仿宋" w:eastAsia="仿宋" w:hAnsi="仿宋" w:cs="仿宋" w:hint="eastAsia"/>
          <w:color w:val="000000"/>
          <w:sz w:val="24"/>
          <w:szCs w:val="24"/>
        </w:rPr>
        <w:t>法定代表人或授权代表（签字或盖章）：</w:t>
      </w:r>
    </w:p>
    <w:p w:rsidR="00EB51D4" w:rsidRDefault="00773EA8">
      <w:pPr>
        <w:ind w:firstLineChars="196" w:firstLine="470"/>
        <w:rPr>
          <w:rFonts w:ascii="仿宋" w:eastAsia="仿宋" w:hAnsi="仿宋" w:cs="仿宋"/>
          <w:color w:val="000000"/>
          <w:sz w:val="24"/>
          <w:szCs w:val="24"/>
        </w:rPr>
      </w:pPr>
      <w:r>
        <w:rPr>
          <w:rFonts w:ascii="仿宋" w:eastAsia="仿宋" w:hAnsi="仿宋" w:cs="仿宋" w:hint="eastAsia"/>
          <w:color w:val="000000"/>
          <w:sz w:val="24"/>
          <w:szCs w:val="24"/>
        </w:rPr>
        <w:t>通讯地址：</w:t>
      </w:r>
      <w:r>
        <w:rPr>
          <w:rFonts w:ascii="仿宋" w:eastAsia="仿宋" w:hAnsi="仿宋" w:cs="仿宋" w:hint="eastAsia"/>
          <w:color w:val="000000"/>
          <w:sz w:val="24"/>
          <w:szCs w:val="24"/>
        </w:rPr>
        <w:t xml:space="preserve">                          </w:t>
      </w:r>
    </w:p>
    <w:p w:rsidR="00EB51D4" w:rsidRDefault="00773EA8">
      <w:pPr>
        <w:ind w:firstLineChars="196" w:firstLine="470"/>
        <w:rPr>
          <w:rFonts w:ascii="仿宋" w:eastAsia="仿宋" w:hAnsi="仿宋" w:cs="仿宋"/>
          <w:color w:val="000000"/>
          <w:sz w:val="24"/>
          <w:szCs w:val="24"/>
        </w:rPr>
      </w:pPr>
      <w:r>
        <w:rPr>
          <w:rFonts w:ascii="仿宋" w:eastAsia="仿宋" w:hAnsi="仿宋" w:cs="仿宋" w:hint="eastAsia"/>
          <w:color w:val="000000"/>
          <w:sz w:val="24"/>
          <w:szCs w:val="24"/>
        </w:rPr>
        <w:t>邮政编码：</w:t>
      </w:r>
      <w:r>
        <w:rPr>
          <w:rFonts w:ascii="仿宋" w:eastAsia="仿宋" w:hAnsi="仿宋" w:cs="仿宋" w:hint="eastAsia"/>
          <w:color w:val="000000"/>
          <w:sz w:val="24"/>
          <w:szCs w:val="24"/>
        </w:rPr>
        <w:t xml:space="preserve">                  </w:t>
      </w:r>
    </w:p>
    <w:p w:rsidR="00EB51D4" w:rsidRDefault="00773EA8">
      <w:pPr>
        <w:ind w:firstLineChars="196" w:firstLine="470"/>
        <w:rPr>
          <w:rFonts w:ascii="仿宋" w:eastAsia="仿宋" w:hAnsi="仿宋" w:cs="仿宋"/>
          <w:color w:val="000000"/>
          <w:sz w:val="24"/>
          <w:szCs w:val="24"/>
          <w:u w:val="single"/>
        </w:rPr>
      </w:pPr>
      <w:r>
        <w:rPr>
          <w:rFonts w:ascii="仿宋" w:eastAsia="仿宋" w:hAnsi="仿宋" w:cs="仿宋" w:hint="eastAsia"/>
          <w:color w:val="000000"/>
          <w:sz w:val="24"/>
          <w:szCs w:val="24"/>
        </w:rPr>
        <w:t>联系电话：</w:t>
      </w:r>
    </w:p>
    <w:p w:rsidR="00EB51D4" w:rsidRDefault="00773EA8">
      <w:pPr>
        <w:ind w:firstLineChars="196" w:firstLine="470"/>
        <w:rPr>
          <w:rFonts w:ascii="仿宋" w:eastAsia="仿宋" w:hAnsi="仿宋" w:cs="仿宋"/>
          <w:color w:val="000000"/>
          <w:sz w:val="24"/>
          <w:szCs w:val="24"/>
          <w:u w:val="single"/>
        </w:rPr>
      </w:pPr>
      <w:r>
        <w:rPr>
          <w:rFonts w:ascii="仿宋" w:eastAsia="仿宋" w:hAnsi="仿宋" w:cs="仿宋" w:hint="eastAsia"/>
          <w:color w:val="000000"/>
          <w:sz w:val="24"/>
          <w:szCs w:val="24"/>
        </w:rPr>
        <w:t>传</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真：</w:t>
      </w:r>
    </w:p>
    <w:p w:rsidR="00EB51D4" w:rsidRDefault="00773EA8">
      <w:pPr>
        <w:ind w:firstLineChars="196" w:firstLine="470"/>
        <w:rPr>
          <w:rFonts w:ascii="仿宋" w:eastAsia="仿宋" w:hAnsi="仿宋" w:cs="仿宋"/>
          <w:b/>
          <w:color w:val="000000"/>
          <w:sz w:val="28"/>
        </w:rPr>
      </w:pPr>
      <w:r>
        <w:rPr>
          <w:rFonts w:ascii="仿宋" w:eastAsia="仿宋" w:hAnsi="仿宋" w:cs="仿宋" w:hint="eastAsia"/>
          <w:color w:val="000000"/>
          <w:sz w:val="24"/>
          <w:szCs w:val="24"/>
        </w:rPr>
        <w:t>日</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期：</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年</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月</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日</w:t>
      </w:r>
    </w:p>
    <w:p w:rsidR="00EB51D4" w:rsidRDefault="00EB51D4">
      <w:pPr>
        <w:pStyle w:val="a4"/>
        <w:ind w:firstLineChars="0" w:firstLine="0"/>
        <w:rPr>
          <w:rFonts w:ascii="仿宋" w:eastAsia="仿宋" w:hAnsi="仿宋" w:cs="仿宋"/>
          <w:color w:val="000000"/>
          <w:sz w:val="28"/>
          <w:szCs w:val="28"/>
        </w:rPr>
      </w:pPr>
    </w:p>
    <w:p w:rsidR="00EB51D4" w:rsidRDefault="00773EA8">
      <w:pPr>
        <w:pStyle w:val="a6"/>
        <w:spacing w:after="0"/>
        <w:ind w:firstLineChars="200" w:firstLine="560"/>
        <w:rPr>
          <w:rFonts w:ascii="仿宋" w:eastAsia="仿宋" w:hAnsi="仿宋" w:cs="仿宋"/>
          <w:sz w:val="28"/>
          <w:szCs w:val="28"/>
        </w:rPr>
      </w:pPr>
      <w:r>
        <w:rPr>
          <w:rFonts w:ascii="仿宋" w:eastAsia="仿宋" w:hAnsi="仿宋" w:cs="Marigold" w:hint="eastAsia"/>
          <w:color w:val="000000"/>
          <w:sz w:val="28"/>
          <w:szCs w:val="28"/>
        </w:rPr>
        <w:t>注：</w:t>
      </w:r>
      <w:r>
        <w:rPr>
          <w:rFonts w:ascii="仿宋" w:eastAsia="仿宋" w:hAnsi="仿宋" w:cs="Marigold" w:hint="eastAsia"/>
          <w:color w:val="000000"/>
          <w:sz w:val="28"/>
          <w:szCs w:val="28"/>
        </w:rPr>
        <w:t>1.</w:t>
      </w:r>
      <w:r>
        <w:rPr>
          <w:rFonts w:ascii="仿宋" w:eastAsia="仿宋" w:hAnsi="仿宋" w:cs="仿宋" w:hint="eastAsia"/>
          <w:sz w:val="28"/>
          <w:szCs w:val="28"/>
        </w:rPr>
        <w:t>报价包括但不限于设备、辅材及配件、安装人工费、运输费、管理费、税金</w:t>
      </w:r>
      <w:r>
        <w:rPr>
          <w:rFonts w:ascii="仿宋" w:eastAsia="仿宋" w:hAnsi="仿宋" w:hint="eastAsia"/>
          <w:sz w:val="28"/>
          <w:szCs w:val="28"/>
        </w:rPr>
        <w:t>及</w:t>
      </w:r>
      <w:r>
        <w:rPr>
          <w:rFonts w:ascii="仿宋" w:eastAsia="仿宋" w:hAnsi="仿宋" w:cs="Marigold" w:hint="eastAsia"/>
          <w:color w:val="000000"/>
          <w:sz w:val="28"/>
          <w:szCs w:val="28"/>
        </w:rPr>
        <w:t>询价</w:t>
      </w:r>
      <w:r>
        <w:rPr>
          <w:rFonts w:ascii="仿宋" w:eastAsia="仿宋" w:hAnsi="仿宋" w:cs="Marigold" w:hint="eastAsia"/>
          <w:color w:val="000000"/>
          <w:sz w:val="28"/>
          <w:szCs w:val="28"/>
        </w:rPr>
        <w:t>文件规定的其他一切费用。</w:t>
      </w:r>
    </w:p>
    <w:p w:rsidR="00EB51D4" w:rsidRDefault="00773EA8">
      <w:pPr>
        <w:widowControl/>
        <w:spacing w:line="312"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供应商名称（签章）：</w:t>
      </w:r>
      <w:r>
        <w:rPr>
          <w:rFonts w:ascii="仿宋" w:eastAsia="仿宋" w:hAnsi="仿宋" w:cs="仿宋" w:hint="eastAsia"/>
          <w:sz w:val="28"/>
          <w:szCs w:val="28"/>
        </w:rPr>
        <w:t xml:space="preserve">    </w:t>
      </w:r>
    </w:p>
    <w:p w:rsidR="00EB51D4" w:rsidRDefault="00773EA8">
      <w:pPr>
        <w:widowControl/>
        <w:spacing w:line="312"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法定代表人或授权代表（签字并按手印）：</w:t>
      </w:r>
      <w:r>
        <w:rPr>
          <w:rFonts w:ascii="仿宋" w:eastAsia="仿宋" w:hAnsi="仿宋" w:cs="仿宋" w:hint="eastAsia"/>
          <w:sz w:val="28"/>
          <w:szCs w:val="28"/>
        </w:rPr>
        <w:t xml:space="preserve"> </w:t>
      </w:r>
    </w:p>
    <w:p w:rsidR="00EB51D4" w:rsidRDefault="00773EA8">
      <w:pPr>
        <w:widowControl/>
        <w:spacing w:line="312"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联系电话：</w:t>
      </w:r>
    </w:p>
    <w:p w:rsidR="00EB51D4" w:rsidRDefault="00773EA8">
      <w:pPr>
        <w:widowControl/>
        <w:spacing w:line="312"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期：年月日</w:t>
      </w:r>
    </w:p>
    <w:p w:rsidR="00EB51D4" w:rsidRDefault="00EB51D4">
      <w:pPr>
        <w:pStyle w:val="21"/>
        <w:spacing w:line="480" w:lineRule="auto"/>
        <w:rPr>
          <w:sz w:val="24"/>
          <w:szCs w:val="24"/>
        </w:rPr>
      </w:pPr>
    </w:p>
    <w:p w:rsidR="00EB51D4" w:rsidRDefault="00773EA8">
      <w:pPr>
        <w:pStyle w:val="21"/>
        <w:spacing w:line="480" w:lineRule="auto"/>
        <w:ind w:firstLineChars="1000" w:firstLine="2409"/>
        <w:rPr>
          <w:sz w:val="24"/>
          <w:szCs w:val="24"/>
        </w:rPr>
      </w:pPr>
      <w:r>
        <w:rPr>
          <w:rFonts w:hint="eastAsia"/>
          <w:sz w:val="24"/>
          <w:szCs w:val="24"/>
        </w:rPr>
        <w:t>三、</w:t>
      </w:r>
      <w:r>
        <w:rPr>
          <w:rFonts w:hint="eastAsia"/>
          <w:sz w:val="24"/>
          <w:szCs w:val="24"/>
        </w:rPr>
        <w:t>投标</w:t>
      </w:r>
      <w:r>
        <w:rPr>
          <w:rFonts w:hint="eastAsia"/>
          <w:sz w:val="24"/>
          <w:szCs w:val="24"/>
        </w:rPr>
        <w:t>设备</w:t>
      </w:r>
      <w:r>
        <w:rPr>
          <w:rFonts w:hint="eastAsia"/>
          <w:sz w:val="24"/>
          <w:szCs w:val="24"/>
        </w:rPr>
        <w:t>技术配置参数表</w:t>
      </w:r>
    </w:p>
    <w:tbl>
      <w:tblPr>
        <w:tblW w:w="8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
        <w:gridCol w:w="4212"/>
        <w:gridCol w:w="2910"/>
        <w:gridCol w:w="564"/>
      </w:tblGrid>
      <w:tr w:rsidR="00EB51D4">
        <w:trPr>
          <w:trHeight w:val="963"/>
          <w:jc w:val="center"/>
        </w:trPr>
        <w:tc>
          <w:tcPr>
            <w:tcW w:w="365" w:type="dxa"/>
            <w:noWrap/>
            <w:vAlign w:val="center"/>
          </w:tcPr>
          <w:p w:rsidR="00EB51D4" w:rsidRDefault="00773EA8">
            <w:pPr>
              <w:snapToGrid w:val="0"/>
              <w:spacing w:before="163" w:after="163"/>
              <w:jc w:val="center"/>
              <w:rPr>
                <w:rFonts w:ascii="仿宋" w:eastAsia="仿宋" w:hAnsi="仿宋" w:cs="仿宋"/>
              </w:rPr>
            </w:pPr>
            <w:r>
              <w:rPr>
                <w:rFonts w:ascii="仿宋" w:eastAsia="仿宋" w:hAnsi="仿宋" w:cs="仿宋" w:hint="eastAsia"/>
              </w:rPr>
              <w:t>编号</w:t>
            </w:r>
          </w:p>
        </w:tc>
        <w:tc>
          <w:tcPr>
            <w:tcW w:w="4212" w:type="dxa"/>
            <w:noWrap/>
            <w:vAlign w:val="center"/>
          </w:tcPr>
          <w:p w:rsidR="00EB51D4" w:rsidRDefault="00773EA8">
            <w:pPr>
              <w:pStyle w:val="BodyText21"/>
              <w:snapToGrid w:val="0"/>
              <w:spacing w:before="163" w:after="163" w:line="240" w:lineRule="auto"/>
              <w:textAlignment w:val="auto"/>
              <w:rPr>
                <w:rFonts w:ascii="仿宋" w:eastAsia="仿宋" w:hAnsi="仿宋" w:cs="仿宋"/>
                <w:szCs w:val="24"/>
              </w:rPr>
            </w:pPr>
            <w:r>
              <w:rPr>
                <w:rFonts w:ascii="仿宋" w:eastAsia="仿宋" w:hAnsi="仿宋" w:cs="仿宋" w:hint="eastAsia"/>
                <w:szCs w:val="24"/>
              </w:rPr>
              <w:t>询价</w:t>
            </w:r>
            <w:r>
              <w:rPr>
                <w:rFonts w:ascii="仿宋" w:eastAsia="仿宋" w:hAnsi="仿宋" w:cs="仿宋" w:hint="eastAsia"/>
                <w:szCs w:val="24"/>
              </w:rPr>
              <w:t>文件要求</w:t>
            </w:r>
          </w:p>
        </w:tc>
        <w:tc>
          <w:tcPr>
            <w:tcW w:w="2910" w:type="dxa"/>
            <w:noWrap/>
            <w:vAlign w:val="center"/>
          </w:tcPr>
          <w:p w:rsidR="00EB51D4" w:rsidRDefault="00EB51D4">
            <w:pPr>
              <w:snapToGrid w:val="0"/>
              <w:spacing w:before="163" w:after="163"/>
              <w:ind w:firstLineChars="300" w:firstLine="630"/>
              <w:rPr>
                <w:rFonts w:ascii="仿宋" w:eastAsia="仿宋" w:hAnsi="仿宋" w:cs="仿宋"/>
              </w:rPr>
            </w:pPr>
          </w:p>
          <w:p w:rsidR="00EB51D4" w:rsidRDefault="00773EA8">
            <w:pPr>
              <w:snapToGrid w:val="0"/>
              <w:spacing w:before="163" w:after="163"/>
              <w:ind w:firstLineChars="300" w:firstLine="630"/>
              <w:rPr>
                <w:rFonts w:ascii="仿宋" w:eastAsia="仿宋" w:hAnsi="仿宋" w:cs="仿宋"/>
              </w:rPr>
            </w:pPr>
            <w:r>
              <w:rPr>
                <w:rFonts w:ascii="仿宋" w:eastAsia="仿宋" w:hAnsi="仿宋" w:cs="仿宋" w:hint="eastAsia"/>
              </w:rPr>
              <w:t>响应</w:t>
            </w:r>
            <w:r>
              <w:rPr>
                <w:rFonts w:ascii="仿宋" w:eastAsia="仿宋" w:hAnsi="仿宋" w:cs="仿宋" w:hint="eastAsia"/>
              </w:rPr>
              <w:t>文件要求</w:t>
            </w:r>
          </w:p>
          <w:p w:rsidR="00EB51D4" w:rsidRDefault="00EB51D4">
            <w:pPr>
              <w:snapToGrid w:val="0"/>
              <w:spacing w:before="163" w:after="163"/>
              <w:jc w:val="center"/>
              <w:rPr>
                <w:rFonts w:ascii="仿宋" w:eastAsia="仿宋" w:hAnsi="仿宋" w:cs="仿宋"/>
              </w:rPr>
            </w:pPr>
          </w:p>
        </w:tc>
        <w:tc>
          <w:tcPr>
            <w:tcW w:w="564" w:type="dxa"/>
            <w:noWrap/>
            <w:vAlign w:val="center"/>
          </w:tcPr>
          <w:p w:rsidR="00EB51D4" w:rsidRDefault="00773EA8">
            <w:pPr>
              <w:snapToGrid w:val="0"/>
              <w:spacing w:before="163" w:after="163"/>
              <w:jc w:val="center"/>
              <w:rPr>
                <w:rFonts w:ascii="仿宋" w:eastAsia="仿宋" w:hAnsi="仿宋" w:cs="仿宋"/>
              </w:rPr>
            </w:pPr>
            <w:r>
              <w:rPr>
                <w:rFonts w:ascii="仿宋" w:eastAsia="仿宋" w:hAnsi="仿宋" w:cs="仿宋" w:hint="eastAsia"/>
              </w:rPr>
              <w:t>偏离说明</w:t>
            </w:r>
          </w:p>
        </w:tc>
      </w:tr>
      <w:tr w:rsidR="00EB51D4">
        <w:trPr>
          <w:trHeight w:val="369"/>
          <w:jc w:val="center"/>
        </w:trPr>
        <w:tc>
          <w:tcPr>
            <w:tcW w:w="365" w:type="dxa"/>
            <w:noWrap/>
            <w:vAlign w:val="center"/>
          </w:tcPr>
          <w:p w:rsidR="00EB51D4" w:rsidRDefault="00773EA8">
            <w:pPr>
              <w:spacing w:before="163" w:after="163" w:line="400" w:lineRule="exact"/>
              <w:jc w:val="center"/>
              <w:rPr>
                <w:rFonts w:ascii="仿宋" w:eastAsia="仿宋" w:hAnsi="仿宋" w:cs="仿宋"/>
                <w:sz w:val="22"/>
              </w:rPr>
            </w:pPr>
            <w:r>
              <w:rPr>
                <w:rFonts w:ascii="仿宋" w:eastAsia="仿宋" w:hAnsi="仿宋" w:cs="仿宋" w:hint="eastAsia"/>
                <w:sz w:val="22"/>
              </w:rPr>
              <w:t>1</w:t>
            </w:r>
          </w:p>
        </w:tc>
        <w:tc>
          <w:tcPr>
            <w:tcW w:w="4212" w:type="dxa"/>
            <w:noWrap/>
            <w:vAlign w:val="center"/>
          </w:tcPr>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满足</w:t>
            </w:r>
            <w:r>
              <w:rPr>
                <w:rFonts w:ascii="仿宋_GB2312" w:eastAsia="仿宋_GB2312" w:hAnsi="仿宋_GB2312" w:cs="仿宋_GB2312" w:hint="eastAsia"/>
                <w:color w:val="333333"/>
                <w:kern w:val="0"/>
                <w:sz w:val="24"/>
                <w:szCs w:val="24"/>
              </w:rPr>
              <w:t>GA/T 1366</w:t>
            </w:r>
            <w:r>
              <w:rPr>
                <w:rFonts w:ascii="仿宋_GB2312" w:eastAsia="仿宋_GB2312" w:hAnsi="仿宋_GB2312" w:cs="仿宋_GB2312" w:hint="eastAsia"/>
                <w:color w:val="333333"/>
                <w:kern w:val="0"/>
                <w:sz w:val="24"/>
                <w:szCs w:val="24"/>
              </w:rPr>
              <w:noBreakHyphen/>
            </w:r>
            <w:r>
              <w:rPr>
                <w:rFonts w:ascii="仿宋_GB2312" w:eastAsia="仿宋_GB2312" w:hAnsi="仿宋_GB2312" w:cs="仿宋_GB2312" w:hint="eastAsia"/>
                <w:color w:val="333333"/>
                <w:kern w:val="0"/>
                <w:sz w:val="24"/>
                <w:szCs w:val="24"/>
              </w:rPr>
              <w:t>2017</w:t>
            </w:r>
            <w:r>
              <w:rPr>
                <w:rFonts w:ascii="仿宋_GB2312" w:eastAsia="仿宋_GB2312" w:hAnsi="仿宋_GB2312" w:cs="仿宋_GB2312" w:hint="eastAsia"/>
                <w:color w:val="333333"/>
                <w:kern w:val="0"/>
                <w:sz w:val="24"/>
                <w:szCs w:val="24"/>
              </w:rPr>
              <w:t>《数字集群（</w:t>
            </w:r>
            <w:r>
              <w:rPr>
                <w:rFonts w:ascii="仿宋_GB2312" w:eastAsia="仿宋_GB2312" w:hAnsi="仿宋_GB2312" w:cs="仿宋_GB2312" w:hint="eastAsia"/>
                <w:color w:val="333333"/>
                <w:kern w:val="0"/>
                <w:sz w:val="24"/>
                <w:szCs w:val="24"/>
              </w:rPr>
              <w:t>PDT</w:t>
            </w:r>
            <w:r>
              <w:rPr>
                <w:rFonts w:ascii="仿宋_GB2312" w:eastAsia="仿宋_GB2312" w:hAnsi="仿宋_GB2312" w:cs="仿宋_GB2312" w:hint="eastAsia"/>
                <w:color w:val="333333"/>
                <w:kern w:val="0"/>
                <w:sz w:val="24"/>
                <w:szCs w:val="24"/>
              </w:rPr>
              <w:t>）通信系统移动台技术规范》、</w:t>
            </w:r>
            <w:r>
              <w:rPr>
                <w:rFonts w:ascii="仿宋_GB2312" w:eastAsia="仿宋_GB2312" w:hAnsi="仿宋_GB2312" w:cs="仿宋_GB2312" w:hint="eastAsia"/>
                <w:color w:val="333333"/>
                <w:kern w:val="0"/>
                <w:sz w:val="24"/>
                <w:szCs w:val="24"/>
              </w:rPr>
              <w:t>GA/T 1056</w:t>
            </w:r>
            <w:r>
              <w:rPr>
                <w:rFonts w:ascii="仿宋_GB2312" w:eastAsia="仿宋_GB2312" w:hAnsi="仿宋_GB2312" w:cs="仿宋_GB2312" w:hint="eastAsia"/>
                <w:color w:val="333333"/>
                <w:kern w:val="0"/>
                <w:sz w:val="24"/>
                <w:szCs w:val="24"/>
              </w:rPr>
              <w:noBreakHyphen/>
              <w:t>2013</w:t>
            </w:r>
            <w:r>
              <w:rPr>
                <w:rFonts w:ascii="仿宋_GB2312" w:eastAsia="仿宋_GB2312" w:hAnsi="仿宋_GB2312" w:cs="仿宋_GB2312" w:hint="eastAsia"/>
                <w:color w:val="333333"/>
                <w:kern w:val="0"/>
                <w:sz w:val="24"/>
                <w:szCs w:val="24"/>
              </w:rPr>
              <w:t>《数字集群（</w:t>
            </w:r>
            <w:r>
              <w:rPr>
                <w:rFonts w:ascii="仿宋_GB2312" w:eastAsia="仿宋_GB2312" w:hAnsi="仿宋_GB2312" w:cs="仿宋_GB2312" w:hint="eastAsia"/>
                <w:color w:val="333333"/>
                <w:kern w:val="0"/>
                <w:sz w:val="24"/>
                <w:szCs w:val="24"/>
              </w:rPr>
              <w:t>PDT</w:t>
            </w:r>
            <w:r>
              <w:rPr>
                <w:rFonts w:ascii="仿宋_GB2312" w:eastAsia="仿宋_GB2312" w:hAnsi="仿宋_GB2312" w:cs="仿宋_GB2312" w:hint="eastAsia"/>
                <w:color w:val="333333"/>
                <w:kern w:val="0"/>
                <w:sz w:val="24"/>
                <w:szCs w:val="24"/>
              </w:rPr>
              <w:t>）通信系统总体技术规范》规定的技术指标要求：</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1</w:t>
            </w:r>
            <w:r>
              <w:rPr>
                <w:rFonts w:ascii="仿宋_GB2312" w:eastAsia="仿宋_GB2312" w:hAnsi="仿宋_GB2312" w:cs="仿宋_GB2312" w:hint="eastAsia"/>
                <w:color w:val="333333"/>
                <w:kern w:val="0"/>
                <w:sz w:val="24"/>
                <w:szCs w:val="24"/>
              </w:rPr>
              <w:t>）获得国家工业和信息化部颁发的无线电发射设备型号核准证；（提供承诺函，承诺交货时提供有效期内的型号核准证原件备查）</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2</w:t>
            </w:r>
            <w:r>
              <w:rPr>
                <w:rFonts w:ascii="仿宋_GB2312" w:eastAsia="仿宋_GB2312" w:hAnsi="仿宋_GB2312" w:cs="仿宋_GB2312" w:hint="eastAsia"/>
                <w:color w:val="333333"/>
                <w:kern w:val="0"/>
                <w:sz w:val="24"/>
                <w:szCs w:val="24"/>
              </w:rPr>
              <w:t>）通过</w:t>
            </w:r>
            <w:r>
              <w:rPr>
                <w:rFonts w:ascii="仿宋_GB2312" w:eastAsia="仿宋_GB2312" w:hAnsi="仿宋_GB2312" w:cs="仿宋_GB2312" w:hint="eastAsia"/>
                <w:color w:val="333333"/>
                <w:kern w:val="0"/>
                <w:sz w:val="24"/>
                <w:szCs w:val="24"/>
              </w:rPr>
              <w:t>PDT</w:t>
            </w:r>
            <w:r>
              <w:rPr>
                <w:rFonts w:ascii="仿宋_GB2312" w:eastAsia="仿宋_GB2312" w:hAnsi="仿宋_GB2312" w:cs="仿宋_GB2312" w:hint="eastAsia"/>
                <w:color w:val="333333"/>
                <w:kern w:val="0"/>
                <w:sz w:val="24"/>
                <w:szCs w:val="24"/>
              </w:rPr>
              <w:t>设备空口一致性测试及射频设备性能检测；（提供由国家安全防范报警系统产品质量监督检验中心出具的检测报告复印件）</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3</w:t>
            </w:r>
            <w:r>
              <w:rPr>
                <w:rFonts w:ascii="仿宋_GB2312" w:eastAsia="仿宋_GB2312" w:hAnsi="仿宋_GB2312" w:cs="仿宋_GB2312" w:hint="eastAsia"/>
                <w:color w:val="333333"/>
                <w:kern w:val="0"/>
                <w:sz w:val="24"/>
                <w:szCs w:val="24"/>
              </w:rPr>
              <w:t>）具有</w:t>
            </w:r>
            <w:r>
              <w:rPr>
                <w:rFonts w:ascii="仿宋_GB2312" w:eastAsia="仿宋_GB2312" w:hAnsi="仿宋_GB2312" w:cs="仿宋_GB2312" w:hint="eastAsia"/>
                <w:color w:val="333333"/>
                <w:kern w:val="0"/>
                <w:sz w:val="24"/>
                <w:szCs w:val="24"/>
              </w:rPr>
              <w:t xml:space="preserve">PDT </w:t>
            </w:r>
            <w:r>
              <w:rPr>
                <w:rFonts w:ascii="仿宋_GB2312" w:eastAsia="仿宋_GB2312" w:hAnsi="仿宋_GB2312" w:cs="仿宋_GB2312" w:hint="eastAsia"/>
                <w:color w:val="333333"/>
                <w:kern w:val="0"/>
                <w:sz w:val="24"/>
                <w:szCs w:val="24"/>
              </w:rPr>
              <w:t>数字集群、</w:t>
            </w:r>
            <w:r>
              <w:rPr>
                <w:rFonts w:ascii="仿宋_GB2312" w:eastAsia="仿宋_GB2312" w:hAnsi="仿宋_GB2312" w:cs="仿宋_GB2312" w:hint="eastAsia"/>
                <w:color w:val="333333"/>
                <w:kern w:val="0"/>
                <w:sz w:val="24"/>
                <w:szCs w:val="24"/>
              </w:rPr>
              <w:t xml:space="preserve">PDT </w:t>
            </w:r>
            <w:r>
              <w:rPr>
                <w:rFonts w:ascii="仿宋_GB2312" w:eastAsia="仿宋_GB2312" w:hAnsi="仿宋_GB2312" w:cs="仿宋_GB2312" w:hint="eastAsia"/>
                <w:color w:val="333333"/>
                <w:kern w:val="0"/>
                <w:sz w:val="24"/>
                <w:szCs w:val="24"/>
              </w:rPr>
              <w:t>数字常规等工作模式，手台切换后可正常使用，不自动重启；</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4</w:t>
            </w:r>
            <w:r>
              <w:rPr>
                <w:rFonts w:ascii="仿宋_GB2312" w:eastAsia="仿宋_GB2312" w:hAnsi="仿宋_GB2312" w:cs="仿宋_GB2312" w:hint="eastAsia"/>
                <w:color w:val="333333"/>
                <w:kern w:val="0"/>
                <w:sz w:val="24"/>
                <w:szCs w:val="24"/>
              </w:rPr>
              <w:t>）支持单北斗定位，须通过</w:t>
            </w:r>
            <w:r>
              <w:rPr>
                <w:rFonts w:ascii="仿宋_GB2312" w:eastAsia="仿宋_GB2312" w:hAnsi="仿宋_GB2312" w:cs="仿宋_GB2312" w:hint="eastAsia"/>
                <w:color w:val="333333"/>
                <w:kern w:val="0"/>
                <w:sz w:val="24"/>
                <w:szCs w:val="24"/>
              </w:rPr>
              <w:t>国家无线电监测中心检验中心的单北斗认证测试；</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提供相关测试报告复印件</w:t>
            </w:r>
            <w:r>
              <w:rPr>
                <w:rFonts w:ascii="仿宋_GB2312" w:eastAsia="仿宋_GB2312" w:hAnsi="仿宋_GB2312" w:cs="仿宋_GB2312" w:hint="eastAsia"/>
                <w:color w:val="333333"/>
                <w:kern w:val="0"/>
                <w:sz w:val="24"/>
                <w:szCs w:val="24"/>
              </w:rPr>
              <w:t>)</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5</w:t>
            </w:r>
            <w:r>
              <w:rPr>
                <w:rFonts w:ascii="仿宋_GB2312" w:eastAsia="仿宋_GB2312" w:hAnsi="仿宋_GB2312" w:cs="仿宋_GB2312" w:hint="eastAsia"/>
                <w:color w:val="333333"/>
                <w:kern w:val="0"/>
                <w:sz w:val="24"/>
                <w:szCs w:val="24"/>
              </w:rPr>
              <w:t>）屏幕尺寸</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2.2</w:t>
            </w:r>
            <w:r>
              <w:rPr>
                <w:rFonts w:ascii="仿宋_GB2312" w:eastAsia="仿宋_GB2312" w:hAnsi="仿宋_GB2312" w:cs="仿宋_GB2312" w:hint="eastAsia"/>
                <w:color w:val="333333"/>
                <w:kern w:val="0"/>
                <w:sz w:val="24"/>
                <w:szCs w:val="24"/>
              </w:rPr>
              <w:t>英寸彩色显示屏；尺寸</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高</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宽</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厚</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132*55*30mm(</w:t>
            </w:r>
            <w:r>
              <w:rPr>
                <w:rFonts w:ascii="仿宋_GB2312" w:eastAsia="仿宋_GB2312" w:hAnsi="仿宋_GB2312" w:cs="仿宋_GB2312" w:hint="eastAsia"/>
                <w:color w:val="333333"/>
                <w:kern w:val="0"/>
                <w:sz w:val="24"/>
                <w:szCs w:val="24"/>
              </w:rPr>
              <w:t>不含天线</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lastRenderedPageBreak/>
              <w:t>（</w:t>
            </w:r>
            <w:r>
              <w:rPr>
                <w:rFonts w:ascii="仿宋_GB2312" w:eastAsia="仿宋_GB2312" w:hAnsi="仿宋_GB2312" w:cs="仿宋_GB2312" w:hint="eastAsia"/>
                <w:color w:val="333333"/>
                <w:kern w:val="0"/>
                <w:sz w:val="24"/>
                <w:szCs w:val="24"/>
              </w:rPr>
              <w:t>6</w:t>
            </w:r>
            <w:r>
              <w:rPr>
                <w:rFonts w:ascii="仿宋_GB2312" w:eastAsia="仿宋_GB2312" w:hAnsi="仿宋_GB2312" w:cs="仿宋_GB2312" w:hint="eastAsia"/>
                <w:color w:val="333333"/>
                <w:kern w:val="0"/>
                <w:sz w:val="24"/>
                <w:szCs w:val="24"/>
              </w:rPr>
              <w:t>）整机重量：≤</w:t>
            </w:r>
            <w:r>
              <w:rPr>
                <w:rFonts w:ascii="仿宋_GB2312" w:eastAsia="仿宋_GB2312" w:hAnsi="仿宋_GB2312" w:cs="仿宋_GB2312" w:hint="eastAsia"/>
                <w:color w:val="333333"/>
                <w:kern w:val="0"/>
                <w:sz w:val="24"/>
                <w:szCs w:val="24"/>
              </w:rPr>
              <w:t>310g</w:t>
            </w:r>
            <w:r>
              <w:rPr>
                <w:rFonts w:ascii="仿宋_GB2312" w:eastAsia="仿宋_GB2312" w:hAnsi="仿宋_GB2312" w:cs="仿宋_GB2312" w:hint="eastAsia"/>
                <w:color w:val="333333"/>
                <w:kern w:val="0"/>
                <w:sz w:val="24"/>
                <w:szCs w:val="24"/>
              </w:rPr>
              <w:t>（带标配电池和天线）；</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7</w:t>
            </w:r>
            <w:r>
              <w:rPr>
                <w:rFonts w:ascii="仿宋_GB2312" w:eastAsia="仿宋_GB2312" w:hAnsi="仿宋_GB2312" w:cs="仿宋_GB2312" w:hint="eastAsia"/>
                <w:color w:val="333333"/>
                <w:kern w:val="0"/>
                <w:sz w:val="24"/>
                <w:szCs w:val="24"/>
              </w:rPr>
              <w:t>）工作频率范围</w:t>
            </w:r>
            <w:r>
              <w:rPr>
                <w:rFonts w:ascii="仿宋_GB2312" w:eastAsia="仿宋_GB2312" w:hAnsi="仿宋_GB2312" w:cs="仿宋_GB2312" w:hint="eastAsia"/>
                <w:color w:val="333333"/>
                <w:kern w:val="0"/>
                <w:sz w:val="24"/>
                <w:szCs w:val="24"/>
              </w:rPr>
              <w:t>:350MHz~400MHz</w:t>
            </w:r>
            <w:r>
              <w:rPr>
                <w:rFonts w:ascii="仿宋_GB2312" w:eastAsia="仿宋_GB2312" w:hAnsi="仿宋_GB2312" w:cs="仿宋_GB2312" w:hint="eastAsia"/>
                <w:color w:val="333333"/>
                <w:kern w:val="0"/>
                <w:sz w:val="24"/>
                <w:szCs w:val="24"/>
              </w:rPr>
              <w:t>频段；信道容量</w:t>
            </w:r>
            <w:r>
              <w:rPr>
                <w:rFonts w:ascii="仿宋_GB2312" w:eastAsia="仿宋_GB2312" w:hAnsi="仿宋_GB2312" w:cs="仿宋_GB2312" w:hint="eastAsia"/>
                <w:color w:val="333333"/>
                <w:kern w:val="0"/>
                <w:sz w:val="24"/>
                <w:szCs w:val="24"/>
              </w:rPr>
              <w:t>:&gt;1024;</w:t>
            </w:r>
            <w:r>
              <w:rPr>
                <w:rFonts w:ascii="仿宋_GB2312" w:eastAsia="仿宋_GB2312" w:hAnsi="仿宋_GB2312" w:cs="仿宋_GB2312" w:hint="eastAsia"/>
                <w:color w:val="333333"/>
                <w:kern w:val="0"/>
                <w:sz w:val="24"/>
                <w:szCs w:val="24"/>
              </w:rPr>
              <w:t>信道间隔</w:t>
            </w:r>
            <w:r>
              <w:rPr>
                <w:rFonts w:ascii="仿宋_GB2312" w:eastAsia="仿宋_GB2312" w:hAnsi="仿宋_GB2312" w:cs="仿宋_GB2312" w:hint="eastAsia"/>
                <w:color w:val="333333"/>
                <w:kern w:val="0"/>
                <w:sz w:val="24"/>
                <w:szCs w:val="24"/>
              </w:rPr>
              <w:t>:12.5kHz/25kHz</w:t>
            </w:r>
            <w:r>
              <w:rPr>
                <w:rFonts w:ascii="仿宋_GB2312" w:eastAsia="仿宋_GB2312" w:hAnsi="仿宋_GB2312" w:cs="仿宋_GB2312" w:hint="eastAsia"/>
                <w:color w:val="333333"/>
                <w:kern w:val="0"/>
                <w:sz w:val="24"/>
                <w:szCs w:val="24"/>
              </w:rPr>
              <w:t>；工作温度</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noBreakHyphen/>
              <w:t>30</w:t>
            </w:r>
            <w:r>
              <w:rPr>
                <w:rFonts w:ascii="仿宋_GB2312" w:eastAsia="仿宋_GB2312" w:hAnsi="仿宋_GB2312" w:cs="仿宋_GB2312" w:hint="eastAsia"/>
                <w:color w:val="333333"/>
                <w:kern w:val="0"/>
                <w:sz w:val="24"/>
                <w:szCs w:val="24"/>
              </w:rPr>
              <w:t>℃至</w:t>
            </w:r>
            <w:r>
              <w:rPr>
                <w:rFonts w:ascii="仿宋_GB2312" w:eastAsia="仿宋_GB2312" w:hAnsi="仿宋_GB2312" w:cs="仿宋_GB2312" w:hint="eastAsia"/>
                <w:color w:val="333333"/>
                <w:kern w:val="0"/>
                <w:sz w:val="24"/>
                <w:szCs w:val="24"/>
              </w:rPr>
              <w:t>60</w:t>
            </w:r>
            <w:r>
              <w:rPr>
                <w:rFonts w:ascii="仿宋_GB2312" w:eastAsia="仿宋_GB2312" w:hAnsi="仿宋_GB2312" w:cs="仿宋_GB2312" w:hint="eastAsia"/>
                <w:color w:val="333333"/>
                <w:kern w:val="0"/>
                <w:sz w:val="24"/>
                <w:szCs w:val="24"/>
              </w:rPr>
              <w:t>℃；接收灵敏度</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noBreakHyphen/>
              <w:t>122dBm(</w:t>
            </w:r>
            <w:r>
              <w:rPr>
                <w:rFonts w:ascii="仿宋_GB2312" w:eastAsia="仿宋_GB2312" w:hAnsi="仿宋_GB2312" w:cs="仿宋_GB2312" w:hint="eastAsia"/>
                <w:color w:val="333333"/>
                <w:kern w:val="0"/>
                <w:sz w:val="24"/>
                <w:szCs w:val="24"/>
              </w:rPr>
              <w:t>误码率</w:t>
            </w:r>
            <w:r>
              <w:rPr>
                <w:rFonts w:ascii="仿宋_GB2312" w:eastAsia="仿宋_GB2312" w:hAnsi="仿宋_GB2312" w:cs="仿宋_GB2312" w:hint="eastAsia"/>
                <w:color w:val="333333"/>
                <w:kern w:val="0"/>
                <w:sz w:val="24"/>
                <w:szCs w:val="24"/>
              </w:rPr>
              <w:t>5%</w:t>
            </w:r>
            <w:r>
              <w:rPr>
                <w:rFonts w:ascii="仿宋_GB2312" w:eastAsia="仿宋_GB2312" w:hAnsi="仿宋_GB2312" w:cs="仿宋_GB2312" w:hint="eastAsia"/>
                <w:color w:val="333333"/>
                <w:kern w:val="0"/>
                <w:sz w:val="24"/>
                <w:szCs w:val="24"/>
              </w:rPr>
              <w:t>时</w:t>
            </w: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8</w:t>
            </w:r>
            <w:r>
              <w:rPr>
                <w:rFonts w:ascii="仿宋_GB2312" w:eastAsia="仿宋_GB2312" w:hAnsi="仿宋_GB2312" w:cs="仿宋_GB2312" w:hint="eastAsia"/>
                <w:color w:val="333333"/>
                <w:kern w:val="0"/>
                <w:sz w:val="24"/>
                <w:szCs w:val="24"/>
              </w:rPr>
              <w:t>）防护等级≥</w:t>
            </w:r>
            <w:r>
              <w:rPr>
                <w:rFonts w:ascii="仿宋_GB2312" w:eastAsia="仿宋_GB2312" w:hAnsi="仿宋_GB2312" w:cs="仿宋_GB2312" w:hint="eastAsia"/>
                <w:color w:val="333333"/>
                <w:kern w:val="0"/>
                <w:sz w:val="24"/>
                <w:szCs w:val="24"/>
              </w:rPr>
              <w:t>IP68</w:t>
            </w:r>
            <w:r>
              <w:rPr>
                <w:rFonts w:ascii="仿宋_GB2312" w:eastAsia="仿宋_GB2312" w:hAnsi="仿宋_GB2312" w:cs="仿宋_GB2312" w:hint="eastAsia"/>
                <w:color w:val="333333"/>
                <w:kern w:val="0"/>
                <w:sz w:val="24"/>
                <w:szCs w:val="24"/>
              </w:rPr>
              <w:t>；（提供第三方检测机构出具的检测报告复印件）</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9</w:t>
            </w:r>
            <w:r>
              <w:rPr>
                <w:rFonts w:ascii="仿宋_GB2312" w:eastAsia="仿宋_GB2312" w:hAnsi="仿宋_GB2312" w:cs="仿宋_GB2312" w:hint="eastAsia"/>
                <w:color w:val="333333"/>
                <w:kern w:val="0"/>
                <w:sz w:val="24"/>
                <w:szCs w:val="24"/>
              </w:rPr>
              <w:t>）支持</w:t>
            </w:r>
            <w:r>
              <w:rPr>
                <w:rFonts w:ascii="仿宋_GB2312" w:eastAsia="仿宋_GB2312" w:hAnsi="仿宋_GB2312" w:cs="仿宋_GB2312" w:hint="eastAsia"/>
                <w:color w:val="333333"/>
                <w:kern w:val="0"/>
                <w:sz w:val="24"/>
                <w:szCs w:val="24"/>
              </w:rPr>
              <w:t>NVOC</w:t>
            </w:r>
            <w:r>
              <w:rPr>
                <w:rFonts w:ascii="仿宋_GB2312" w:eastAsia="仿宋_GB2312" w:hAnsi="仿宋_GB2312" w:cs="仿宋_GB2312" w:hint="eastAsia"/>
                <w:color w:val="333333"/>
                <w:kern w:val="0"/>
                <w:sz w:val="24"/>
                <w:szCs w:val="24"/>
              </w:rPr>
              <w:t>声码器，支持通</w:t>
            </w:r>
            <w:r>
              <w:rPr>
                <w:rFonts w:ascii="仿宋_GB2312" w:eastAsia="仿宋_GB2312" w:hAnsi="仿宋_GB2312" w:cs="仿宋_GB2312" w:hint="eastAsia"/>
                <w:color w:val="333333"/>
                <w:kern w:val="0"/>
                <w:sz w:val="24"/>
                <w:szCs w:val="24"/>
              </w:rPr>
              <w:t>过菜单切换声码器；</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10</w:t>
            </w:r>
            <w:r>
              <w:rPr>
                <w:rFonts w:ascii="仿宋_GB2312" w:eastAsia="仿宋_GB2312" w:hAnsi="仿宋_GB2312" w:cs="仿宋_GB2312" w:hint="eastAsia"/>
                <w:color w:val="333333"/>
                <w:kern w:val="0"/>
                <w:sz w:val="24"/>
                <w:szCs w:val="24"/>
              </w:rPr>
              <w:t>）越区发射语音切换不掉字：发射手台进行越区切换时，接收手台语音收听不掉字；</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11</w:t>
            </w:r>
            <w:r>
              <w:rPr>
                <w:rFonts w:ascii="仿宋_GB2312" w:eastAsia="仿宋_GB2312" w:hAnsi="仿宋_GB2312" w:cs="仿宋_GB2312" w:hint="eastAsia"/>
                <w:color w:val="333333"/>
                <w:kern w:val="0"/>
                <w:sz w:val="24"/>
                <w:szCs w:val="24"/>
              </w:rPr>
              <w:t>）出声方式：采用双喇叭设计，顶部出音与后部出音结合，适合挂肩使用，提供产品三视图；</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12</w:t>
            </w:r>
            <w:r>
              <w:rPr>
                <w:rFonts w:ascii="仿宋_GB2312" w:eastAsia="仿宋_GB2312" w:hAnsi="仿宋_GB2312" w:cs="仿宋_GB2312" w:hint="eastAsia"/>
                <w:color w:val="333333"/>
                <w:kern w:val="0"/>
                <w:sz w:val="24"/>
                <w:szCs w:val="24"/>
              </w:rPr>
              <w:t>）支持倒地告警功能；</w:t>
            </w:r>
          </w:p>
          <w:p w:rsidR="00EB51D4" w:rsidRDefault="00773EA8">
            <w:pPr>
              <w:spacing w:line="500" w:lineRule="exact"/>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13</w:t>
            </w:r>
            <w:r>
              <w:rPr>
                <w:rFonts w:ascii="仿宋_GB2312" w:eastAsia="仿宋_GB2312" w:hAnsi="仿宋_GB2312" w:cs="仿宋_GB2312" w:hint="eastAsia"/>
                <w:color w:val="333333"/>
                <w:kern w:val="0"/>
                <w:sz w:val="24"/>
                <w:szCs w:val="24"/>
              </w:rPr>
              <w:t>）支持可编程按键，具备二次开发接口及功能；</w:t>
            </w:r>
          </w:p>
          <w:p w:rsidR="00EB51D4" w:rsidRDefault="00773EA8">
            <w:pPr>
              <w:spacing w:line="400" w:lineRule="exact"/>
              <w:rPr>
                <w:rFonts w:ascii="仿宋" w:eastAsia="仿宋" w:hAnsi="仿宋" w:cs="仿宋"/>
                <w:sz w:val="20"/>
                <w:szCs w:val="20"/>
              </w:rPr>
            </w:pPr>
            <w:r>
              <w:rPr>
                <w:rFonts w:ascii="仿宋_GB2312" w:eastAsia="仿宋_GB2312" w:hAnsi="仿宋_GB2312" w:cs="仿宋_GB2312" w:hint="eastAsia"/>
                <w:color w:val="333333"/>
                <w:kern w:val="0"/>
                <w:sz w:val="24"/>
                <w:szCs w:val="24"/>
              </w:rPr>
              <w:t>（</w:t>
            </w:r>
            <w:r>
              <w:rPr>
                <w:rFonts w:ascii="仿宋_GB2312" w:eastAsia="仿宋_GB2312" w:hAnsi="仿宋_GB2312" w:cs="仿宋_GB2312" w:hint="eastAsia"/>
                <w:color w:val="333333"/>
                <w:kern w:val="0"/>
                <w:sz w:val="24"/>
                <w:szCs w:val="24"/>
              </w:rPr>
              <w:t>14</w:t>
            </w:r>
            <w:r>
              <w:rPr>
                <w:rFonts w:ascii="仿宋_GB2312" w:eastAsia="仿宋_GB2312" w:hAnsi="仿宋_GB2312" w:cs="仿宋_GB2312" w:hint="eastAsia"/>
                <w:color w:val="333333"/>
                <w:kern w:val="0"/>
                <w:sz w:val="24"/>
                <w:szCs w:val="24"/>
              </w:rPr>
              <w:t>）所有设备可在规定时间内平滑顺利、保质保量地接入我单位现有</w:t>
            </w:r>
            <w:r>
              <w:rPr>
                <w:rFonts w:ascii="仿宋_GB2312" w:eastAsia="仿宋_GB2312" w:hAnsi="仿宋_GB2312" w:cs="仿宋_GB2312" w:hint="eastAsia"/>
                <w:color w:val="333333"/>
                <w:kern w:val="0"/>
                <w:sz w:val="24"/>
                <w:szCs w:val="24"/>
              </w:rPr>
              <w:t>PDT</w:t>
            </w:r>
            <w:r>
              <w:rPr>
                <w:rFonts w:ascii="仿宋_GB2312" w:eastAsia="仿宋_GB2312" w:hAnsi="仿宋_GB2312" w:cs="仿宋_GB2312" w:hint="eastAsia"/>
                <w:color w:val="333333"/>
                <w:kern w:val="0"/>
                <w:sz w:val="24"/>
                <w:szCs w:val="24"/>
              </w:rPr>
              <w:t>无线集群系统，且不得影响我单位已有设备及系统的正常使用。文件要求的技术参数及功能全部可以实现，我单位现有</w:t>
            </w:r>
            <w:r>
              <w:rPr>
                <w:rFonts w:ascii="仿宋_GB2312" w:eastAsia="仿宋_GB2312" w:hAnsi="仿宋_GB2312" w:cs="仿宋_GB2312" w:hint="eastAsia"/>
                <w:color w:val="333333"/>
                <w:kern w:val="0"/>
                <w:sz w:val="24"/>
                <w:szCs w:val="24"/>
              </w:rPr>
              <w:t>PDT</w:t>
            </w:r>
            <w:r>
              <w:rPr>
                <w:rFonts w:ascii="仿宋_GB2312" w:eastAsia="仿宋_GB2312" w:hAnsi="仿宋_GB2312" w:cs="仿宋_GB2312" w:hint="eastAsia"/>
                <w:color w:val="333333"/>
                <w:kern w:val="0"/>
                <w:sz w:val="24"/>
                <w:szCs w:val="24"/>
              </w:rPr>
              <w:t>网管系统可以对本次采购的数字集群手持台进行管理。涉及设备数据接口、软件开发、适配调试等产生的费用包含在报价中。</w:t>
            </w:r>
          </w:p>
        </w:tc>
        <w:tc>
          <w:tcPr>
            <w:tcW w:w="2910" w:type="dxa"/>
            <w:noWrap/>
          </w:tcPr>
          <w:p w:rsidR="00EB51D4" w:rsidRDefault="00EB51D4">
            <w:pPr>
              <w:spacing w:before="163" w:after="163" w:line="400" w:lineRule="exact"/>
              <w:rPr>
                <w:rFonts w:ascii="仿宋" w:eastAsia="仿宋" w:hAnsi="仿宋" w:cs="仿宋"/>
                <w:sz w:val="22"/>
              </w:rPr>
            </w:pPr>
          </w:p>
        </w:tc>
        <w:tc>
          <w:tcPr>
            <w:tcW w:w="564" w:type="dxa"/>
            <w:noWrap/>
          </w:tcPr>
          <w:p w:rsidR="00EB51D4" w:rsidRDefault="00EB51D4">
            <w:pPr>
              <w:spacing w:before="163" w:after="163" w:line="400" w:lineRule="exact"/>
              <w:rPr>
                <w:rFonts w:ascii="仿宋" w:eastAsia="仿宋" w:hAnsi="仿宋" w:cs="仿宋"/>
                <w:sz w:val="22"/>
              </w:rPr>
            </w:pPr>
          </w:p>
        </w:tc>
      </w:tr>
    </w:tbl>
    <w:p w:rsidR="00EB51D4" w:rsidRDefault="00EB51D4">
      <w:pPr>
        <w:pStyle w:val="a6"/>
        <w:spacing w:line="400" w:lineRule="exact"/>
        <w:rPr>
          <w:rFonts w:ascii="仿宋" w:eastAsia="仿宋" w:hAnsi="仿宋" w:cs="仿宋"/>
          <w:sz w:val="22"/>
        </w:rPr>
      </w:pPr>
    </w:p>
    <w:p w:rsidR="00EB51D4" w:rsidRDefault="00773EA8">
      <w:pPr>
        <w:spacing w:line="520" w:lineRule="exact"/>
        <w:rPr>
          <w:rFonts w:ascii="仿宋" w:eastAsia="仿宋" w:hAnsi="仿宋" w:cs="仿宋"/>
          <w:bCs/>
        </w:rPr>
      </w:pPr>
      <w:r>
        <w:rPr>
          <w:rFonts w:ascii="仿宋" w:eastAsia="仿宋" w:hAnsi="仿宋" w:cs="仿宋" w:hint="eastAsia"/>
          <w:bCs/>
          <w:szCs w:val="21"/>
        </w:rPr>
        <w:t>注：</w:t>
      </w:r>
      <w:r>
        <w:rPr>
          <w:rFonts w:ascii="仿宋" w:eastAsia="仿宋" w:hAnsi="仿宋" w:cs="仿宋" w:hint="eastAsia"/>
          <w:bCs/>
        </w:rPr>
        <w:t>1</w:t>
      </w:r>
      <w:r>
        <w:rPr>
          <w:rFonts w:ascii="仿宋" w:eastAsia="仿宋" w:hAnsi="仿宋" w:cs="仿宋" w:hint="eastAsia"/>
          <w:bCs/>
        </w:rPr>
        <w:t>．</w:t>
      </w:r>
      <w:r>
        <w:rPr>
          <w:rFonts w:ascii="仿宋" w:eastAsia="仿宋" w:hAnsi="仿宋" w:cs="仿宋" w:hint="eastAsia"/>
          <w:bCs/>
        </w:rPr>
        <w:t>供应商需对询价文件除“商务要求”外的其他内容逐一应答，</w:t>
      </w:r>
      <w:r>
        <w:rPr>
          <w:rFonts w:ascii="仿宋" w:eastAsia="仿宋" w:hAnsi="仿宋" w:cs="仿宋" w:hint="eastAsia"/>
        </w:rPr>
        <w:t>以上表格格式行可增减。</w:t>
      </w:r>
    </w:p>
    <w:p w:rsidR="00EB51D4" w:rsidRDefault="00773EA8">
      <w:pPr>
        <w:adjustRightInd w:val="0"/>
        <w:snapToGrid w:val="0"/>
        <w:spacing w:line="360" w:lineRule="auto"/>
        <w:ind w:firstLineChars="200" w:firstLine="420"/>
        <w:rPr>
          <w:rFonts w:ascii="仿宋" w:eastAsia="仿宋" w:hAnsi="仿宋" w:cs="仿宋"/>
        </w:rPr>
      </w:pPr>
      <w:r>
        <w:rPr>
          <w:rFonts w:ascii="仿宋" w:eastAsia="仿宋" w:hAnsi="仿宋" w:cs="仿宋" w:hint="eastAsia"/>
          <w:bCs/>
        </w:rPr>
        <w:t>2</w:t>
      </w:r>
      <w:r>
        <w:rPr>
          <w:rFonts w:ascii="仿宋" w:eastAsia="仿宋" w:hAnsi="仿宋" w:cs="仿宋" w:hint="eastAsia"/>
          <w:bCs/>
        </w:rPr>
        <w:t>．</w:t>
      </w:r>
      <w:r>
        <w:rPr>
          <w:rFonts w:ascii="仿宋" w:eastAsia="仿宋" w:hAnsi="仿宋" w:cs="仿宋" w:hint="eastAsia"/>
        </w:rPr>
        <w:t>注：</w:t>
      </w:r>
      <w:r>
        <w:rPr>
          <w:rFonts w:ascii="仿宋" w:eastAsia="仿宋" w:hAnsi="仿宋" w:cs="仿宋" w:hint="eastAsia"/>
        </w:rPr>
        <w:t>投标人</w:t>
      </w:r>
      <w:r>
        <w:rPr>
          <w:rFonts w:ascii="仿宋" w:eastAsia="仿宋" w:hAnsi="仿宋" w:cs="仿宋" w:hint="eastAsia"/>
        </w:rPr>
        <w:t>必须据实填写，不得虚假应答，否则将取消其</w:t>
      </w:r>
      <w:r>
        <w:rPr>
          <w:rFonts w:ascii="仿宋" w:eastAsia="仿宋" w:hAnsi="仿宋" w:cs="仿宋" w:hint="eastAsia"/>
        </w:rPr>
        <w:t>中标</w:t>
      </w:r>
      <w:r>
        <w:rPr>
          <w:rFonts w:ascii="仿宋" w:eastAsia="仿宋" w:hAnsi="仿宋" w:cs="仿宋" w:hint="eastAsia"/>
        </w:rPr>
        <w:t>资格。如与</w:t>
      </w:r>
      <w:r>
        <w:rPr>
          <w:rFonts w:ascii="仿宋" w:eastAsia="仿宋" w:hAnsi="仿宋" w:cs="仿宋" w:hint="eastAsia"/>
        </w:rPr>
        <w:t>询价</w:t>
      </w:r>
      <w:r>
        <w:rPr>
          <w:rFonts w:ascii="仿宋" w:eastAsia="仿宋" w:hAnsi="仿宋" w:cs="仿宋" w:hint="eastAsia"/>
        </w:rPr>
        <w:t>文件</w:t>
      </w:r>
      <w:r>
        <w:rPr>
          <w:rFonts w:ascii="仿宋" w:eastAsia="仿宋" w:hAnsi="仿宋" w:cs="仿宋" w:hint="eastAsia"/>
        </w:rPr>
        <w:t>技术</w:t>
      </w:r>
      <w:r>
        <w:rPr>
          <w:rFonts w:ascii="仿宋" w:eastAsia="仿宋" w:hAnsi="仿宋" w:cs="仿宋" w:hint="eastAsia"/>
        </w:rPr>
        <w:t>相关条款无偏离，须逐条应答。如有</w:t>
      </w:r>
      <w:r>
        <w:rPr>
          <w:rFonts w:ascii="仿宋" w:eastAsia="仿宋" w:hAnsi="仿宋" w:cs="仿宋" w:hint="eastAsia"/>
        </w:rPr>
        <w:t>正</w:t>
      </w:r>
      <w:r>
        <w:rPr>
          <w:rFonts w:ascii="仿宋" w:eastAsia="仿宋" w:hAnsi="仿宋" w:cs="仿宋" w:hint="eastAsia"/>
        </w:rPr>
        <w:t>偏离条款，请将正偏离条款逐条应答</w:t>
      </w:r>
      <w:r>
        <w:rPr>
          <w:rFonts w:ascii="仿宋" w:eastAsia="仿宋" w:hAnsi="仿宋" w:cs="仿宋" w:hint="eastAsia"/>
        </w:rPr>
        <w:t>；有</w:t>
      </w:r>
      <w:r>
        <w:rPr>
          <w:rFonts w:ascii="仿宋" w:eastAsia="仿宋" w:hAnsi="仿宋" w:cs="仿宋" w:hint="eastAsia"/>
        </w:rPr>
        <w:t>负偏离，均视为</w:t>
      </w:r>
      <w:r>
        <w:rPr>
          <w:rFonts w:ascii="仿宋" w:eastAsia="仿宋" w:hAnsi="仿宋" w:cs="仿宋" w:hint="eastAsia"/>
        </w:rPr>
        <w:t>未</w:t>
      </w:r>
      <w:r>
        <w:rPr>
          <w:rFonts w:ascii="仿宋" w:eastAsia="仿宋" w:hAnsi="仿宋" w:cs="仿宋" w:hint="eastAsia"/>
        </w:rPr>
        <w:t>满足</w:t>
      </w:r>
      <w:r>
        <w:rPr>
          <w:rFonts w:ascii="仿宋" w:eastAsia="仿宋" w:hAnsi="仿宋" w:cs="仿宋" w:hint="eastAsia"/>
        </w:rPr>
        <w:t>招标</w:t>
      </w:r>
      <w:r>
        <w:rPr>
          <w:rFonts w:ascii="仿宋" w:eastAsia="仿宋" w:hAnsi="仿宋" w:cs="仿宋" w:hint="eastAsia"/>
        </w:rPr>
        <w:t>文件要求。</w:t>
      </w:r>
    </w:p>
    <w:p w:rsidR="00EB51D4" w:rsidRDefault="00773EA8">
      <w:pPr>
        <w:spacing w:line="400" w:lineRule="exact"/>
        <w:ind w:firstLine="480"/>
        <w:rPr>
          <w:rFonts w:ascii="仿宋" w:eastAsia="仿宋" w:hAnsi="仿宋" w:cs="仿宋"/>
        </w:rPr>
      </w:pPr>
      <w:r>
        <w:rPr>
          <w:rFonts w:ascii="仿宋" w:eastAsia="仿宋" w:hAnsi="仿宋" w:cs="仿宋" w:hint="eastAsia"/>
        </w:rPr>
        <w:t>供应商名称（公章）：</w:t>
      </w:r>
    </w:p>
    <w:p w:rsidR="00EB51D4" w:rsidRDefault="00773EA8">
      <w:pPr>
        <w:spacing w:line="400" w:lineRule="exact"/>
        <w:ind w:firstLine="480"/>
        <w:rPr>
          <w:rFonts w:ascii="仿宋" w:eastAsia="仿宋" w:hAnsi="仿宋" w:cs="仿宋"/>
        </w:rPr>
      </w:pPr>
      <w:r>
        <w:rPr>
          <w:rFonts w:ascii="仿宋" w:eastAsia="仿宋" w:hAnsi="仿宋" w:cs="仿宋" w:hint="eastAsia"/>
        </w:rPr>
        <w:t>法定代表人（主要负责人</w:t>
      </w:r>
      <w:r>
        <w:rPr>
          <w:rFonts w:ascii="仿宋" w:eastAsia="仿宋" w:hAnsi="仿宋" w:cs="仿宋" w:hint="eastAsia"/>
        </w:rPr>
        <w:t>/</w:t>
      </w:r>
      <w:r>
        <w:rPr>
          <w:rFonts w:ascii="仿宋" w:eastAsia="仿宋" w:hAnsi="仿宋" w:cs="仿宋" w:hint="eastAsia"/>
        </w:rPr>
        <w:t>经营者）或代理人（签字）：</w:t>
      </w:r>
    </w:p>
    <w:p w:rsidR="00EB51D4" w:rsidRDefault="00773EA8">
      <w:pPr>
        <w:spacing w:line="480" w:lineRule="exact"/>
        <w:ind w:firstLineChars="200" w:firstLine="420"/>
      </w:pPr>
      <w:r>
        <w:rPr>
          <w:rFonts w:ascii="仿宋" w:eastAsia="仿宋" w:hAnsi="仿宋" w:cs="仿宋" w:hint="eastAsia"/>
        </w:rPr>
        <w:t>日</w:t>
      </w:r>
      <w:r>
        <w:rPr>
          <w:rFonts w:ascii="仿宋" w:eastAsia="仿宋" w:hAnsi="仿宋" w:cs="仿宋" w:hint="eastAsia"/>
        </w:rPr>
        <w:t xml:space="preserve">  </w:t>
      </w:r>
      <w:r>
        <w:rPr>
          <w:rFonts w:ascii="仿宋" w:eastAsia="仿宋" w:hAnsi="仿宋" w:cs="仿宋" w:hint="eastAsia"/>
        </w:rPr>
        <w:t>期：</w:t>
      </w: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EB51D4">
      <w:pPr>
        <w:pStyle w:val="a6"/>
        <w:rPr>
          <w:rFonts w:ascii="仿宋" w:eastAsia="仿宋" w:hAnsi="仿宋" w:cs="仿宋"/>
          <w:sz w:val="28"/>
          <w:szCs w:val="28"/>
        </w:rPr>
      </w:pPr>
    </w:p>
    <w:p w:rsidR="00EB51D4" w:rsidRDefault="00773EA8">
      <w:pPr>
        <w:pStyle w:val="a6"/>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hint="eastAsia"/>
          <w:sz w:val="28"/>
          <w:szCs w:val="28"/>
        </w:rPr>
        <w:t>四、保密承诺函</w:t>
      </w:r>
    </w:p>
    <w:p w:rsidR="00EB51D4" w:rsidRDefault="00773EA8">
      <w:pPr>
        <w:pStyle w:val="a6"/>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（格式自拟）</w:t>
      </w:r>
    </w:p>
    <w:sectPr w:rsidR="00EB51D4" w:rsidSect="00EB51D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EA8" w:rsidRDefault="00773EA8" w:rsidP="00EB51D4">
      <w:r>
        <w:separator/>
      </w:r>
    </w:p>
  </w:endnote>
  <w:endnote w:type="continuationSeparator" w:id="1">
    <w:p w:rsidR="00773EA8" w:rsidRDefault="00773EA8" w:rsidP="00EB5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altName w:val="方正书宋_GBK"/>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ESI仿宋-GB2312">
    <w:altName w:val="Malgun Gothic"/>
    <w:charset w:val="00"/>
    <w:family w:val="auto"/>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Marigold">
    <w:altName w:val="DejaVu Sans"/>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1D4" w:rsidRDefault="00EB51D4">
    <w:pPr>
      <w:pStyle w:val="a9"/>
      <w:jc w:val="center"/>
    </w:pPr>
    <w:r>
      <w:fldChar w:fldCharType="begin"/>
    </w:r>
    <w:r w:rsidR="00773EA8">
      <w:instrText xml:space="preserve"> PAGE   \* MERGEFORMAT </w:instrText>
    </w:r>
    <w:r>
      <w:fldChar w:fldCharType="separate"/>
    </w:r>
    <w:r w:rsidR="00133E21" w:rsidRPr="00133E21">
      <w:rPr>
        <w:noProof/>
        <w:lang w:val="zh-CN"/>
      </w:rPr>
      <w:t>7</w:t>
    </w:r>
    <w:r>
      <w:fldChar w:fldCharType="end"/>
    </w:r>
  </w:p>
  <w:p w:rsidR="00EB51D4" w:rsidRDefault="00EB51D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EA8" w:rsidRDefault="00773EA8" w:rsidP="00EB51D4">
      <w:r>
        <w:separator/>
      </w:r>
    </w:p>
  </w:footnote>
  <w:footnote w:type="continuationSeparator" w:id="1">
    <w:p w:rsidR="00773EA8" w:rsidRDefault="00773EA8" w:rsidP="00EB51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B44C13"/>
    <w:multiLevelType w:val="multilevel"/>
    <w:tmpl w:val="C7B44C13"/>
    <w:lvl w:ilvl="0">
      <w:start w:val="1"/>
      <w:numFmt w:val="chineseCounting"/>
      <w:suff w:val="nothing"/>
      <w:lvlText w:val="%1、"/>
      <w:lvlJc w:val="left"/>
      <w:pPr>
        <w:ind w:left="0" w:firstLine="42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DC4C9327"/>
    <w:multiLevelType w:val="multilevel"/>
    <w:tmpl w:val="DC4C9327"/>
    <w:lvl w:ilvl="0">
      <w:start w:val="1"/>
      <w:numFmt w:val="chineseCounting"/>
      <w:pStyle w:val="20"/>
      <w:suff w:val="nothing"/>
      <w:lvlText w:val="(%1)"/>
      <w:lvlJc w:val="left"/>
      <w:pPr>
        <w:ind w:left="0" w:firstLine="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FDFFA58E"/>
    <w:multiLevelType w:val="multilevel"/>
    <w:tmpl w:val="FDFFA58E"/>
    <w:lvl w:ilvl="0">
      <w:start w:val="2"/>
      <w:numFmt w:val="chineseCounting"/>
      <w:suff w:val="space"/>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闵学凤">
    <w15:presenceInfo w15:providerId="None" w15:userId="闵学凤"/>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HorizontalSpacing w:val="0"/>
  <w:drawingGridVerticalSpacing w:val="312"/>
  <w:displayHorizontalDrawingGridEvery w:val="0"/>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B51D4"/>
    <w:rsid w:val="00133E21"/>
    <w:rsid w:val="00773EA8"/>
    <w:rsid w:val="00EB51D4"/>
    <w:rsid w:val="7B4456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0" w:unhideWhenUsed="0" w:qFormat="1"/>
    <w:lsdException w:name="toc 7" w:uiPriority="39" w:qFormat="1"/>
    <w:lsdException w:name="toc 8" w:uiPriority="39" w:qFormat="1"/>
    <w:lsdException w:name="toc 9" w:uiPriority="39" w:qFormat="1"/>
    <w:lsdException w:name="Normal Indent" w:uiPriority="0" w:unhideWhenUsed="0" w:qFormat="1"/>
    <w:lsdException w:name="footnote text" w:semiHidden="1" w:qFormat="1"/>
    <w:lsdException w:name="annotation text" w:semiHidden="1"/>
    <w:lsdException w:name="header" w:uiPriority="0" w:unhideWhenUsed="0" w:qFormat="1"/>
    <w:lsdException w:name="footer" w:unhideWhenUsed="0"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EB51D4"/>
    <w:pPr>
      <w:widowControl w:val="0"/>
      <w:jc w:val="both"/>
    </w:pPr>
    <w:rPr>
      <w:rFonts w:ascii="Calibri" w:hAnsi="Calibri"/>
      <w:kern w:val="2"/>
      <w:sz w:val="21"/>
      <w:szCs w:val="22"/>
    </w:rPr>
  </w:style>
  <w:style w:type="paragraph" w:styleId="1">
    <w:name w:val="heading 1"/>
    <w:basedOn w:val="a"/>
    <w:next w:val="a"/>
    <w:link w:val="1Char"/>
    <w:uiPriority w:val="9"/>
    <w:qFormat/>
    <w:rsid w:val="00EB51D4"/>
    <w:pPr>
      <w:keepNext/>
      <w:keepLines/>
      <w:spacing w:before="480" w:after="200"/>
      <w:outlineLvl w:val="0"/>
    </w:pPr>
    <w:rPr>
      <w:rFonts w:ascii="Arial" w:eastAsia="Arial" w:hAnsi="Arial" w:cs="Arial"/>
      <w:sz w:val="40"/>
      <w:szCs w:val="40"/>
    </w:rPr>
  </w:style>
  <w:style w:type="paragraph" w:styleId="21">
    <w:name w:val="heading 2"/>
    <w:basedOn w:val="a"/>
    <w:next w:val="a"/>
    <w:link w:val="2Char"/>
    <w:qFormat/>
    <w:rsid w:val="00EB51D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unhideWhenUsed/>
    <w:qFormat/>
    <w:rsid w:val="00EB51D4"/>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rsid w:val="00EB51D4"/>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EB51D4"/>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rsid w:val="00EB51D4"/>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rsid w:val="00EB51D4"/>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rsid w:val="00EB51D4"/>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rsid w:val="00EB51D4"/>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3"/>
    <w:qFormat/>
    <w:rsid w:val="00EB51D4"/>
    <w:pPr>
      <w:pBdr>
        <w:bottom w:val="thickThinSmallGap" w:sz="24" w:space="1" w:color="auto"/>
      </w:pBdr>
      <w:jc w:val="both"/>
    </w:pPr>
  </w:style>
  <w:style w:type="paragraph" w:styleId="a3">
    <w:name w:val="header"/>
    <w:basedOn w:val="a"/>
    <w:link w:val="Char"/>
    <w:qFormat/>
    <w:rsid w:val="00EB51D4"/>
    <w:pPr>
      <w:pBdr>
        <w:bottom w:val="single" w:sz="6" w:space="1" w:color="auto"/>
      </w:pBdr>
      <w:tabs>
        <w:tab w:val="center" w:pos="4153"/>
        <w:tab w:val="right" w:pos="8306"/>
      </w:tabs>
      <w:snapToGrid w:val="0"/>
      <w:jc w:val="center"/>
    </w:pPr>
    <w:rPr>
      <w:sz w:val="18"/>
      <w:szCs w:val="18"/>
    </w:rPr>
  </w:style>
  <w:style w:type="paragraph" w:styleId="70">
    <w:name w:val="toc 7"/>
    <w:basedOn w:val="a"/>
    <w:next w:val="a"/>
    <w:uiPriority w:val="39"/>
    <w:unhideWhenUsed/>
    <w:qFormat/>
    <w:rsid w:val="00EB51D4"/>
    <w:pPr>
      <w:spacing w:after="57"/>
      <w:ind w:left="1701"/>
    </w:pPr>
  </w:style>
  <w:style w:type="paragraph" w:styleId="a4">
    <w:name w:val="Normal Indent"/>
    <w:basedOn w:val="a"/>
    <w:qFormat/>
    <w:rsid w:val="00EB51D4"/>
    <w:pPr>
      <w:ind w:firstLineChars="200" w:firstLine="420"/>
    </w:pPr>
    <w:rPr>
      <w:rFonts w:ascii="Times New Roman" w:hAnsi="Times New Roman"/>
      <w:szCs w:val="24"/>
    </w:rPr>
  </w:style>
  <w:style w:type="paragraph" w:styleId="a5">
    <w:name w:val="caption"/>
    <w:basedOn w:val="a"/>
    <w:next w:val="a"/>
    <w:uiPriority w:val="35"/>
    <w:semiHidden/>
    <w:unhideWhenUsed/>
    <w:qFormat/>
    <w:rsid w:val="00EB51D4"/>
    <w:pPr>
      <w:spacing w:line="276" w:lineRule="auto"/>
    </w:pPr>
    <w:rPr>
      <w:b/>
      <w:bCs/>
      <w:color w:val="4F81BD" w:themeColor="accent1"/>
      <w:sz w:val="18"/>
      <w:szCs w:val="18"/>
    </w:rPr>
  </w:style>
  <w:style w:type="paragraph" w:styleId="a6">
    <w:name w:val="Body Text"/>
    <w:basedOn w:val="a"/>
    <w:link w:val="Char0"/>
    <w:qFormat/>
    <w:rsid w:val="00EB51D4"/>
    <w:pPr>
      <w:spacing w:after="120"/>
    </w:pPr>
  </w:style>
  <w:style w:type="paragraph" w:styleId="50">
    <w:name w:val="toc 5"/>
    <w:basedOn w:val="a"/>
    <w:next w:val="a"/>
    <w:uiPriority w:val="39"/>
    <w:unhideWhenUsed/>
    <w:qFormat/>
    <w:rsid w:val="00EB51D4"/>
    <w:pPr>
      <w:spacing w:after="57"/>
      <w:ind w:left="1134"/>
    </w:pPr>
  </w:style>
  <w:style w:type="paragraph" w:styleId="30">
    <w:name w:val="toc 3"/>
    <w:basedOn w:val="a"/>
    <w:next w:val="a"/>
    <w:uiPriority w:val="39"/>
    <w:unhideWhenUsed/>
    <w:qFormat/>
    <w:rsid w:val="00EB51D4"/>
    <w:pPr>
      <w:spacing w:after="57"/>
      <w:ind w:left="567"/>
    </w:pPr>
  </w:style>
  <w:style w:type="paragraph" w:styleId="80">
    <w:name w:val="toc 8"/>
    <w:basedOn w:val="a"/>
    <w:next w:val="a"/>
    <w:uiPriority w:val="39"/>
    <w:unhideWhenUsed/>
    <w:qFormat/>
    <w:rsid w:val="00EB51D4"/>
    <w:pPr>
      <w:spacing w:after="57"/>
      <w:ind w:left="1984"/>
    </w:pPr>
  </w:style>
  <w:style w:type="paragraph" w:styleId="a7">
    <w:name w:val="endnote text"/>
    <w:basedOn w:val="a"/>
    <w:link w:val="Char1"/>
    <w:uiPriority w:val="99"/>
    <w:semiHidden/>
    <w:unhideWhenUsed/>
    <w:qFormat/>
    <w:rsid w:val="00EB51D4"/>
    <w:rPr>
      <w:sz w:val="20"/>
    </w:rPr>
  </w:style>
  <w:style w:type="paragraph" w:styleId="a8">
    <w:name w:val="Balloon Text"/>
    <w:basedOn w:val="a"/>
    <w:link w:val="Char2"/>
    <w:qFormat/>
    <w:rsid w:val="00EB51D4"/>
    <w:rPr>
      <w:sz w:val="18"/>
      <w:szCs w:val="18"/>
    </w:rPr>
  </w:style>
  <w:style w:type="paragraph" w:styleId="a9">
    <w:name w:val="footer"/>
    <w:basedOn w:val="a"/>
    <w:link w:val="Char3"/>
    <w:uiPriority w:val="99"/>
    <w:qFormat/>
    <w:rsid w:val="00EB51D4"/>
    <w:pPr>
      <w:tabs>
        <w:tab w:val="center" w:pos="4153"/>
        <w:tab w:val="right" w:pos="8306"/>
      </w:tabs>
      <w:snapToGrid w:val="0"/>
      <w:jc w:val="left"/>
    </w:pPr>
    <w:rPr>
      <w:sz w:val="18"/>
      <w:szCs w:val="18"/>
    </w:rPr>
  </w:style>
  <w:style w:type="paragraph" w:styleId="10">
    <w:name w:val="toc 1"/>
    <w:basedOn w:val="a"/>
    <w:next w:val="a"/>
    <w:uiPriority w:val="39"/>
    <w:unhideWhenUsed/>
    <w:qFormat/>
    <w:rsid w:val="00EB51D4"/>
    <w:pPr>
      <w:spacing w:after="57"/>
    </w:pPr>
  </w:style>
  <w:style w:type="paragraph" w:styleId="40">
    <w:name w:val="toc 4"/>
    <w:basedOn w:val="a"/>
    <w:next w:val="a"/>
    <w:uiPriority w:val="39"/>
    <w:unhideWhenUsed/>
    <w:qFormat/>
    <w:rsid w:val="00EB51D4"/>
    <w:pPr>
      <w:spacing w:after="57"/>
      <w:ind w:left="850"/>
    </w:pPr>
  </w:style>
  <w:style w:type="paragraph" w:styleId="aa">
    <w:name w:val="Subtitle"/>
    <w:basedOn w:val="a"/>
    <w:next w:val="a"/>
    <w:link w:val="Char4"/>
    <w:uiPriority w:val="11"/>
    <w:qFormat/>
    <w:rsid w:val="00EB51D4"/>
    <w:pPr>
      <w:spacing w:before="200" w:after="200"/>
    </w:pPr>
    <w:rPr>
      <w:sz w:val="24"/>
      <w:szCs w:val="24"/>
    </w:rPr>
  </w:style>
  <w:style w:type="paragraph" w:styleId="ab">
    <w:name w:val="footnote text"/>
    <w:basedOn w:val="a"/>
    <w:link w:val="Char5"/>
    <w:uiPriority w:val="99"/>
    <w:semiHidden/>
    <w:unhideWhenUsed/>
    <w:qFormat/>
    <w:rsid w:val="00EB51D4"/>
    <w:pPr>
      <w:spacing w:after="40"/>
    </w:pPr>
    <w:rPr>
      <w:sz w:val="18"/>
    </w:rPr>
  </w:style>
  <w:style w:type="paragraph" w:styleId="60">
    <w:name w:val="toc 6"/>
    <w:basedOn w:val="a"/>
    <w:next w:val="a"/>
    <w:qFormat/>
    <w:rsid w:val="00EB51D4"/>
    <w:pPr>
      <w:tabs>
        <w:tab w:val="left" w:pos="0"/>
      </w:tabs>
      <w:ind w:left="2100"/>
    </w:pPr>
  </w:style>
  <w:style w:type="paragraph" w:styleId="ac">
    <w:name w:val="table of figures"/>
    <w:basedOn w:val="a"/>
    <w:next w:val="a"/>
    <w:uiPriority w:val="99"/>
    <w:unhideWhenUsed/>
    <w:qFormat/>
    <w:rsid w:val="00EB51D4"/>
  </w:style>
  <w:style w:type="paragraph" w:styleId="22">
    <w:name w:val="toc 2"/>
    <w:basedOn w:val="a"/>
    <w:next w:val="a"/>
    <w:uiPriority w:val="39"/>
    <w:unhideWhenUsed/>
    <w:qFormat/>
    <w:rsid w:val="00EB51D4"/>
    <w:pPr>
      <w:spacing w:after="57"/>
      <w:ind w:left="283"/>
    </w:pPr>
  </w:style>
  <w:style w:type="paragraph" w:styleId="90">
    <w:name w:val="toc 9"/>
    <w:basedOn w:val="a"/>
    <w:next w:val="a"/>
    <w:uiPriority w:val="39"/>
    <w:unhideWhenUsed/>
    <w:qFormat/>
    <w:rsid w:val="00EB51D4"/>
    <w:pPr>
      <w:spacing w:after="57"/>
      <w:ind w:left="2268"/>
    </w:pPr>
  </w:style>
  <w:style w:type="paragraph" w:styleId="ad">
    <w:name w:val="Title"/>
    <w:basedOn w:val="a"/>
    <w:next w:val="a"/>
    <w:link w:val="Char6"/>
    <w:uiPriority w:val="10"/>
    <w:qFormat/>
    <w:rsid w:val="00EB51D4"/>
    <w:pPr>
      <w:spacing w:before="300" w:after="200"/>
      <w:contextualSpacing/>
    </w:pPr>
    <w:rPr>
      <w:sz w:val="48"/>
      <w:szCs w:val="48"/>
    </w:rPr>
  </w:style>
  <w:style w:type="paragraph" w:styleId="ae">
    <w:name w:val="Body Text First Indent"/>
    <w:basedOn w:val="a6"/>
    <w:link w:val="Char7"/>
    <w:qFormat/>
    <w:rsid w:val="00EB51D4"/>
    <w:pPr>
      <w:ind w:firstLineChars="100" w:firstLine="420"/>
    </w:pPr>
  </w:style>
  <w:style w:type="table" w:styleId="af">
    <w:name w:val="Table Grid"/>
    <w:basedOn w:val="a1"/>
    <w:qFormat/>
    <w:rsid w:val="00EB51D4"/>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ndnote reference"/>
    <w:basedOn w:val="a0"/>
    <w:uiPriority w:val="99"/>
    <w:semiHidden/>
    <w:unhideWhenUsed/>
    <w:qFormat/>
    <w:rsid w:val="00EB51D4"/>
    <w:rPr>
      <w:vertAlign w:val="superscript"/>
    </w:rPr>
  </w:style>
  <w:style w:type="character" w:styleId="af1">
    <w:name w:val="Hyperlink"/>
    <w:uiPriority w:val="99"/>
    <w:unhideWhenUsed/>
    <w:qFormat/>
    <w:rsid w:val="00EB51D4"/>
    <w:rPr>
      <w:color w:val="0000FF" w:themeColor="hyperlink"/>
      <w:u w:val="single"/>
    </w:rPr>
  </w:style>
  <w:style w:type="character" w:styleId="af2">
    <w:name w:val="footnote reference"/>
    <w:basedOn w:val="a0"/>
    <w:uiPriority w:val="99"/>
    <w:unhideWhenUsed/>
    <w:qFormat/>
    <w:rsid w:val="00EB51D4"/>
    <w:rPr>
      <w:vertAlign w:val="superscript"/>
    </w:rPr>
  </w:style>
  <w:style w:type="character" w:customStyle="1" w:styleId="1Char">
    <w:name w:val="标题 1 Char"/>
    <w:basedOn w:val="a0"/>
    <w:link w:val="1"/>
    <w:uiPriority w:val="9"/>
    <w:qFormat/>
    <w:rsid w:val="00EB51D4"/>
    <w:rPr>
      <w:rFonts w:ascii="Arial" w:eastAsia="Arial" w:hAnsi="Arial" w:cs="Arial"/>
      <w:sz w:val="40"/>
      <w:szCs w:val="40"/>
    </w:rPr>
  </w:style>
  <w:style w:type="character" w:customStyle="1" w:styleId="Heading2Char">
    <w:name w:val="Heading 2 Char"/>
    <w:basedOn w:val="a0"/>
    <w:uiPriority w:val="9"/>
    <w:qFormat/>
    <w:rsid w:val="00EB51D4"/>
    <w:rPr>
      <w:rFonts w:ascii="Arial" w:eastAsia="Arial" w:hAnsi="Arial" w:cs="Arial"/>
      <w:sz w:val="34"/>
    </w:rPr>
  </w:style>
  <w:style w:type="character" w:customStyle="1" w:styleId="3Char">
    <w:name w:val="标题 3 Char"/>
    <w:basedOn w:val="a0"/>
    <w:link w:val="3"/>
    <w:uiPriority w:val="9"/>
    <w:qFormat/>
    <w:rsid w:val="00EB51D4"/>
    <w:rPr>
      <w:rFonts w:ascii="Arial" w:eastAsia="Arial" w:hAnsi="Arial" w:cs="Arial"/>
      <w:sz w:val="30"/>
      <w:szCs w:val="30"/>
    </w:rPr>
  </w:style>
  <w:style w:type="character" w:customStyle="1" w:styleId="4Char">
    <w:name w:val="标题 4 Char"/>
    <w:basedOn w:val="a0"/>
    <w:link w:val="4"/>
    <w:uiPriority w:val="9"/>
    <w:qFormat/>
    <w:rsid w:val="00EB51D4"/>
    <w:rPr>
      <w:rFonts w:ascii="Arial" w:eastAsia="Arial" w:hAnsi="Arial" w:cs="Arial"/>
      <w:b/>
      <w:bCs/>
      <w:sz w:val="26"/>
      <w:szCs w:val="26"/>
    </w:rPr>
  </w:style>
  <w:style w:type="character" w:customStyle="1" w:styleId="5Char">
    <w:name w:val="标题 5 Char"/>
    <w:basedOn w:val="a0"/>
    <w:link w:val="5"/>
    <w:uiPriority w:val="9"/>
    <w:qFormat/>
    <w:rsid w:val="00EB51D4"/>
    <w:rPr>
      <w:rFonts w:ascii="Arial" w:eastAsia="Arial" w:hAnsi="Arial" w:cs="Arial"/>
      <w:b/>
      <w:bCs/>
      <w:sz w:val="24"/>
      <w:szCs w:val="24"/>
    </w:rPr>
  </w:style>
  <w:style w:type="character" w:customStyle="1" w:styleId="6Char">
    <w:name w:val="标题 6 Char"/>
    <w:basedOn w:val="a0"/>
    <w:link w:val="6"/>
    <w:uiPriority w:val="9"/>
    <w:qFormat/>
    <w:rsid w:val="00EB51D4"/>
    <w:rPr>
      <w:rFonts w:ascii="Arial" w:eastAsia="Arial" w:hAnsi="Arial" w:cs="Arial"/>
      <w:b/>
      <w:bCs/>
      <w:sz w:val="22"/>
      <w:szCs w:val="22"/>
    </w:rPr>
  </w:style>
  <w:style w:type="character" w:customStyle="1" w:styleId="7Char">
    <w:name w:val="标题 7 Char"/>
    <w:basedOn w:val="a0"/>
    <w:link w:val="7"/>
    <w:uiPriority w:val="9"/>
    <w:qFormat/>
    <w:rsid w:val="00EB51D4"/>
    <w:rPr>
      <w:rFonts w:ascii="Arial" w:eastAsia="Arial" w:hAnsi="Arial" w:cs="Arial"/>
      <w:b/>
      <w:bCs/>
      <w:i/>
      <w:iCs/>
      <w:sz w:val="22"/>
      <w:szCs w:val="22"/>
    </w:rPr>
  </w:style>
  <w:style w:type="character" w:customStyle="1" w:styleId="8Char">
    <w:name w:val="标题 8 Char"/>
    <w:basedOn w:val="a0"/>
    <w:link w:val="8"/>
    <w:uiPriority w:val="9"/>
    <w:qFormat/>
    <w:rsid w:val="00EB51D4"/>
    <w:rPr>
      <w:rFonts w:ascii="Arial" w:eastAsia="Arial" w:hAnsi="Arial" w:cs="Arial"/>
      <w:i/>
      <w:iCs/>
      <w:sz w:val="22"/>
      <w:szCs w:val="22"/>
    </w:rPr>
  </w:style>
  <w:style w:type="character" w:customStyle="1" w:styleId="9Char">
    <w:name w:val="标题 9 Char"/>
    <w:basedOn w:val="a0"/>
    <w:link w:val="9"/>
    <w:uiPriority w:val="9"/>
    <w:qFormat/>
    <w:rsid w:val="00EB51D4"/>
    <w:rPr>
      <w:rFonts w:ascii="Arial" w:eastAsia="Arial" w:hAnsi="Arial" w:cs="Arial"/>
      <w:i/>
      <w:iCs/>
      <w:sz w:val="21"/>
      <w:szCs w:val="21"/>
    </w:rPr>
  </w:style>
  <w:style w:type="paragraph" w:styleId="af3">
    <w:name w:val="No Spacing"/>
    <w:uiPriority w:val="1"/>
    <w:qFormat/>
    <w:rsid w:val="00EB51D4"/>
  </w:style>
  <w:style w:type="character" w:customStyle="1" w:styleId="Char6">
    <w:name w:val="标题 Char"/>
    <w:basedOn w:val="a0"/>
    <w:link w:val="ad"/>
    <w:uiPriority w:val="10"/>
    <w:qFormat/>
    <w:rsid w:val="00EB51D4"/>
    <w:rPr>
      <w:sz w:val="48"/>
      <w:szCs w:val="48"/>
    </w:rPr>
  </w:style>
  <w:style w:type="character" w:customStyle="1" w:styleId="Char4">
    <w:name w:val="副标题 Char"/>
    <w:basedOn w:val="a0"/>
    <w:link w:val="aa"/>
    <w:uiPriority w:val="11"/>
    <w:qFormat/>
    <w:rsid w:val="00EB51D4"/>
    <w:rPr>
      <w:sz w:val="24"/>
      <w:szCs w:val="24"/>
    </w:rPr>
  </w:style>
  <w:style w:type="paragraph" w:styleId="af4">
    <w:name w:val="Quote"/>
    <w:basedOn w:val="a"/>
    <w:next w:val="a"/>
    <w:link w:val="Char8"/>
    <w:uiPriority w:val="29"/>
    <w:qFormat/>
    <w:rsid w:val="00EB51D4"/>
    <w:pPr>
      <w:ind w:left="720" w:right="720"/>
    </w:pPr>
    <w:rPr>
      <w:i/>
    </w:rPr>
  </w:style>
  <w:style w:type="character" w:customStyle="1" w:styleId="Char8">
    <w:name w:val="引用 Char"/>
    <w:link w:val="af4"/>
    <w:uiPriority w:val="29"/>
    <w:qFormat/>
    <w:rsid w:val="00EB51D4"/>
    <w:rPr>
      <w:i/>
    </w:rPr>
  </w:style>
  <w:style w:type="paragraph" w:styleId="af5">
    <w:name w:val="Intense Quote"/>
    <w:basedOn w:val="a"/>
    <w:next w:val="a"/>
    <w:link w:val="Char9"/>
    <w:uiPriority w:val="30"/>
    <w:qFormat/>
    <w:rsid w:val="00EB51D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9">
    <w:name w:val="明显引用 Char"/>
    <w:link w:val="af5"/>
    <w:uiPriority w:val="30"/>
    <w:qFormat/>
    <w:rsid w:val="00EB51D4"/>
    <w:rPr>
      <w:i/>
    </w:rPr>
  </w:style>
  <w:style w:type="character" w:customStyle="1" w:styleId="HeaderChar">
    <w:name w:val="Header Char"/>
    <w:basedOn w:val="a0"/>
    <w:uiPriority w:val="99"/>
    <w:qFormat/>
    <w:rsid w:val="00EB51D4"/>
  </w:style>
  <w:style w:type="character" w:customStyle="1" w:styleId="FooterChar">
    <w:name w:val="Footer Char"/>
    <w:basedOn w:val="a0"/>
    <w:uiPriority w:val="99"/>
    <w:qFormat/>
    <w:rsid w:val="00EB51D4"/>
  </w:style>
  <w:style w:type="character" w:customStyle="1" w:styleId="CaptionChar">
    <w:name w:val="Caption Char"/>
    <w:uiPriority w:val="99"/>
    <w:qFormat/>
    <w:rsid w:val="00EB51D4"/>
  </w:style>
  <w:style w:type="table" w:customStyle="1" w:styleId="TableGridLight">
    <w:name w:val="Table Grid Light"/>
    <w:basedOn w:val="a1"/>
    <w:uiPriority w:val="59"/>
    <w:qFormat/>
    <w:rsid w:val="00EB51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qFormat/>
    <w:rsid w:val="00EB51D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qFormat/>
    <w:rsid w:val="00EB51D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qFormat/>
    <w:rsid w:val="00EB51D4"/>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qFormat/>
    <w:rsid w:val="00EB51D4"/>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qFormat/>
    <w:rsid w:val="00EB51D4"/>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qFormat/>
    <w:rsid w:val="00EB51D4"/>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EB51D4"/>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rsid w:val="00EB51D4"/>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rsid w:val="00EB51D4"/>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rsid w:val="00EB51D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rsid w:val="00EB51D4"/>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rsid w:val="00EB51D4"/>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qFormat/>
    <w:rsid w:val="00EB51D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rsid w:val="00EB51D4"/>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rsid w:val="00EB51D4"/>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rsid w:val="00EB51D4"/>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rsid w:val="00EB51D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rsid w:val="00EB51D4"/>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rsid w:val="00EB51D4"/>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qFormat/>
    <w:rsid w:val="00EB51D4"/>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rsid w:val="00EB51D4"/>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rsid w:val="00EB51D4"/>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rsid w:val="00EB51D4"/>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rsid w:val="00EB51D4"/>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rsid w:val="00EB51D4"/>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rsid w:val="00EB51D4"/>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qFormat/>
    <w:rsid w:val="00EB51D4"/>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rsid w:val="00EB51D4"/>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rsid w:val="00EB51D4"/>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rsid w:val="00EB51D4"/>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rsid w:val="00EB51D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rsid w:val="00EB51D4"/>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rsid w:val="00EB51D4"/>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qFormat/>
    <w:rsid w:val="00EB51D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rsid w:val="00EB51D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rsid w:val="00EB51D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rsid w:val="00EB51D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rsid w:val="00EB51D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rsid w:val="00EB51D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rsid w:val="00EB51D4"/>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qFormat/>
    <w:rsid w:val="00EB51D4"/>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rsid w:val="00EB51D4"/>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rsid w:val="00EB51D4"/>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rsid w:val="00EB51D4"/>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rsid w:val="00EB51D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rsid w:val="00EB51D4"/>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rsid w:val="00EB51D4"/>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basedOn w:val="a1"/>
    <w:uiPriority w:val="99"/>
    <w:qFormat/>
    <w:rsid w:val="00EB51D4"/>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EB51D4"/>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rsid w:val="00EB51D4"/>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rsid w:val="00EB51D4"/>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rsid w:val="00EB51D4"/>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rsid w:val="00EB51D4"/>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rsid w:val="00EB51D4"/>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basedOn w:val="a1"/>
    <w:uiPriority w:val="99"/>
    <w:qFormat/>
    <w:rsid w:val="00EB51D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EB51D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rsid w:val="00EB51D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rsid w:val="00EB51D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rsid w:val="00EB51D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rsid w:val="00EB51D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rsid w:val="00EB51D4"/>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qFormat/>
    <w:rsid w:val="00EB51D4"/>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rsid w:val="00EB51D4"/>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rsid w:val="00EB51D4"/>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rsid w:val="00EB51D4"/>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rsid w:val="00EB51D4"/>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rsid w:val="00EB51D4"/>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rsid w:val="00EB51D4"/>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qFormat/>
    <w:rsid w:val="00EB51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EB51D4"/>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rsid w:val="00EB51D4"/>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rsid w:val="00EB51D4"/>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rsid w:val="00EB51D4"/>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rsid w:val="00EB51D4"/>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rsid w:val="00EB51D4"/>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qFormat/>
    <w:rsid w:val="00EB51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rsid w:val="00EB51D4"/>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rsid w:val="00EB51D4"/>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rsid w:val="00EB51D4"/>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rsid w:val="00EB51D4"/>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rsid w:val="00EB51D4"/>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rsid w:val="00EB51D4"/>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qFormat/>
    <w:rsid w:val="00EB51D4"/>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EB51D4"/>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rsid w:val="00EB51D4"/>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rsid w:val="00EB51D4"/>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rsid w:val="00EB51D4"/>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rsid w:val="00EB51D4"/>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rsid w:val="00EB51D4"/>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qFormat/>
    <w:rsid w:val="00EB51D4"/>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EB51D4"/>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rsid w:val="00EB51D4"/>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rsid w:val="00EB51D4"/>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rsid w:val="00EB51D4"/>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rsid w:val="00EB51D4"/>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rsid w:val="00EB51D4"/>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basedOn w:val="a1"/>
    <w:uiPriority w:val="99"/>
    <w:qFormat/>
    <w:rsid w:val="00EB51D4"/>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EB51D4"/>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rsid w:val="00EB51D4"/>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rsid w:val="00EB51D4"/>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rsid w:val="00EB51D4"/>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rsid w:val="00EB51D4"/>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rsid w:val="00EB51D4"/>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sid w:val="00EB51D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qFormat/>
    <w:rsid w:val="00EB51D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sid w:val="00EB51D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sid w:val="00EB51D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sid w:val="00EB51D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sid w:val="00EB51D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sid w:val="00EB51D4"/>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sid w:val="00EB51D4"/>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qFormat/>
    <w:rsid w:val="00EB51D4"/>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sid w:val="00EB51D4"/>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sid w:val="00EB51D4"/>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sid w:val="00EB51D4"/>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sid w:val="00EB51D4"/>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sid w:val="00EB51D4"/>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rsid w:val="00EB51D4"/>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EB51D4"/>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rsid w:val="00EB51D4"/>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rsid w:val="00EB51D4"/>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rsid w:val="00EB51D4"/>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rsid w:val="00EB51D4"/>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rsid w:val="00EB51D4"/>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5">
    <w:name w:val="脚注文本 Char"/>
    <w:link w:val="ab"/>
    <w:uiPriority w:val="99"/>
    <w:qFormat/>
    <w:rsid w:val="00EB51D4"/>
    <w:rPr>
      <w:sz w:val="18"/>
    </w:rPr>
  </w:style>
  <w:style w:type="character" w:customStyle="1" w:styleId="Char1">
    <w:name w:val="尾注文本 Char"/>
    <w:link w:val="a7"/>
    <w:uiPriority w:val="99"/>
    <w:qFormat/>
    <w:rsid w:val="00EB51D4"/>
    <w:rPr>
      <w:sz w:val="20"/>
    </w:rPr>
  </w:style>
  <w:style w:type="paragraph" w:customStyle="1" w:styleId="TOC1">
    <w:name w:val="TOC 标题1"/>
    <w:uiPriority w:val="39"/>
    <w:unhideWhenUsed/>
    <w:qFormat/>
    <w:rsid w:val="00EB51D4"/>
  </w:style>
  <w:style w:type="character" w:customStyle="1" w:styleId="Char">
    <w:name w:val="页眉 Char"/>
    <w:basedOn w:val="a0"/>
    <w:link w:val="a3"/>
    <w:qFormat/>
    <w:rsid w:val="00EB51D4"/>
    <w:rPr>
      <w:kern w:val="2"/>
      <w:sz w:val="18"/>
      <w:szCs w:val="18"/>
    </w:rPr>
  </w:style>
  <w:style w:type="character" w:customStyle="1" w:styleId="Char3">
    <w:name w:val="页脚 Char"/>
    <w:basedOn w:val="a0"/>
    <w:link w:val="a9"/>
    <w:uiPriority w:val="99"/>
    <w:qFormat/>
    <w:rsid w:val="00EB51D4"/>
    <w:rPr>
      <w:kern w:val="2"/>
      <w:sz w:val="18"/>
      <w:szCs w:val="18"/>
    </w:rPr>
  </w:style>
  <w:style w:type="character" w:customStyle="1" w:styleId="Char2">
    <w:name w:val="批注框文本 Char"/>
    <w:basedOn w:val="a0"/>
    <w:link w:val="a8"/>
    <w:qFormat/>
    <w:rsid w:val="00EB51D4"/>
    <w:rPr>
      <w:kern w:val="2"/>
      <w:sz w:val="18"/>
      <w:szCs w:val="18"/>
    </w:rPr>
  </w:style>
  <w:style w:type="paragraph" w:styleId="af6">
    <w:name w:val="List Paragraph"/>
    <w:basedOn w:val="a"/>
    <w:uiPriority w:val="99"/>
    <w:qFormat/>
    <w:rsid w:val="00EB51D4"/>
    <w:pPr>
      <w:ind w:firstLineChars="200" w:firstLine="420"/>
    </w:pPr>
  </w:style>
  <w:style w:type="character" w:customStyle="1" w:styleId="2Char">
    <w:name w:val="标题 2 Char"/>
    <w:basedOn w:val="a0"/>
    <w:link w:val="21"/>
    <w:qFormat/>
    <w:rsid w:val="00EB51D4"/>
    <w:rPr>
      <w:rFonts w:ascii="Arial" w:eastAsia="黑体" w:hAnsi="Arial"/>
      <w:b/>
      <w:bCs/>
      <w:kern w:val="2"/>
      <w:sz w:val="32"/>
      <w:szCs w:val="32"/>
    </w:rPr>
  </w:style>
  <w:style w:type="character" w:customStyle="1" w:styleId="Char0">
    <w:name w:val="正文文本 Char"/>
    <w:basedOn w:val="a0"/>
    <w:link w:val="a6"/>
    <w:qFormat/>
    <w:rsid w:val="00EB51D4"/>
    <w:rPr>
      <w:kern w:val="2"/>
      <w:sz w:val="21"/>
      <w:szCs w:val="22"/>
    </w:rPr>
  </w:style>
  <w:style w:type="character" w:customStyle="1" w:styleId="Char7">
    <w:name w:val="正文首行缩进 Char"/>
    <w:basedOn w:val="Char0"/>
    <w:link w:val="ae"/>
    <w:qFormat/>
    <w:rsid w:val="00EB51D4"/>
    <w:rPr>
      <w:kern w:val="2"/>
      <w:sz w:val="21"/>
      <w:szCs w:val="22"/>
    </w:rPr>
  </w:style>
  <w:style w:type="paragraph" w:customStyle="1" w:styleId="af7">
    <w:name w:val="正文首行缩进两字符"/>
    <w:basedOn w:val="a"/>
    <w:qFormat/>
    <w:rsid w:val="00EB51D4"/>
    <w:pPr>
      <w:spacing w:line="360" w:lineRule="auto"/>
      <w:ind w:firstLineChars="200" w:firstLine="200"/>
    </w:pPr>
  </w:style>
  <w:style w:type="paragraph" w:customStyle="1" w:styleId="20">
    <w:name w:val="20、第五章“(一)”三级标题"/>
    <w:basedOn w:val="01"/>
    <w:qFormat/>
    <w:rsid w:val="00EB51D4"/>
    <w:pPr>
      <w:pageBreakBefore/>
      <w:numPr>
        <w:numId w:val="1"/>
      </w:numPr>
      <w:spacing w:before="50" w:after="50"/>
      <w:jc w:val="center"/>
      <w:outlineLvl w:val="2"/>
    </w:pPr>
    <w:rPr>
      <w:b/>
      <w:sz w:val="28"/>
    </w:rPr>
  </w:style>
  <w:style w:type="paragraph" w:customStyle="1" w:styleId="01">
    <w:name w:val="01、普通正文"/>
    <w:basedOn w:val="a"/>
    <w:next w:val="60"/>
    <w:qFormat/>
    <w:rsid w:val="00EB51D4"/>
    <w:pPr>
      <w:tabs>
        <w:tab w:val="left" w:pos="0"/>
      </w:tabs>
      <w:wordWrap w:val="0"/>
      <w:topLinePunct/>
    </w:pPr>
    <w:rPr>
      <w:snapToGrid w:val="0"/>
    </w:rPr>
  </w:style>
  <w:style w:type="paragraph" w:customStyle="1" w:styleId="022">
    <w:name w:val="02、首行缩进2字符正文"/>
    <w:basedOn w:val="a"/>
    <w:qFormat/>
    <w:rsid w:val="00EB51D4"/>
    <w:pPr>
      <w:tabs>
        <w:tab w:val="left" w:pos="0"/>
      </w:tabs>
      <w:wordWrap w:val="0"/>
      <w:topLinePunct/>
      <w:ind w:firstLineChars="200" w:firstLine="480"/>
    </w:pPr>
  </w:style>
  <w:style w:type="paragraph" w:customStyle="1" w:styleId="reader-word-layer">
    <w:name w:val="reader-word-layer"/>
    <w:basedOn w:val="a"/>
    <w:qFormat/>
    <w:rsid w:val="00EB51D4"/>
    <w:pPr>
      <w:widowControl/>
      <w:spacing w:before="100" w:beforeAutospacing="1" w:after="100" w:afterAutospacing="1"/>
      <w:jc w:val="left"/>
    </w:pPr>
    <w:rPr>
      <w:rFonts w:ascii="宋体" w:hAnsi="Times New Roman" w:cs="宋体"/>
      <w:kern w:val="0"/>
      <w:sz w:val="24"/>
      <w:szCs w:val="24"/>
    </w:rPr>
  </w:style>
  <w:style w:type="paragraph" w:customStyle="1" w:styleId="BodyText21">
    <w:name w:val="Body Text 21"/>
    <w:basedOn w:val="a"/>
    <w:qFormat/>
    <w:rsid w:val="00EB51D4"/>
    <w:pPr>
      <w:adjustRightInd w:val="0"/>
      <w:spacing w:line="300" w:lineRule="auto"/>
      <w:jc w:val="center"/>
      <w:textAlignment w:val="baseline"/>
    </w:pPr>
    <w:rPr>
      <w:rFonts w:ascii="宋体" w:hAnsi="宋体"/>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3171</Words>
  <Characters>3553</Characters>
  <Application>Microsoft Office Word</Application>
  <DocSecurity>0</DocSecurity>
  <Lines>209</Lines>
  <Paragraphs>240</Paragraphs>
  <ScaleCrop>false</ScaleCrop>
  <Company>Sky123.Org</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75</cp:revision>
  <dcterms:created xsi:type="dcterms:W3CDTF">2023-06-08T13:56:00Z</dcterms:created>
  <dcterms:modified xsi:type="dcterms:W3CDTF">2025-11-25T03:45:00Z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