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四川省川东监狱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ind w:firstLine="3200" w:firstLineChars="10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（2025）川东狱减字第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106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罪犯黄锐楠，男，1997年11月1日出生，汉族，初中肄业，户籍所在地：广东省恩平市，现在四川省川东监狱一监区服刑。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因犯掩饰、隐瞒犯罪所得罪，经四川省岳池县人民法院于2023年6月28日以（2023）川1621刑初73号刑事判决书，判处有期徒刑二年六个月。并处罚金1</w:t>
      </w:r>
      <w:r>
        <w:rPr>
          <w:rFonts w:ascii="仿宋_GB2312" w:hAnsi="仿宋_GB2312" w:eastAsia="仿宋_GB2312" w:cs="仿宋_GB2312"/>
          <w:sz w:val="32"/>
          <w:szCs w:val="32"/>
        </w:rPr>
        <w:t>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元，追缴违法所得人民币1</w:t>
      </w:r>
      <w:r>
        <w:rPr>
          <w:rFonts w:ascii="仿宋_GB2312" w:hAnsi="仿宋_GB2312" w:eastAsia="仿宋_GB2312" w:cs="仿宋_GB2312"/>
          <w:sz w:val="32"/>
          <w:szCs w:val="32"/>
        </w:rPr>
        <w:t>7000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元，港币5</w:t>
      </w:r>
      <w:r>
        <w:rPr>
          <w:rFonts w:ascii="仿宋_GB2312" w:hAnsi="仿宋_GB2312" w:eastAsia="仿宋_GB2312" w:cs="仿宋_GB2312"/>
          <w:sz w:val="32"/>
          <w:szCs w:val="32"/>
        </w:rPr>
        <w:t>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元。被告人黄锐楠服从判决未提出上诉。刑期自2023年5月8日起至2025年11月2日止，于2023年9月8日送入我狱执行刑罚。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财产刑判项：罚金1</w:t>
      </w:r>
      <w:r>
        <w:rPr>
          <w:rFonts w:ascii="仿宋_GB2312" w:hAnsi="仿宋_GB2312" w:eastAsia="仿宋_GB2312" w:cs="仿宋_GB2312"/>
          <w:sz w:val="32"/>
          <w:szCs w:val="32"/>
        </w:rPr>
        <w:t>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元已履行完毕，追缴违法所得人民币1</w:t>
      </w:r>
      <w:r>
        <w:rPr>
          <w:rFonts w:ascii="仿宋_GB2312" w:hAnsi="仿宋_GB2312" w:eastAsia="仿宋_GB2312" w:cs="仿宋_GB2312"/>
          <w:sz w:val="32"/>
          <w:szCs w:val="32"/>
        </w:rPr>
        <w:t>7000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元、港币5</w:t>
      </w:r>
      <w:r>
        <w:rPr>
          <w:rFonts w:ascii="仿宋_GB2312" w:hAnsi="仿宋_GB2312" w:eastAsia="仿宋_GB2312" w:cs="仿宋_GB2312"/>
          <w:sz w:val="32"/>
          <w:szCs w:val="32"/>
        </w:rPr>
        <w:t>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元已履行完毕，出具结案通知书。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本次考核期内，罪犯黄锐楠共计获得表扬2个，悔改表现评定结论为确有悔改表现。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综上所述，该犯在服刑改造期间，能认罪服法，遵规守纪，积极改造，确有悔改表现。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为此，根据《中华人民共和国监狱法》第二十九条、《中华人民共和国刑法》第七十八条、《中华人民共和国刑事诉讼法》第二百七十三条第二款的规定，建议对罪犯黄锐楠减刑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四川省达州市中级人民法院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5760" w:firstLineChars="18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四川省川东监狱</w:t>
      </w:r>
    </w:p>
    <w:p>
      <w:pPr>
        <w:ind w:firstLine="5760" w:firstLineChars="18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71D743FD"/>
    <w:rsid w:val="000576F7"/>
    <w:rsid w:val="00304475"/>
    <w:rsid w:val="00A42D4E"/>
    <w:rsid w:val="00D37C22"/>
    <w:rsid w:val="00EB1074"/>
    <w:rsid w:val="023B5896"/>
    <w:rsid w:val="1BF566E0"/>
    <w:rsid w:val="233C074E"/>
    <w:rsid w:val="2EDE1086"/>
    <w:rsid w:val="474B0566"/>
    <w:rsid w:val="4DB36D0D"/>
    <w:rsid w:val="5ECB1B57"/>
    <w:rsid w:val="7005761D"/>
    <w:rsid w:val="71D743FD"/>
    <w:rsid w:val="7EA3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</Words>
  <Characters>676</Characters>
  <Lines>5</Lines>
  <Paragraphs>1</Paragraphs>
  <TotalTime>58</TotalTime>
  <ScaleCrop>false</ScaleCrop>
  <LinksUpToDate>false</LinksUpToDate>
  <CharactersWithSpaces>793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dcterms:modified xsi:type="dcterms:W3CDTF">2025-03-13T01:00:59Z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56A12A5BBA2B4055BCB8F0B627F86956_12</vt:lpwstr>
  </property>
</Properties>
</file>