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" w:hAnsi="仿宋" w:eastAsia="仿宋" w:cs="仿宋_GB2312"/>
          <w:b w:val="0"/>
          <w:bCs w:val="0"/>
          <w:sz w:val="32"/>
          <w:szCs w:val="32"/>
        </w:rPr>
        <w:t>罪犯杨小强，男，1986年3月21日出生，文盲，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杨小强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杨小强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5B12084F"/>
    <w:rsid w:val="67A229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Administrator</cp:lastModifiedBy>
  <dcterms:modified xsi:type="dcterms:W3CDTF">2025-12-24T06:01:41Z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