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C56464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5CAD0119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 w14:paraId="320D04E0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17867CD7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42BE55C8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_GB2312"/>
          <w:b w:val="0"/>
          <w:bCs w:val="0"/>
          <w:sz w:val="32"/>
          <w:szCs w:val="32"/>
        </w:rPr>
        <w:t>罪犯张葛，男，1986年5月21日出生，初中文化，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 w14:paraId="78503833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张葛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 w14:paraId="5629BDFA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张葛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 w14:paraId="6E80A2D0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25E5EED8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 w14:paraId="4C98DB0A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492865D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 w14:paraId="6EBEBC17"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0EF3D57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57302A28"/>
    <w:rsid w:val="5B12084F"/>
    <w:rsid w:val="6BA818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Administrator</cp:lastModifiedBy>
  <dcterms:modified xsi:type="dcterms:W3CDTF">2025-12-25T08:40:01Z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564499073B364638BBB64D098F400419_12</vt:lpwstr>
  </property>
</Properties>
</file>