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811D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38087DBD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2D639693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330D6786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062E5920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_GB2312"/>
          <w:b w:val="0"/>
          <w:bCs w:val="0"/>
          <w:sz w:val="32"/>
          <w:szCs w:val="32"/>
        </w:rPr>
        <w:t>罪犯卢世纪，男，2001年1月1日出生，初中文化，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4293771F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卢世纪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7E72817D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卢世纪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3A7E4F5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2606AA7C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7E03FFA8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1A51FB2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3A99F234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51E747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36D2676E"/>
    <w:rsid w:val="53E71997"/>
    <w:rsid w:val="5B1208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Administrator</cp:lastModifiedBy>
  <dcterms:modified xsi:type="dcterms:W3CDTF">2025-12-25T08:36:26Z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6D0FC2D874D04B3EB5F6C4483A924F10_12</vt:lpwstr>
  </property>
</Properties>
</file>