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熊鹏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sz w:val="32"/>
          <w:szCs w:val="32"/>
          <w:u w:val="dotted" w:color="FFFFFF"/>
        </w:rPr>
        <w:t>1990年1月12日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出生，</w:t>
      </w:r>
      <w:r>
        <w:rPr>
          <w:rFonts w:hint="eastAsia" w:ascii="仿宋_GB2312" w:hAnsi="仿宋_GB2312" w:eastAsia="仿宋_GB2312" w:cs="仿宋_GB2312"/>
          <w:sz w:val="32"/>
          <w:szCs w:val="32"/>
          <w:u w:val="dotted" w:color="FFFFFF"/>
        </w:rPr>
        <w:t>大专</w:t>
      </w:r>
      <w:r>
        <w:rPr>
          <w:rFonts w:hint="eastAsia" w:ascii="仿宋_GB2312" w:hAnsi="仿宋_GB2312" w:eastAsia="仿宋_GB2312" w:cs="仿宋_GB2312"/>
          <w:sz w:val="32"/>
          <w:szCs w:val="32"/>
          <w:u w:val="dotted" w:color="FFFFFF"/>
          <w:lang w:eastAsia="zh-CN"/>
        </w:rPr>
        <w:t>文化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现在四川省川北监狱服刑。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熊鹏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熊鹏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</w:rPr>
        <w:t>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  <w:bookmarkStart w:id="0" w:name="_GoBack"/>
      <w:bookmarkEnd w:id="0"/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绵阳市</w:t>
      </w:r>
      <w:r>
        <w:rPr>
          <w:rFonts w:hint="eastAsia" w:ascii="仿宋_GB2312" w:hAnsi="仿宋_GB2312" w:eastAsia="仿宋_GB2312" w:cs="仿宋_GB2312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13875642"/>
    <w:rsid w:val="173674E1"/>
    <w:rsid w:val="1BA43B0D"/>
    <w:rsid w:val="1BD248D8"/>
    <w:rsid w:val="2969590E"/>
    <w:rsid w:val="2F9B5A36"/>
    <w:rsid w:val="30F954C5"/>
    <w:rsid w:val="44FC5765"/>
    <w:rsid w:val="45B73C5C"/>
    <w:rsid w:val="56421272"/>
    <w:rsid w:val="5DB70E8E"/>
    <w:rsid w:val="614B11AE"/>
    <w:rsid w:val="76330E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张镇</cp:lastModifiedBy>
  <dcterms:modified xsi:type="dcterms:W3CDTF">2025-10-17T01:32:35Z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680924F1B52648E1A97EC213F1AD2935_13</vt:lpwstr>
  </property>
</Properties>
</file>