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596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罪犯许川，男，1990年5月19日出生，汉族，高中文化，个体，原户籍所在地：四川省仪陇县。现在四川省川北监狱四监区服刑。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因组织卖淫罪，经四川省仪陇县人民法院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2020年12月11日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(2020)川1324刑初155号刑事判决书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有期徒刑5年6个月，并处罚金5万元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。被告人许川未提出上诉。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2020年3月23日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起至2025年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月22日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2021年2月8日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送我狱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刑罚变更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情况：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2023年6月16日，四川省绵阳市中级人民法院以（2023）川07刑更48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号刑事裁定书：对罪犯许川减去有期徒刑六个月。应于2025年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日满刑。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罪犯许川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许川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建议对罪犯许川减刑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二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8FA5490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4D581C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4CC4CA5"/>
    <w:rsid w:val="25975BE5"/>
    <w:rsid w:val="25D3755C"/>
    <w:rsid w:val="26B757B5"/>
    <w:rsid w:val="26DA49CE"/>
    <w:rsid w:val="286728A7"/>
    <w:rsid w:val="28FA5490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398594A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5F574949"/>
    <w:rsid w:val="607C4C7A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52436C"/>
    <w:rsid w:val="73FC21BB"/>
    <w:rsid w:val="747B60E8"/>
    <w:rsid w:val="74813DF7"/>
    <w:rsid w:val="75D7744C"/>
    <w:rsid w:val="765147B6"/>
    <w:rsid w:val="766C7D2E"/>
    <w:rsid w:val="767D52E1"/>
    <w:rsid w:val="768463C1"/>
    <w:rsid w:val="7732359C"/>
    <w:rsid w:val="78231462"/>
    <w:rsid w:val="78941160"/>
    <w:rsid w:val="7AE123D1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553</Characters>
  <Lines>4</Lines>
  <Paragraphs>1</Paragraphs>
  <TotalTime>10</TotalTime>
  <ScaleCrop>false</ScaleCrop>
  <LinksUpToDate>false</LinksUpToDate>
  <CharactersWithSpaces>567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2024-09-18T02:56:00Z</dcterms:created>
  <dc:creator>Administrator</dc:creator>
  <cp:lastModifiedBy>Administrator</cp:lastModifiedBy>
  <cp:lastPrinted>2024-12-09T23:40:31Z</cp:lastPrinted>
  <dcterms:modified xsi:type="dcterms:W3CDTF">2024-12-09T23:41:42Z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