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9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9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陈泰尧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2003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31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中专在读</w:t>
      </w:r>
      <w:r>
        <w:rPr>
          <w:rFonts w:hint="eastAsia" w:ascii="仿宋" w:hAnsi="仿宋" w:eastAsia="仿宋"/>
        </w:rPr>
        <w:t>，现在四川省阿坝监狱服刑。</w:t>
      </w:r>
    </w:p>
    <w:p>
      <w:pPr>
        <w:spacing w:line="59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陈泰尧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spacing w:line="599" w:lineRule="exact"/>
        <w:ind w:left="-56" w:firstLine="640" w:firstLineChars="200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陈泰尧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四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spacing w:line="599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158E5A47"/>
    <w:rsid w:val="25834D95"/>
    <w:rsid w:val="27137A8C"/>
    <w:rsid w:val="5A8351DA"/>
    <w:rsid w:val="63FE2328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