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76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罪犯唐文</w:t>
      </w:r>
      <w:bookmarkEnd w:id="0"/>
      <w:r>
        <w:rPr>
          <w:rFonts w:hint="eastAsia" w:ascii="仿宋" w:hAnsi="仿宋" w:eastAsia="仿宋"/>
        </w:rPr>
        <w:t>，男，1989年5月10日出生，初中文化，现在四川省阿坝监狱服刑。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罪犯唐文服刑期间，认罪悔罪，基本遵规守纪，积极改造，确有悔改表现。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</w:t>
      </w:r>
      <w:r>
        <w:rPr>
          <w:rFonts w:hint="eastAsia" w:ascii="仿宋" w:hAnsi="仿宋" w:eastAsia="仿宋"/>
          <w:sz w:val="32"/>
          <w:szCs w:val="32"/>
        </w:rPr>
        <w:t>对罪犯唐文减</w:t>
      </w:r>
      <w:r>
        <w:rPr>
          <w:rFonts w:hint="eastAsia" w:ascii="仿宋" w:hAnsi="仿宋" w:eastAsia="仿宋"/>
          <w:sz w:val="32"/>
        </w:rPr>
        <w:t>刑五个月。特报请裁定。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C4D64"/>
    <w:rsid w:val="3F4C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2025-07-16T07:08:00Z</dcterms:created>
  <dc:creator>文盈盈</dc:creator>
  <cp:lastModifiedBy>文盈盈</cp:lastModifiedBy>
  <dcterms:modified xsi:type="dcterms:W3CDTF">2025-07-16T07:08:48Z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