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eastAsia="黑体"/>
          <w:sz w:val="44"/>
        </w:rPr>
      </w:pPr>
      <w:bookmarkStart w:id="0" w:name="_GoBack"/>
      <w:bookmarkEnd w:id="0"/>
      <w:r>
        <w:rPr>
          <w:rFonts w:hint="eastAsia" w:eastAsia="黑体"/>
          <w:sz w:val="44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eastAsia="黑体"/>
          <w:sz w:val="28"/>
        </w:rPr>
      </w:pPr>
      <w:r>
        <w:rPr>
          <w:rFonts w:hint="eastAsia" w:eastAsia="黑体"/>
          <w:sz w:val="44"/>
        </w:rPr>
        <w:t>报请减刑建议书</w:t>
      </w:r>
      <w:r>
        <w:rPr>
          <w:rFonts w:eastAsia="黑体"/>
          <w:sz w:val="28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eastAsia="黑体"/>
          <w:sz w:val="28"/>
        </w:rPr>
      </w:pPr>
      <w:r>
        <w:rPr>
          <w:rFonts w:eastAsia="黑体"/>
          <w:sz w:val="28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right"/>
        <w:textAlignment w:val="auto"/>
        <w:rPr>
          <w:rFonts w:ascii="黑体" w:hAnsi="黑体" w:eastAsia="黑体"/>
          <w:sz w:val="28"/>
        </w:rPr>
      </w:pPr>
      <w:r>
        <w:rPr>
          <w:rFonts w:eastAsia="黑体"/>
          <w:sz w:val="28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 （2025）省阿监减字第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266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56" w:firstLine="640" w:firstLineChars="200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罪犯付晓夫，男，1990年4月4日出生，中专</w:t>
      </w:r>
      <w:r>
        <w:rPr>
          <w:rFonts w:hint="eastAsia" w:ascii="仿宋" w:hAnsi="仿宋" w:eastAsia="仿宋"/>
          <w:sz w:val="32"/>
          <w:lang w:eastAsia="zh-CN"/>
        </w:rPr>
        <w:t>文化</w:t>
      </w:r>
      <w:r>
        <w:rPr>
          <w:rFonts w:hint="eastAsia" w:ascii="仿宋" w:hAnsi="仿宋" w:eastAsia="仿宋"/>
          <w:sz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现在四川省阿坝监狱服刑。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56" w:firstLine="640" w:firstLineChars="200"/>
        <w:textAlignment w:val="auto"/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罪犯付晓夫在服刑期间，认罪悔罪，遵规守纪，积极改造，确有悔改表现。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56" w:firstLine="640" w:firstLineChars="200"/>
        <w:textAlignment w:val="auto"/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为此，根据《中华人民共和国监狱法》第二十九条、《中华人民共和国刑法》第七十八条、《中华人民共和国刑事诉讼法》第二百七十三条第二款的规定，建议对罪犯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" w:hAnsi="仿宋" w:eastAsia="仿宋" w:cs="仿宋"/>
          <w:sz w:val="32"/>
          <w:lang w:eastAsia="zh-CN"/>
        </w:rPr>
        <w:t>付晓夫</w:t>
      </w:r>
      <w:r>
        <w:rPr>
          <w:rFonts w:hint="eastAsia" w:ascii="仿宋" w:hAnsi="仿宋" w:eastAsia="仿宋" w:cs="仿宋"/>
          <w:sz w:val="32"/>
        </w:rPr>
        <w:t>减刑七个月。特报请裁定。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57" w:leftChars="-27" w:firstLine="800" w:firstLineChars="250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/>
          <w:sz w:val="32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120"/>
        <w:jc w:val="both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四川省阿坝监狱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sz w:val="32"/>
        </w:rPr>
        <w:t>202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</w:rPr>
        <w:t>年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2"/>
        </w:rPr>
        <w:t>月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" w:hAnsi="仿宋" w:eastAsia="仿宋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textAlignment w:val="auto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426981"/>
    <w:rsid w:val="384B2079"/>
    <w:rsid w:val="70426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2025-07-16T06:50:00Z</dcterms:created>
  <dc:creator>文盈盈</dc:creator>
  <cp:lastModifiedBy>文盈盈</cp:lastModifiedBy>
  <dcterms:modified xsi:type="dcterms:W3CDTF">2025-07-16T07:15:01Z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