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报请</w:t>
      </w:r>
      <w:r>
        <w:rPr>
          <w:rFonts w:hint="eastAsia" w:ascii="黑体" w:hAnsi="黑体" w:eastAsia="黑体"/>
          <w:sz w:val="44"/>
          <w:lang w:eastAsia="zh-CN"/>
        </w:rPr>
        <w:t>减刑</w:t>
      </w:r>
      <w:r>
        <w:rPr>
          <w:rFonts w:hint="eastAsia" w:ascii="黑体" w:hAnsi="黑体" w:eastAsia="黑体"/>
          <w:sz w:val="44"/>
        </w:rPr>
        <w:t>建议书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880" w:firstLineChars="200"/>
        <w:jc w:val="center"/>
        <w:textAlignment w:val="auto"/>
        <w:rPr>
          <w:rFonts w:ascii="宋体" w:hAnsi="宋体" w:eastAsia="仿宋_GB2312"/>
          <w:sz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）省阿监</w:t>
      </w:r>
      <w:r>
        <w:rPr>
          <w:rFonts w:hint="eastAsia" w:ascii="仿宋" w:hAnsi="仿宋" w:eastAsia="仿宋"/>
          <w:sz w:val="32"/>
          <w:szCs w:val="32"/>
          <w:lang w:eastAsia="zh-CN"/>
        </w:rPr>
        <w:t>减</w:t>
      </w:r>
      <w:r>
        <w:rPr>
          <w:rFonts w:hint="eastAsia" w:ascii="仿宋" w:hAnsi="仿宋" w:eastAsia="仿宋"/>
          <w:sz w:val="32"/>
          <w:szCs w:val="32"/>
        </w:rPr>
        <w:t>字第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/>
          <w:szCs w:val="32"/>
          <w:lang w:val="en-US" w:eastAsia="zh-CN"/>
        </w:rPr>
        <w:t>多尔基泽郎</w:t>
      </w:r>
      <w:bookmarkEnd w:id="0"/>
      <w:r>
        <w:rPr>
          <w:rFonts w:hint="eastAsia" w:ascii="仿宋" w:hAnsi="仿宋" w:eastAsia="仿宋"/>
          <w:szCs w:val="32"/>
        </w:rPr>
        <w:t>，男，</w:t>
      </w:r>
      <w:r>
        <w:rPr>
          <w:rFonts w:hint="eastAsia" w:ascii="仿宋" w:hAnsi="仿宋" w:eastAsia="仿宋"/>
          <w:szCs w:val="32"/>
          <w:lang w:val="en-US" w:eastAsia="zh-CN"/>
        </w:rPr>
        <w:t>2000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日出生，</w:t>
      </w:r>
      <w:r>
        <w:rPr>
          <w:rFonts w:hint="eastAsia" w:ascii="仿宋" w:hAnsi="仿宋" w:eastAsia="仿宋"/>
          <w:szCs w:val="32"/>
          <w:lang w:eastAsia="zh-CN"/>
        </w:rPr>
        <w:t>初</w:t>
      </w:r>
      <w:r>
        <w:rPr>
          <w:rFonts w:hint="eastAsia" w:ascii="仿宋" w:hAnsi="仿宋" w:eastAsia="仿宋"/>
          <w:szCs w:val="32"/>
          <w:lang w:val="en-US" w:eastAsia="zh-CN"/>
        </w:rPr>
        <w:t>中</w:t>
      </w:r>
      <w:r>
        <w:rPr>
          <w:rFonts w:hint="eastAsia" w:ascii="仿宋" w:hAnsi="仿宋" w:eastAsia="仿宋"/>
          <w:szCs w:val="32"/>
        </w:rPr>
        <w:t>文化，现在四川省阿坝监狱服刑。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多尔基泽郎</w:t>
      </w:r>
      <w:r>
        <w:rPr>
          <w:rFonts w:hint="eastAsia" w:ascii="仿宋" w:hAnsi="仿宋" w:eastAsia="仿宋"/>
          <w:sz w:val="32"/>
        </w:rPr>
        <w:t>服刑期间，认罪悔罪，遵规守纪，积极改造，确有悔改表现。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textAlignment w:val="auto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为此，根据《中华人民共和国监狱法》第二十九条，《中华人民共和国刑法》第七十八条，《中华人民共和国刑事诉讼法》第二百七十三条第二款的规定</w:t>
      </w:r>
      <w:r>
        <w:rPr>
          <w:rFonts w:hint="eastAsia" w:ascii="仿宋" w:hAnsi="仿宋" w:eastAsia="仿宋"/>
          <w:color w:val="auto"/>
          <w:sz w:val="32"/>
          <w:szCs w:val="32"/>
        </w:rPr>
        <w:t>，建议对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罪犯多尔基泽郎减刑七个月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800" w:firstLineChars="25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</w:t>
      </w:r>
      <w:r>
        <w:rPr>
          <w:rFonts w:hint="eastAsia" w:ascii="仿宋" w:hAnsi="仿宋" w:eastAsia="仿宋"/>
          <w:sz w:val="32"/>
          <w:lang w:eastAsia="zh-CN"/>
        </w:rPr>
        <w:t>中</w:t>
      </w:r>
      <w:r>
        <w:rPr>
          <w:rFonts w:hint="eastAsia" w:ascii="仿宋" w:hAnsi="仿宋" w:eastAsia="仿宋"/>
          <w:sz w:val="32"/>
        </w:rPr>
        <w:t>级人民法院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righ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440" w:firstLineChars="17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96BDC"/>
    <w:rsid w:val="46A9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2025-05-09T07:24:00Z</dcterms:created>
  <dc:creator>文盈盈</dc:creator>
  <cp:lastModifiedBy>文盈盈</cp:lastModifiedBy>
  <dcterms:modified xsi:type="dcterms:W3CDTF">2025-05-09T07:24:44Z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