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spacing w:line="560" w:lineRule="exact"/>
        <w:jc w:val="center"/>
        <w:rPr>
          <w:rFonts w:eastAsia="黑体"/>
          <w:sz w:val="44"/>
          <w:szCs w:val="44"/>
        </w:rPr>
      </w:pPr>
      <w:r>
        <w:rPr>
          <w:rFonts w:hint="eastAsia" w:eastAsia="黑体" w:cs="黑体"/>
          <w:sz w:val="44"/>
          <w:szCs w:val="44"/>
        </w:rPr>
        <w:t>四川省阿坝监狱</w:t>
      </w:r>
    </w:p>
    <w:p>
      <w:pPr>
        <w:spacing w:line="560" w:lineRule="exact"/>
        <w:jc w:val="center"/>
        <w:rPr>
          <w:rFonts w:eastAsia="黑体"/>
          <w:sz w:val="44"/>
          <w:szCs w:val="44"/>
        </w:rPr>
      </w:pPr>
      <w:r>
        <w:rPr>
          <w:rFonts w:hint="eastAsia" w:eastAsia="黑体" w:cs="黑体"/>
          <w:sz w:val="44"/>
          <w:szCs w:val="44"/>
        </w:rPr>
        <w:t>报请减刑建议书</w:t>
      </w:r>
    </w:p>
    <w:p>
      <w:pPr>
        <w:spacing w:line="560" w:lineRule="exact"/>
        <w:rPr>
          <w:rFonts w:eastAsia="黑体"/>
          <w:color w:val="FF0000"/>
          <w:sz w:val="44"/>
          <w:szCs w:val="44"/>
        </w:rPr>
      </w:pPr>
    </w:p>
    <w:p>
      <w:pPr>
        <w:spacing w:line="560" w:lineRule="exact"/>
        <w:ind w:firstLine="56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eastAsia="黑体"/>
          <w:sz w:val="28"/>
          <w:szCs w:val="28"/>
        </w:rPr>
        <w:t xml:space="preserve">                      </w:t>
      </w: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</w:rPr>
        <w:t>4）省阿监减字第4</w:t>
      </w:r>
      <w:r>
        <w:rPr>
          <w:rFonts w:ascii="仿宋" w:hAnsi="仿宋" w:eastAsia="仿宋" w:cs="仿宋"/>
          <w:sz w:val="32"/>
          <w:szCs w:val="32"/>
        </w:rPr>
        <w:t>34</w:t>
      </w:r>
      <w:r>
        <w:rPr>
          <w:rFonts w:hint="eastAsia" w:ascii="仿宋" w:hAnsi="仿宋" w:eastAsia="仿宋" w:cs="仿宋"/>
          <w:sz w:val="32"/>
          <w:szCs w:val="32"/>
        </w:rPr>
        <w:t>号</w:t>
      </w:r>
    </w:p>
    <w:p>
      <w:pPr>
        <w:pStyle w:val="2"/>
        <w:spacing w:line="520" w:lineRule="exact"/>
        <w:rPr>
          <w:rFonts w:ascii="仿宋" w:hAnsi="仿宋" w:eastAsia="仿宋" w:cs="Times New Roman"/>
        </w:rPr>
      </w:pPr>
      <w:bookmarkStart w:id="0" w:name="_GoBack"/>
      <w:r>
        <w:rPr>
          <w:rFonts w:hint="eastAsia" w:ascii="仿宋" w:hAnsi="仿宋" w:eastAsia="仿宋" w:cs="仿宋"/>
        </w:rPr>
        <w:t>罪犯康彦刚</w:t>
      </w:r>
      <w:bookmarkEnd w:id="0"/>
      <w:r>
        <w:rPr>
          <w:rFonts w:hint="eastAsia" w:ascii="仿宋" w:hAnsi="仿宋" w:eastAsia="仿宋" w:cs="仿宋"/>
        </w:rPr>
        <w:t>，男，</w:t>
      </w:r>
      <w:r>
        <w:rPr>
          <w:rFonts w:ascii="仿宋" w:hAnsi="仿宋" w:eastAsia="仿宋" w:cs="仿宋"/>
        </w:rPr>
        <w:t>1990</w:t>
      </w:r>
      <w:r>
        <w:rPr>
          <w:rFonts w:hint="eastAsia" w:ascii="仿宋" w:hAnsi="仿宋" w:eastAsia="仿宋" w:cs="仿宋"/>
        </w:rPr>
        <w:t>年</w:t>
      </w:r>
      <w:r>
        <w:rPr>
          <w:rFonts w:ascii="仿宋" w:hAnsi="仿宋" w:eastAsia="仿宋" w:cs="仿宋"/>
        </w:rPr>
        <w:t>1</w:t>
      </w:r>
      <w:r>
        <w:rPr>
          <w:rFonts w:hint="eastAsia" w:ascii="仿宋" w:hAnsi="仿宋" w:eastAsia="仿宋" w:cs="仿宋"/>
        </w:rPr>
        <w:t>月</w:t>
      </w:r>
      <w:r>
        <w:rPr>
          <w:rFonts w:ascii="仿宋" w:hAnsi="仿宋" w:eastAsia="仿宋" w:cs="仿宋"/>
        </w:rPr>
        <w:t>16</w:t>
      </w:r>
      <w:r>
        <w:rPr>
          <w:rFonts w:hint="eastAsia" w:ascii="仿宋" w:hAnsi="仿宋" w:eastAsia="仿宋" w:cs="仿宋"/>
        </w:rPr>
        <w:t>日出生，汉族，初中文化，</w:t>
      </w:r>
      <w:r>
        <w:rPr>
          <w:rFonts w:hint="eastAsia" w:ascii="仿宋" w:eastAsia="仿宋" w:cs="仿宋"/>
        </w:rPr>
        <w:t>捕前职业：无业，</w:t>
      </w:r>
      <w:r>
        <w:rPr>
          <w:rFonts w:hint="eastAsia" w:ascii="仿宋" w:hAnsi="仿宋" w:eastAsia="仿宋" w:cs="仿宋"/>
        </w:rPr>
        <w:t>原户籍所在地：四川省营山县。现在四川省阿坝监狱七监区服刑。</w:t>
      </w:r>
    </w:p>
    <w:p>
      <w:pPr>
        <w:pStyle w:val="2"/>
        <w:spacing w:line="520" w:lineRule="exact"/>
        <w:rPr>
          <w:rFonts w:ascii="仿宋" w:hAnsi="仿宋" w:eastAsia="仿宋" w:cs="Times New Roman"/>
        </w:rPr>
      </w:pPr>
      <w:r>
        <w:rPr>
          <w:rFonts w:hint="eastAsia" w:ascii="仿宋" w:hAnsi="仿宋" w:eastAsia="仿宋" w:cs="仿宋"/>
        </w:rPr>
        <w:t>因绑架罪、抢劫罪，经广东省东莞市第三人民法院于</w:t>
      </w:r>
      <w:r>
        <w:rPr>
          <w:rFonts w:ascii="仿宋" w:hAnsi="仿宋" w:eastAsia="仿宋" w:cs="仿宋"/>
        </w:rPr>
        <w:t>2009</w:t>
      </w:r>
      <w:r>
        <w:rPr>
          <w:rFonts w:hint="eastAsia" w:ascii="仿宋" w:hAnsi="仿宋" w:eastAsia="仿宋" w:cs="仿宋"/>
        </w:rPr>
        <w:t>年</w:t>
      </w:r>
      <w:r>
        <w:rPr>
          <w:rFonts w:ascii="仿宋" w:hAnsi="仿宋" w:eastAsia="仿宋" w:cs="仿宋"/>
        </w:rPr>
        <w:t>12</w:t>
      </w:r>
      <w:r>
        <w:rPr>
          <w:rFonts w:hint="eastAsia" w:ascii="仿宋" w:hAnsi="仿宋" w:eastAsia="仿宋" w:cs="仿宋"/>
        </w:rPr>
        <w:t>月</w:t>
      </w:r>
      <w:r>
        <w:rPr>
          <w:rFonts w:ascii="仿宋" w:hAnsi="仿宋" w:eastAsia="仿宋" w:cs="仿宋"/>
        </w:rPr>
        <w:t>4</w:t>
      </w:r>
      <w:r>
        <w:rPr>
          <w:rFonts w:hint="eastAsia" w:ascii="仿宋" w:hAnsi="仿宋" w:eastAsia="仿宋" w:cs="仿宋"/>
        </w:rPr>
        <w:t>日以（</w:t>
      </w:r>
      <w:r>
        <w:rPr>
          <w:rFonts w:ascii="仿宋" w:hAnsi="仿宋" w:eastAsia="仿宋" w:cs="仿宋"/>
        </w:rPr>
        <w:t>2009</w:t>
      </w:r>
      <w:r>
        <w:rPr>
          <w:rFonts w:hint="eastAsia" w:ascii="仿宋" w:hAnsi="仿宋" w:eastAsia="仿宋" w:cs="仿宋"/>
        </w:rPr>
        <w:t>）东三法刑初字第</w:t>
      </w:r>
      <w:r>
        <w:rPr>
          <w:rFonts w:ascii="仿宋" w:hAnsi="仿宋" w:eastAsia="仿宋" w:cs="仿宋"/>
        </w:rPr>
        <w:t>1638</w:t>
      </w:r>
      <w:r>
        <w:rPr>
          <w:rFonts w:hint="eastAsia" w:ascii="仿宋" w:hAnsi="仿宋" w:eastAsia="仿宋" w:cs="仿宋"/>
        </w:rPr>
        <w:t>号刑事判决书，数罪并罚，决定执行有期徒刑十三年，并处罚金</w:t>
      </w:r>
      <w:r>
        <w:rPr>
          <w:rFonts w:ascii="仿宋" w:hAnsi="仿宋" w:eastAsia="仿宋" w:cs="仿宋"/>
        </w:rPr>
        <w:t>7000</w:t>
      </w:r>
      <w:r>
        <w:rPr>
          <w:rFonts w:hint="eastAsia" w:ascii="仿宋" w:hAnsi="仿宋" w:eastAsia="仿宋" w:cs="仿宋"/>
        </w:rPr>
        <w:t>元。于</w:t>
      </w:r>
      <w:r>
        <w:rPr>
          <w:rFonts w:ascii="仿宋" w:hAnsi="仿宋" w:eastAsia="仿宋" w:cs="仿宋"/>
        </w:rPr>
        <w:t>2010</w:t>
      </w:r>
      <w:r>
        <w:rPr>
          <w:rFonts w:hint="eastAsia" w:ascii="仿宋" w:hAnsi="仿宋" w:eastAsia="仿宋" w:cs="仿宋"/>
        </w:rPr>
        <w:t>年</w:t>
      </w:r>
      <w:r>
        <w:rPr>
          <w:rFonts w:ascii="仿宋" w:hAnsi="仿宋" w:eastAsia="仿宋" w:cs="仿宋"/>
        </w:rPr>
        <w:t>4</w:t>
      </w:r>
      <w:r>
        <w:rPr>
          <w:rFonts w:hint="eastAsia" w:ascii="仿宋" w:hAnsi="仿宋" w:eastAsia="仿宋" w:cs="仿宋"/>
        </w:rPr>
        <w:t>月</w:t>
      </w:r>
      <w:r>
        <w:rPr>
          <w:rFonts w:ascii="仿宋" w:hAnsi="仿宋" w:eastAsia="仿宋" w:cs="仿宋"/>
        </w:rPr>
        <w:t>13</w:t>
      </w:r>
      <w:r>
        <w:rPr>
          <w:rFonts w:hint="eastAsia" w:ascii="仿宋" w:hAnsi="仿宋" w:eastAsia="仿宋" w:cs="仿宋"/>
        </w:rPr>
        <w:t>日送广东省乐昌监狱执行刑罚，2</w:t>
      </w:r>
      <w:r>
        <w:rPr>
          <w:rFonts w:ascii="仿宋" w:hAnsi="仿宋" w:eastAsia="仿宋" w:cs="仿宋"/>
        </w:rPr>
        <w:t>011</w:t>
      </w:r>
      <w:r>
        <w:rPr>
          <w:rFonts w:hint="eastAsia" w:ascii="仿宋" w:hAnsi="仿宋" w:eastAsia="仿宋" w:cs="仿宋"/>
        </w:rPr>
        <w:t>年1</w:t>
      </w:r>
      <w:r>
        <w:rPr>
          <w:rFonts w:ascii="仿宋" w:hAnsi="仿宋" w:eastAsia="仿宋" w:cs="仿宋"/>
        </w:rPr>
        <w:t>2</w:t>
      </w:r>
      <w:r>
        <w:rPr>
          <w:rFonts w:hint="eastAsia" w:ascii="仿宋" w:hAnsi="仿宋" w:eastAsia="仿宋" w:cs="仿宋"/>
        </w:rPr>
        <w:t>月1</w:t>
      </w:r>
      <w:r>
        <w:rPr>
          <w:rFonts w:ascii="仿宋" w:hAnsi="仿宋" w:eastAsia="仿宋" w:cs="仿宋"/>
        </w:rPr>
        <w:t>6</w:t>
      </w:r>
      <w:r>
        <w:rPr>
          <w:rFonts w:hint="eastAsia" w:ascii="仿宋" w:hAnsi="仿宋" w:eastAsia="仿宋" w:cs="仿宋"/>
        </w:rPr>
        <w:t>日转入广东省韶关监狱，</w:t>
      </w:r>
      <w:r>
        <w:rPr>
          <w:rFonts w:ascii="仿宋" w:hAnsi="仿宋" w:eastAsia="仿宋" w:cs="仿宋"/>
        </w:rPr>
        <w:t>2015</w:t>
      </w:r>
      <w:r>
        <w:rPr>
          <w:rFonts w:hint="eastAsia" w:ascii="仿宋" w:hAnsi="仿宋" w:eastAsia="仿宋" w:cs="仿宋"/>
        </w:rPr>
        <w:t>年</w:t>
      </w:r>
      <w:r>
        <w:rPr>
          <w:rFonts w:ascii="仿宋" w:hAnsi="仿宋" w:eastAsia="仿宋" w:cs="仿宋"/>
        </w:rPr>
        <w:t>10</w:t>
      </w:r>
      <w:r>
        <w:rPr>
          <w:rFonts w:hint="eastAsia" w:ascii="仿宋" w:hAnsi="仿宋" w:eastAsia="仿宋" w:cs="仿宋"/>
        </w:rPr>
        <w:t>月</w:t>
      </w:r>
      <w:r>
        <w:rPr>
          <w:rFonts w:ascii="仿宋" w:hAnsi="仿宋" w:eastAsia="仿宋" w:cs="仿宋"/>
        </w:rPr>
        <w:t>25</w:t>
      </w:r>
      <w:r>
        <w:rPr>
          <w:rFonts w:hint="eastAsia" w:ascii="仿宋" w:hAnsi="仿宋" w:eastAsia="仿宋" w:cs="仿宋"/>
        </w:rPr>
        <w:t>日转入我狱。</w:t>
      </w:r>
      <w:r>
        <w:rPr>
          <w:rFonts w:hint="eastAsia" w:ascii="仿宋" w:hAnsi="仿宋" w:eastAsia="仿宋"/>
        </w:rPr>
        <w:t>服刑期间刑罚变更执行情况</w:t>
      </w:r>
      <w:r>
        <w:rPr>
          <w:rFonts w:hint="eastAsia" w:ascii="仿宋" w:hAnsi="仿宋" w:eastAsia="仿宋" w:cs="仿宋"/>
        </w:rPr>
        <w:t>：因漏罪绑架罪，经广东省东莞市第三人民法院于</w:t>
      </w:r>
      <w:r>
        <w:rPr>
          <w:rFonts w:ascii="仿宋" w:hAnsi="仿宋" w:eastAsia="仿宋" w:cs="仿宋"/>
        </w:rPr>
        <w:t>2010</w:t>
      </w:r>
      <w:r>
        <w:rPr>
          <w:rFonts w:hint="eastAsia" w:ascii="仿宋" w:hAnsi="仿宋" w:eastAsia="仿宋" w:cs="仿宋"/>
        </w:rPr>
        <w:t>年</w:t>
      </w:r>
      <w:r>
        <w:rPr>
          <w:rFonts w:ascii="仿宋" w:hAnsi="仿宋" w:eastAsia="仿宋" w:cs="仿宋"/>
        </w:rPr>
        <w:t>12</w:t>
      </w:r>
      <w:r>
        <w:rPr>
          <w:rFonts w:hint="eastAsia" w:ascii="仿宋" w:hAnsi="仿宋" w:eastAsia="仿宋" w:cs="仿宋"/>
        </w:rPr>
        <w:t>月</w:t>
      </w:r>
      <w:r>
        <w:rPr>
          <w:rFonts w:ascii="仿宋" w:hAnsi="仿宋" w:eastAsia="仿宋" w:cs="仿宋"/>
        </w:rPr>
        <w:t>16</w:t>
      </w:r>
      <w:r>
        <w:rPr>
          <w:rFonts w:hint="eastAsia" w:ascii="仿宋" w:hAnsi="仿宋" w:eastAsia="仿宋" w:cs="仿宋"/>
        </w:rPr>
        <w:t>日作出（</w:t>
      </w:r>
      <w:r>
        <w:rPr>
          <w:rFonts w:ascii="仿宋" w:hAnsi="仿宋" w:eastAsia="仿宋" w:cs="仿宋"/>
        </w:rPr>
        <w:t>2010</w:t>
      </w:r>
      <w:r>
        <w:rPr>
          <w:rFonts w:hint="eastAsia" w:ascii="仿宋" w:hAnsi="仿宋" w:eastAsia="仿宋" w:cs="仿宋"/>
        </w:rPr>
        <w:t>）东三法刑初字第</w:t>
      </w:r>
      <w:r>
        <w:rPr>
          <w:rFonts w:ascii="仿宋" w:hAnsi="仿宋" w:eastAsia="仿宋" w:cs="仿宋"/>
        </w:rPr>
        <w:t>1574</w:t>
      </w:r>
      <w:r>
        <w:rPr>
          <w:rFonts w:hint="eastAsia" w:ascii="仿宋" w:hAnsi="仿宋" w:eastAsia="仿宋" w:cs="仿宋"/>
        </w:rPr>
        <w:t>号刑事判决书，决定执行有期徒刑十九年六个月，剥夺政治权利一年，并处罚金一万二千元。同案被告人不服判决，提起上诉，经广东省东莞市中级人民法院于</w:t>
      </w:r>
      <w:r>
        <w:rPr>
          <w:rFonts w:ascii="仿宋" w:hAnsi="仿宋" w:eastAsia="仿宋" w:cs="仿宋"/>
        </w:rPr>
        <w:t>2011</w:t>
      </w:r>
      <w:r>
        <w:rPr>
          <w:rFonts w:hint="eastAsia" w:ascii="仿宋" w:hAnsi="仿宋" w:eastAsia="仿宋" w:cs="仿宋"/>
        </w:rPr>
        <w:t>年</w:t>
      </w:r>
      <w:r>
        <w:rPr>
          <w:rFonts w:ascii="仿宋" w:hAnsi="仿宋" w:eastAsia="仿宋" w:cs="仿宋"/>
        </w:rPr>
        <w:t>10</w:t>
      </w:r>
      <w:r>
        <w:rPr>
          <w:rFonts w:hint="eastAsia" w:ascii="仿宋" w:hAnsi="仿宋" w:eastAsia="仿宋" w:cs="仿宋"/>
        </w:rPr>
        <w:t>月</w:t>
      </w:r>
      <w:r>
        <w:rPr>
          <w:rFonts w:ascii="仿宋" w:hAnsi="仿宋" w:eastAsia="仿宋" w:cs="仿宋"/>
        </w:rPr>
        <w:t>23</w:t>
      </w:r>
      <w:r>
        <w:rPr>
          <w:rFonts w:hint="eastAsia" w:ascii="仿宋" w:hAnsi="仿宋" w:eastAsia="仿宋" w:cs="仿宋"/>
        </w:rPr>
        <w:t>日作出（</w:t>
      </w:r>
      <w:r>
        <w:rPr>
          <w:rFonts w:ascii="仿宋" w:hAnsi="仿宋" w:eastAsia="仿宋" w:cs="仿宋"/>
        </w:rPr>
        <w:t>2011</w:t>
      </w:r>
      <w:r>
        <w:rPr>
          <w:rFonts w:hint="eastAsia" w:ascii="仿宋" w:hAnsi="仿宋" w:eastAsia="仿宋" w:cs="仿宋"/>
        </w:rPr>
        <w:t>）东中法刑终字第</w:t>
      </w:r>
      <w:r>
        <w:rPr>
          <w:rFonts w:ascii="仿宋" w:hAnsi="仿宋" w:eastAsia="仿宋" w:cs="仿宋"/>
        </w:rPr>
        <w:t>106</w:t>
      </w:r>
      <w:r>
        <w:rPr>
          <w:rFonts w:hint="eastAsia" w:ascii="仿宋" w:hAnsi="仿宋" w:eastAsia="仿宋" w:cs="仿宋"/>
        </w:rPr>
        <w:t>号刑事裁定书，驳回上诉，维持原判，刑期自</w:t>
      </w:r>
      <w:r>
        <w:rPr>
          <w:rFonts w:ascii="仿宋" w:hAnsi="仿宋" w:eastAsia="仿宋" w:cs="仿宋"/>
        </w:rPr>
        <w:t>2009</w:t>
      </w:r>
      <w:r>
        <w:rPr>
          <w:rFonts w:hint="eastAsia" w:ascii="仿宋" w:hAnsi="仿宋" w:eastAsia="仿宋" w:cs="仿宋"/>
        </w:rPr>
        <w:t>年</w:t>
      </w:r>
      <w:r>
        <w:rPr>
          <w:rFonts w:ascii="仿宋" w:hAnsi="仿宋" w:eastAsia="仿宋" w:cs="仿宋"/>
        </w:rPr>
        <w:t>6</w:t>
      </w:r>
      <w:r>
        <w:rPr>
          <w:rFonts w:hint="eastAsia" w:ascii="仿宋" w:hAnsi="仿宋" w:eastAsia="仿宋" w:cs="仿宋"/>
        </w:rPr>
        <w:t>月</w:t>
      </w:r>
      <w:r>
        <w:rPr>
          <w:rFonts w:ascii="仿宋" w:hAnsi="仿宋" w:eastAsia="仿宋" w:cs="仿宋"/>
        </w:rPr>
        <w:t>29</w:t>
      </w:r>
      <w:r>
        <w:rPr>
          <w:rFonts w:hint="eastAsia" w:ascii="仿宋" w:hAnsi="仿宋" w:eastAsia="仿宋" w:cs="仿宋"/>
        </w:rPr>
        <w:t>日起至</w:t>
      </w:r>
      <w:r>
        <w:rPr>
          <w:rFonts w:ascii="仿宋" w:hAnsi="仿宋" w:eastAsia="仿宋" w:cs="仿宋"/>
        </w:rPr>
        <w:t>2028</w:t>
      </w:r>
      <w:r>
        <w:rPr>
          <w:rFonts w:hint="eastAsia" w:ascii="仿宋" w:hAnsi="仿宋" w:eastAsia="仿宋" w:cs="仿宋"/>
        </w:rPr>
        <w:t>年</w:t>
      </w:r>
      <w:r>
        <w:rPr>
          <w:rFonts w:ascii="仿宋" w:hAnsi="仿宋" w:eastAsia="仿宋" w:cs="仿宋"/>
        </w:rPr>
        <w:t>12</w:t>
      </w:r>
      <w:r>
        <w:rPr>
          <w:rFonts w:hint="eastAsia" w:ascii="仿宋" w:hAnsi="仿宋" w:eastAsia="仿宋" w:cs="仿宋"/>
        </w:rPr>
        <w:t>月</w:t>
      </w:r>
      <w:r>
        <w:rPr>
          <w:rFonts w:ascii="仿宋" w:hAnsi="仿宋" w:eastAsia="仿宋" w:cs="仿宋"/>
        </w:rPr>
        <w:t>28</w:t>
      </w:r>
      <w:r>
        <w:rPr>
          <w:rFonts w:hint="eastAsia" w:ascii="仿宋" w:hAnsi="仿宋" w:eastAsia="仿宋" w:cs="仿宋"/>
        </w:rPr>
        <w:t>日止；广东省韶关市中级人民法院于</w:t>
      </w:r>
      <w:r>
        <w:rPr>
          <w:rFonts w:ascii="仿宋" w:hAnsi="仿宋" w:eastAsia="仿宋" w:cs="仿宋"/>
        </w:rPr>
        <w:t>2014</w:t>
      </w:r>
      <w:r>
        <w:rPr>
          <w:rFonts w:hint="eastAsia" w:ascii="仿宋" w:hAnsi="仿宋" w:eastAsia="仿宋" w:cs="仿宋"/>
        </w:rPr>
        <w:t>年</w:t>
      </w:r>
      <w:r>
        <w:rPr>
          <w:rFonts w:ascii="仿宋" w:hAnsi="仿宋" w:eastAsia="仿宋" w:cs="仿宋"/>
        </w:rPr>
        <w:t>5</w:t>
      </w:r>
      <w:r>
        <w:rPr>
          <w:rFonts w:hint="eastAsia" w:ascii="仿宋" w:hAnsi="仿宋" w:eastAsia="仿宋" w:cs="仿宋"/>
        </w:rPr>
        <w:t>月</w:t>
      </w:r>
      <w:r>
        <w:rPr>
          <w:rFonts w:ascii="仿宋" w:hAnsi="仿宋" w:eastAsia="仿宋" w:cs="仿宋"/>
        </w:rPr>
        <w:t>31</w:t>
      </w:r>
      <w:r>
        <w:rPr>
          <w:rFonts w:hint="eastAsia" w:ascii="仿宋" w:hAnsi="仿宋" w:eastAsia="仿宋" w:cs="仿宋"/>
        </w:rPr>
        <w:t>日以（</w:t>
      </w:r>
      <w:r>
        <w:rPr>
          <w:rFonts w:ascii="仿宋" w:hAnsi="仿宋" w:eastAsia="仿宋" w:cs="仿宋"/>
        </w:rPr>
        <w:t>2014</w:t>
      </w:r>
      <w:r>
        <w:rPr>
          <w:rFonts w:hint="eastAsia" w:ascii="仿宋" w:hAnsi="仿宋" w:eastAsia="仿宋" w:cs="仿宋"/>
        </w:rPr>
        <w:t>）韶中法刑执字第</w:t>
      </w:r>
      <w:r>
        <w:rPr>
          <w:rFonts w:ascii="仿宋" w:hAnsi="仿宋" w:eastAsia="仿宋" w:cs="仿宋"/>
        </w:rPr>
        <w:t>3194</w:t>
      </w:r>
      <w:r>
        <w:rPr>
          <w:rFonts w:hint="eastAsia" w:ascii="仿宋" w:hAnsi="仿宋" w:eastAsia="仿宋" w:cs="仿宋"/>
        </w:rPr>
        <w:t>号刑事裁定，对其减刑七个月；四川省德阳市中级人民法院于</w:t>
      </w:r>
      <w:r>
        <w:rPr>
          <w:rFonts w:ascii="仿宋" w:hAnsi="仿宋" w:eastAsia="仿宋" w:cs="仿宋"/>
        </w:rPr>
        <w:t>2016</w:t>
      </w:r>
      <w:r>
        <w:rPr>
          <w:rFonts w:hint="eastAsia" w:ascii="仿宋" w:hAnsi="仿宋" w:eastAsia="仿宋" w:cs="仿宋"/>
        </w:rPr>
        <w:t>年</w:t>
      </w:r>
      <w:r>
        <w:rPr>
          <w:rFonts w:ascii="仿宋" w:hAnsi="仿宋" w:eastAsia="仿宋" w:cs="仿宋"/>
        </w:rPr>
        <w:t>4</w:t>
      </w:r>
      <w:r>
        <w:rPr>
          <w:rFonts w:hint="eastAsia" w:ascii="仿宋" w:hAnsi="仿宋" w:eastAsia="仿宋" w:cs="仿宋"/>
        </w:rPr>
        <w:t>月</w:t>
      </w:r>
      <w:r>
        <w:rPr>
          <w:rFonts w:ascii="仿宋" w:hAnsi="仿宋" w:eastAsia="仿宋" w:cs="仿宋"/>
        </w:rPr>
        <w:t>12</w:t>
      </w:r>
      <w:r>
        <w:rPr>
          <w:rFonts w:hint="eastAsia" w:ascii="仿宋" w:hAnsi="仿宋" w:eastAsia="仿宋" w:cs="仿宋"/>
        </w:rPr>
        <w:t>日以（</w:t>
      </w:r>
      <w:r>
        <w:rPr>
          <w:rFonts w:ascii="仿宋" w:hAnsi="仿宋" w:eastAsia="仿宋" w:cs="仿宋"/>
        </w:rPr>
        <w:t>2016</w:t>
      </w:r>
      <w:r>
        <w:rPr>
          <w:rFonts w:hint="eastAsia" w:ascii="仿宋" w:hAnsi="仿宋" w:eastAsia="仿宋" w:cs="仿宋"/>
        </w:rPr>
        <w:t>）川</w:t>
      </w:r>
      <w:r>
        <w:rPr>
          <w:rFonts w:ascii="仿宋" w:hAnsi="仿宋" w:eastAsia="仿宋" w:cs="仿宋"/>
        </w:rPr>
        <w:t>06</w:t>
      </w:r>
      <w:r>
        <w:rPr>
          <w:rFonts w:hint="eastAsia" w:ascii="仿宋" w:hAnsi="仿宋" w:eastAsia="仿宋" w:cs="仿宋"/>
        </w:rPr>
        <w:t>刑更</w:t>
      </w:r>
      <w:r>
        <w:rPr>
          <w:rFonts w:ascii="仿宋" w:hAnsi="仿宋" w:eastAsia="仿宋" w:cs="仿宋"/>
        </w:rPr>
        <w:t>333</w:t>
      </w:r>
      <w:r>
        <w:rPr>
          <w:rFonts w:hint="eastAsia" w:ascii="仿宋" w:hAnsi="仿宋" w:eastAsia="仿宋" w:cs="仿宋"/>
        </w:rPr>
        <w:t>号刑事裁定，对其减刑一年四个月；于</w:t>
      </w:r>
      <w:r>
        <w:rPr>
          <w:rFonts w:ascii="仿宋" w:hAnsi="仿宋" w:eastAsia="仿宋" w:cs="仿宋"/>
        </w:rPr>
        <w:t>2018</w:t>
      </w:r>
      <w:r>
        <w:rPr>
          <w:rFonts w:hint="eastAsia" w:ascii="仿宋" w:hAnsi="仿宋" w:eastAsia="仿宋" w:cs="仿宋"/>
        </w:rPr>
        <w:t>年</w:t>
      </w:r>
      <w:r>
        <w:rPr>
          <w:rFonts w:ascii="仿宋" w:hAnsi="仿宋" w:eastAsia="仿宋" w:cs="仿宋"/>
        </w:rPr>
        <w:t>7</w:t>
      </w:r>
      <w:r>
        <w:rPr>
          <w:rFonts w:hint="eastAsia" w:ascii="仿宋" w:hAnsi="仿宋" w:eastAsia="仿宋" w:cs="仿宋"/>
        </w:rPr>
        <w:t>月</w:t>
      </w:r>
      <w:r>
        <w:rPr>
          <w:rFonts w:ascii="仿宋" w:hAnsi="仿宋" w:eastAsia="仿宋" w:cs="仿宋"/>
        </w:rPr>
        <w:t>9</w:t>
      </w:r>
      <w:r>
        <w:rPr>
          <w:rFonts w:hint="eastAsia" w:ascii="仿宋" w:hAnsi="仿宋" w:eastAsia="仿宋" w:cs="仿宋"/>
        </w:rPr>
        <w:t>日以（</w:t>
      </w:r>
      <w:r>
        <w:rPr>
          <w:rFonts w:ascii="仿宋" w:hAnsi="仿宋" w:eastAsia="仿宋" w:cs="仿宋"/>
        </w:rPr>
        <w:t>2018</w:t>
      </w:r>
      <w:r>
        <w:rPr>
          <w:rFonts w:hint="eastAsia" w:ascii="仿宋" w:hAnsi="仿宋" w:eastAsia="仿宋" w:cs="仿宋"/>
        </w:rPr>
        <w:t>）川</w:t>
      </w:r>
      <w:r>
        <w:rPr>
          <w:rFonts w:ascii="仿宋" w:hAnsi="仿宋" w:eastAsia="仿宋" w:cs="仿宋"/>
        </w:rPr>
        <w:t>06</w:t>
      </w:r>
      <w:r>
        <w:rPr>
          <w:rFonts w:hint="eastAsia" w:ascii="仿宋" w:hAnsi="仿宋" w:eastAsia="仿宋" w:cs="仿宋"/>
        </w:rPr>
        <w:t>刑更</w:t>
      </w:r>
      <w:r>
        <w:rPr>
          <w:rFonts w:ascii="仿宋" w:hAnsi="仿宋" w:eastAsia="仿宋" w:cs="仿宋"/>
        </w:rPr>
        <w:t>625</w:t>
      </w:r>
      <w:r>
        <w:rPr>
          <w:rFonts w:hint="eastAsia" w:ascii="仿宋" w:hAnsi="仿宋" w:eastAsia="仿宋" w:cs="仿宋"/>
        </w:rPr>
        <w:t>号刑事裁定，对其减刑七个月，剥夺政治权利一年不变；于</w:t>
      </w:r>
      <w:r>
        <w:rPr>
          <w:rFonts w:ascii="仿宋" w:hAnsi="仿宋" w:eastAsia="仿宋" w:cs="仿宋"/>
        </w:rPr>
        <w:t>2020</w:t>
      </w:r>
      <w:r>
        <w:rPr>
          <w:rFonts w:hint="eastAsia" w:ascii="仿宋" w:hAnsi="仿宋" w:eastAsia="仿宋" w:cs="仿宋"/>
        </w:rPr>
        <w:t>年</w:t>
      </w:r>
      <w:r>
        <w:rPr>
          <w:rFonts w:ascii="仿宋" w:hAnsi="仿宋" w:eastAsia="仿宋" w:cs="仿宋"/>
        </w:rPr>
        <w:t>8</w:t>
      </w:r>
      <w:r>
        <w:rPr>
          <w:rFonts w:hint="eastAsia" w:ascii="仿宋" w:hAnsi="仿宋" w:eastAsia="仿宋" w:cs="仿宋"/>
        </w:rPr>
        <w:t>月</w:t>
      </w:r>
      <w:r>
        <w:rPr>
          <w:rFonts w:ascii="仿宋" w:hAnsi="仿宋" w:eastAsia="仿宋" w:cs="仿宋"/>
        </w:rPr>
        <w:t>21</w:t>
      </w:r>
      <w:r>
        <w:rPr>
          <w:rFonts w:hint="eastAsia" w:ascii="仿宋" w:hAnsi="仿宋" w:eastAsia="仿宋" w:cs="仿宋"/>
        </w:rPr>
        <w:t>日以（</w:t>
      </w:r>
      <w:r>
        <w:rPr>
          <w:rFonts w:ascii="仿宋" w:hAnsi="仿宋" w:eastAsia="仿宋" w:cs="仿宋"/>
        </w:rPr>
        <w:t>2020</w:t>
      </w:r>
      <w:r>
        <w:rPr>
          <w:rFonts w:hint="eastAsia" w:ascii="仿宋" w:hAnsi="仿宋" w:eastAsia="仿宋" w:cs="仿宋"/>
        </w:rPr>
        <w:t>）川</w:t>
      </w:r>
      <w:r>
        <w:rPr>
          <w:rFonts w:ascii="仿宋" w:hAnsi="仿宋" w:eastAsia="仿宋" w:cs="仿宋"/>
        </w:rPr>
        <w:t>06</w:t>
      </w:r>
      <w:r>
        <w:rPr>
          <w:rFonts w:hint="eastAsia" w:ascii="仿宋" w:hAnsi="仿宋" w:eastAsia="仿宋" w:cs="仿宋"/>
        </w:rPr>
        <w:t>刑更</w:t>
      </w:r>
      <w:r>
        <w:rPr>
          <w:rFonts w:ascii="仿宋" w:hAnsi="仿宋" w:eastAsia="仿宋" w:cs="仿宋"/>
        </w:rPr>
        <w:t>968</w:t>
      </w:r>
      <w:r>
        <w:rPr>
          <w:rFonts w:hint="eastAsia" w:ascii="仿宋" w:hAnsi="仿宋" w:eastAsia="仿宋" w:cs="仿宋"/>
        </w:rPr>
        <w:t>号刑事裁定，对其减刑七个月，剥夺政治权利一年不变；于2022年9月9日以（2022）川06刑更73</w:t>
      </w:r>
      <w:r>
        <w:rPr>
          <w:rFonts w:ascii="仿宋" w:hAnsi="仿宋" w:eastAsia="仿宋" w:cs="仿宋"/>
        </w:rPr>
        <w:t>8</w:t>
      </w:r>
      <w:r>
        <w:rPr>
          <w:rFonts w:hint="eastAsia" w:ascii="仿宋" w:hAnsi="仿宋" w:eastAsia="仿宋" w:cs="仿宋"/>
        </w:rPr>
        <w:t>号刑事裁定，对其减刑六个月，剥夺政治权利一年不变。刑期至</w:t>
      </w:r>
      <w:r>
        <w:rPr>
          <w:rFonts w:ascii="仿宋" w:hAnsi="仿宋" w:eastAsia="仿宋" w:cs="仿宋"/>
        </w:rPr>
        <w:t>2025</w:t>
      </w:r>
      <w:r>
        <w:rPr>
          <w:rFonts w:hint="eastAsia" w:ascii="仿宋" w:hAnsi="仿宋" w:eastAsia="仿宋" w:cs="仿宋"/>
        </w:rPr>
        <w:t>年5月</w:t>
      </w:r>
      <w:r>
        <w:rPr>
          <w:rFonts w:ascii="仿宋" w:hAnsi="仿宋" w:eastAsia="仿宋" w:cs="仿宋"/>
        </w:rPr>
        <w:t>28</w:t>
      </w:r>
      <w:r>
        <w:rPr>
          <w:rFonts w:hint="eastAsia" w:ascii="仿宋" w:hAnsi="仿宋" w:eastAsia="仿宋" w:cs="仿宋"/>
        </w:rPr>
        <w:t>日止。</w:t>
      </w:r>
    </w:p>
    <w:p>
      <w:pPr>
        <w:pStyle w:val="5"/>
        <w:spacing w:line="520" w:lineRule="exact"/>
        <w:ind w:left="-57" w:firstLine="64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该犯在服刑期间，认罪悔罪，遵守法律法规及监规，接受教育改造，积极参加思想、文化、职业技术教育，在</w:t>
      </w:r>
      <w:r>
        <w:rPr>
          <w:rFonts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</w:rPr>
        <w:t>3年下半年思想政治教育考试中获得了9</w:t>
      </w:r>
      <w:r>
        <w:rPr>
          <w:rFonts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分的成绩。积极参加劳动，努力完成劳动任务，如：2</w:t>
      </w:r>
      <w:r>
        <w:rPr>
          <w:rFonts w:ascii="仿宋" w:hAnsi="仿宋" w:eastAsia="仿宋" w:cs="仿宋"/>
          <w:sz w:val="32"/>
          <w:szCs w:val="32"/>
        </w:rPr>
        <w:t>023</w:t>
      </w:r>
      <w:r>
        <w:rPr>
          <w:rFonts w:hint="eastAsia" w:ascii="仿宋" w:hAnsi="仿宋" w:eastAsia="仿宋" w:cs="仿宋"/>
          <w:sz w:val="32"/>
          <w:szCs w:val="32"/>
        </w:rPr>
        <w:t>年1月，在“双百”技工评选活动中获得“优秀个人二等奖”、“优秀班组奖”，共获加分4</w:t>
      </w:r>
      <w:r>
        <w:rPr>
          <w:rFonts w:ascii="仿宋" w:hAnsi="仿宋" w:eastAsia="仿宋" w:cs="仿宋"/>
          <w:sz w:val="32"/>
          <w:szCs w:val="32"/>
        </w:rPr>
        <w:t>.5</w:t>
      </w:r>
      <w:r>
        <w:rPr>
          <w:rFonts w:hint="eastAsia" w:ascii="仿宋" w:hAnsi="仿宋" w:eastAsia="仿宋" w:cs="仿宋"/>
          <w:sz w:val="32"/>
          <w:szCs w:val="32"/>
        </w:rPr>
        <w:t>分。罚金一万二千元，已缴纳。本考核期内，罪犯康彦刚共获得表扬</w:t>
      </w:r>
      <w:r>
        <w:rPr>
          <w:rFonts w:ascii="仿宋" w:hAnsi="仿宋" w:eastAsia="仿宋" w:cs="仿宋"/>
          <w:sz w:val="32"/>
          <w:szCs w:val="32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个，悔改表现评定结论为：确有悔改表现。</w:t>
      </w:r>
    </w:p>
    <w:p>
      <w:pPr>
        <w:spacing w:line="520" w:lineRule="exact"/>
        <w:ind w:left="-56"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综上所述，罪犯康彦刚在服刑期间，认罪悔罪，遵规守纪，积极改造，确有悔改表现。该犯系绑架罪被判十年以上有期徒刑，依法应当从严。</w:t>
      </w:r>
    </w:p>
    <w:p>
      <w:pPr>
        <w:pStyle w:val="5"/>
        <w:spacing w:line="520" w:lineRule="exact"/>
        <w:ind w:left="-57" w:firstLine="64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为此，根据《中华人民共和国监狱法》第二十九条，《中华人民共和国刑法》第七十八条，《中华人民共和国刑事诉讼法》第二百七十三条第二款之规定，建议对罪犯康彦刚减刑七个月。特报请裁定。</w:t>
      </w:r>
    </w:p>
    <w:p>
      <w:pPr>
        <w:pStyle w:val="5"/>
        <w:spacing w:line="52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此致</w:t>
      </w:r>
    </w:p>
    <w:p>
      <w:pPr>
        <w:pStyle w:val="5"/>
        <w:spacing w:line="520" w:lineRule="exact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四川省德阳市中级人民法院</w:t>
      </w:r>
    </w:p>
    <w:p>
      <w:pPr>
        <w:pStyle w:val="5"/>
        <w:spacing w:line="520" w:lineRule="exact"/>
        <w:ind w:left="-56" w:firstLine="640"/>
        <w:jc w:val="right"/>
        <w:rPr>
          <w:rFonts w:ascii="仿宋" w:hAnsi="仿宋" w:eastAsia="仿宋" w:cs="Times New Roman"/>
          <w:sz w:val="32"/>
          <w:szCs w:val="32"/>
        </w:rPr>
      </w:pPr>
    </w:p>
    <w:p>
      <w:pPr>
        <w:pStyle w:val="5"/>
        <w:spacing w:line="520" w:lineRule="exact"/>
        <w:ind w:left="-56" w:firstLine="640"/>
        <w:jc w:val="right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四川省阿坝监狱</w:t>
      </w:r>
    </w:p>
    <w:p>
      <w:pPr>
        <w:pStyle w:val="5"/>
        <w:spacing w:line="520" w:lineRule="exact"/>
        <w:ind w:left="-56" w:firstLine="640"/>
        <w:jc w:val="right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</w:rPr>
        <w:t>4年9月6日</w:t>
      </w:r>
    </w:p>
    <w:p/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467C3D"/>
    <w:rsid w:val="49467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0"/>
    <w:pPr>
      <w:ind w:left="-56" w:firstLine="640" w:firstLineChars="200"/>
    </w:pPr>
    <w:rPr>
      <w:rFonts w:ascii="仿宋_GB2312" w:eastAsia="仿宋_GB2312" w:hAnsiTheme="minorHAnsi" w:cstheme="minorBidi"/>
      <w:sz w:val="32"/>
      <w:szCs w:val="24"/>
    </w:rPr>
  </w:style>
  <w:style w:type="paragraph" w:customStyle="1" w:styleId="5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2024-09-13T07:03:00Z</dcterms:created>
  <dc:creator>文盈盈</dc:creator>
  <cp:lastModifiedBy>文盈盈</cp:lastModifiedBy>
  <dcterms:modified xsi:type="dcterms:W3CDTF">2024-09-13T07:03:52Z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