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9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90" w:lineRule="exact"/>
        <w:ind w:firstLine="880" w:firstLineChars="200"/>
        <w:jc w:val="center"/>
        <w:rPr>
          <w:rFonts w:eastAsia="黑体"/>
          <w:sz w:val="44"/>
        </w:rPr>
      </w:pPr>
    </w:p>
    <w:p>
      <w:pPr>
        <w:spacing w:line="590" w:lineRule="exact"/>
        <w:ind w:firstLine="640" w:firstLineChars="200"/>
        <w:jc w:val="right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（2024）省阿监减字第4</w:t>
      </w:r>
      <w:r>
        <w:rPr>
          <w:rFonts w:ascii="仿宋" w:hAnsi="仿宋" w:eastAsia="仿宋" w:cs="宋体"/>
          <w:sz w:val="32"/>
          <w:szCs w:val="32"/>
        </w:rPr>
        <w:t>44</w:t>
      </w:r>
      <w:r>
        <w:rPr>
          <w:rFonts w:hint="eastAsia" w:ascii="仿宋" w:hAnsi="仿宋" w:eastAsia="仿宋" w:cs="宋体"/>
          <w:sz w:val="32"/>
          <w:szCs w:val="32"/>
        </w:rPr>
        <w:t>号</w:t>
      </w:r>
    </w:p>
    <w:p>
      <w:pPr>
        <w:pStyle w:val="2"/>
        <w:spacing w:line="590" w:lineRule="exact"/>
        <w:rPr>
          <w:rFonts w:ascii="仿宋" w:hAnsi="仿宋" w:eastAsia="仿宋" w:cs="宋体"/>
          <w:szCs w:val="32"/>
        </w:rPr>
      </w:pPr>
      <w:bookmarkStart w:id="0" w:name="_GoBack"/>
      <w:r>
        <w:rPr>
          <w:rFonts w:hint="eastAsia" w:ascii="仿宋" w:hAnsi="仿宋" w:eastAsia="仿宋" w:cs="宋体"/>
          <w:szCs w:val="32"/>
        </w:rPr>
        <w:t>罪犯</w:t>
      </w:r>
      <w:r>
        <w:rPr>
          <w:rFonts w:hint="eastAsia" w:ascii="仿宋" w:hAnsi="仿宋" w:eastAsia="仿宋" w:cs="Times New Roman"/>
          <w:szCs w:val="20"/>
        </w:rPr>
        <w:t>东州</w:t>
      </w:r>
      <w:bookmarkEnd w:id="0"/>
      <w:r>
        <w:rPr>
          <w:rFonts w:hint="eastAsia" w:ascii="仿宋" w:hAnsi="仿宋" w:eastAsia="仿宋" w:cs="宋体"/>
          <w:szCs w:val="32"/>
        </w:rPr>
        <w:t>，男，1989年8月3日出生，藏族，文盲，</w:t>
      </w:r>
      <w:r>
        <w:rPr>
          <w:rFonts w:hint="eastAsia" w:ascii="仿宋" w:eastAsia="仿宋" w:cs="仿宋"/>
          <w:szCs w:val="32"/>
        </w:rPr>
        <w:t>捕前职业：</w:t>
      </w:r>
      <w:r>
        <w:rPr>
          <w:rFonts w:hint="eastAsia" w:ascii="仿宋" w:hAnsi="仿宋" w:eastAsia="仿宋" w:cs="宋体"/>
          <w:szCs w:val="32"/>
        </w:rPr>
        <w:t>牧民，原户籍所在地：四川省红原县。现在四川省阿坝监狱七监区服刑。</w:t>
      </w:r>
    </w:p>
    <w:p>
      <w:pPr>
        <w:pStyle w:val="2"/>
        <w:spacing w:line="590" w:lineRule="exact"/>
        <w:rPr>
          <w:rFonts w:ascii="仿宋" w:hAnsi="仿宋" w:eastAsia="仿宋" w:cs="宋体"/>
          <w:szCs w:val="32"/>
        </w:rPr>
      </w:pPr>
      <w:r>
        <w:rPr>
          <w:rFonts w:hint="eastAsia" w:ascii="仿宋" w:hAnsi="仿宋" w:eastAsia="仿宋" w:cs="宋体"/>
          <w:szCs w:val="32"/>
        </w:rPr>
        <w:t>因故意伤害罪，经四川省红原县人民法院于2020年12月1日以（2020）川3233刑初21号刑事判决书判处有期徒刑九年六个月。被告人</w:t>
      </w:r>
      <w:r>
        <w:rPr>
          <w:rFonts w:hint="eastAsia" w:ascii="仿宋" w:hAnsi="仿宋" w:eastAsia="仿宋" w:cs="Times New Roman"/>
          <w:szCs w:val="20"/>
        </w:rPr>
        <w:t>东州</w:t>
      </w:r>
      <w:r>
        <w:rPr>
          <w:rFonts w:hint="eastAsia" w:ascii="仿宋" w:hAnsi="仿宋" w:eastAsia="仿宋" w:cs="仿宋"/>
          <w:szCs w:val="32"/>
        </w:rPr>
        <w:t>未</w:t>
      </w:r>
      <w:r>
        <w:rPr>
          <w:rFonts w:hint="eastAsia" w:ascii="仿宋" w:hAnsi="仿宋" w:eastAsia="仿宋" w:cs="宋体"/>
          <w:szCs w:val="32"/>
        </w:rPr>
        <w:t>提出上诉，刑期自2020年5月17日起至2029年11月16日止，于2021年1月13日送我狱执行刑罚。</w:t>
      </w:r>
      <w:r>
        <w:rPr>
          <w:rFonts w:hint="eastAsia" w:ascii="仿宋" w:hAnsi="仿宋" w:eastAsia="仿宋"/>
          <w:szCs w:val="32"/>
        </w:rPr>
        <w:t>服刑期间刑罚变更执行情况</w:t>
      </w:r>
      <w:r>
        <w:rPr>
          <w:rFonts w:hint="eastAsia" w:ascii="仿宋" w:hAnsi="仿宋" w:eastAsia="仿宋" w:cs="仿宋"/>
          <w:szCs w:val="32"/>
        </w:rPr>
        <w:t>：</w:t>
      </w:r>
      <w:r>
        <w:rPr>
          <w:rFonts w:hint="eastAsia" w:ascii="仿宋" w:hAnsi="仿宋" w:eastAsia="仿宋" w:cs="宋体"/>
          <w:szCs w:val="32"/>
        </w:rPr>
        <w:t>四川省德阳市中级人民法院于2023年3月30日以（2023）川06刑更275号刑事裁定，对其减刑七个月。刑期至2029年4月16日止。</w:t>
      </w:r>
    </w:p>
    <w:p>
      <w:pPr>
        <w:spacing w:line="59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该犯在服刑期间，认罪悔罪；基本遵守法律法规及监规，曾于2022年11月2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日，在检查罪犯储物箱时，发现私藏不规范、自制衣物（护膝），违反监舍管理规定，受到扣监管改造分1分的处罚，后经民警教育认识错误并积极改正。积极参加思想、文化、职业技术教育，在</w:t>
      </w: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3年下半年思想政治教育考试中获得了90分的成绩。积极参加劳动，努力完成劳动任务，如：</w:t>
      </w: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年1月，在“双百”技工评选活动中获得“优秀班组”奖，获加分</w:t>
      </w:r>
      <w:r>
        <w:rPr>
          <w:rFonts w:ascii="仿宋" w:hAnsi="仿宋" w:eastAsia="仿宋"/>
          <w:sz w:val="32"/>
          <w:szCs w:val="32"/>
        </w:rPr>
        <w:t>2</w:t>
      </w:r>
      <w:r>
        <w:rPr>
          <w:rFonts w:hint="eastAsia" w:ascii="仿宋" w:hAnsi="仿宋" w:eastAsia="仿宋"/>
          <w:sz w:val="32"/>
          <w:szCs w:val="32"/>
        </w:rPr>
        <w:t>分</w:t>
      </w:r>
      <w:r>
        <w:rPr>
          <w:rFonts w:hint="eastAsia" w:ascii="仿宋" w:hAnsi="仿宋" w:eastAsia="仿宋" w:cs="仿宋"/>
          <w:sz w:val="32"/>
          <w:szCs w:val="32"/>
        </w:rPr>
        <w:t>。本考核期内，罪犯</w:t>
      </w:r>
      <w:r>
        <w:rPr>
          <w:rFonts w:hint="eastAsia" w:ascii="仿宋" w:hAnsi="仿宋" w:eastAsia="仿宋"/>
          <w:sz w:val="32"/>
        </w:rPr>
        <w:t>东州</w:t>
      </w:r>
      <w:r>
        <w:rPr>
          <w:rFonts w:hint="eastAsia" w:ascii="仿宋" w:hAnsi="仿宋" w:eastAsia="仿宋" w:cs="仿宋"/>
          <w:sz w:val="32"/>
          <w:szCs w:val="32"/>
        </w:rPr>
        <w:t>共获得表扬3个，悔改表现评定结论为：确有悔改表现。</w:t>
      </w:r>
    </w:p>
    <w:p>
      <w:pPr>
        <w:spacing w:line="590" w:lineRule="exact"/>
        <w:ind w:left="-56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</w:t>
      </w:r>
      <w:r>
        <w:rPr>
          <w:rFonts w:hint="eastAsia" w:ascii="仿宋" w:hAnsi="仿宋" w:eastAsia="仿宋"/>
          <w:sz w:val="32"/>
        </w:rPr>
        <w:t>东州</w:t>
      </w:r>
      <w:r>
        <w:rPr>
          <w:rFonts w:hint="eastAsia" w:ascii="仿宋" w:hAnsi="仿宋" w:eastAsia="仿宋" w:cs="仿宋"/>
          <w:sz w:val="32"/>
          <w:szCs w:val="32"/>
        </w:rPr>
        <w:t>在服刑期间，认罪悔罪，基本做到遵规守纪，积极改造，确有悔改表现。</w:t>
      </w:r>
    </w:p>
    <w:p>
      <w:pPr>
        <w:pStyle w:val="5"/>
        <w:spacing w:line="59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</w:t>
      </w:r>
      <w:r>
        <w:rPr>
          <w:rFonts w:hint="eastAsia" w:ascii="仿宋" w:hAnsi="仿宋" w:eastAsia="仿宋" w:cs="Times New Roman"/>
          <w:sz w:val="32"/>
          <w:szCs w:val="20"/>
        </w:rPr>
        <w:t>东州</w:t>
      </w:r>
      <w:r>
        <w:rPr>
          <w:rFonts w:hint="eastAsia" w:ascii="仿宋" w:hAnsi="仿宋" w:eastAsia="仿宋" w:cs="仿宋"/>
          <w:sz w:val="32"/>
          <w:szCs w:val="32"/>
        </w:rPr>
        <w:t>减刑八个月。特报请裁定。</w:t>
      </w:r>
    </w:p>
    <w:p>
      <w:pPr>
        <w:pStyle w:val="5"/>
        <w:spacing w:line="590" w:lineRule="exact"/>
        <w:ind w:left="-57" w:firstLine="640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pStyle w:val="5"/>
        <w:spacing w:line="59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pStyle w:val="5"/>
        <w:spacing w:line="590" w:lineRule="exact"/>
        <w:rPr>
          <w:rFonts w:ascii="仿宋" w:hAnsi="仿宋" w:eastAsia="仿宋" w:cs="Times New Roman"/>
          <w:sz w:val="32"/>
          <w:szCs w:val="32"/>
        </w:rPr>
      </w:pPr>
    </w:p>
    <w:p>
      <w:pPr>
        <w:pStyle w:val="5"/>
        <w:spacing w:line="590" w:lineRule="exact"/>
        <w:ind w:left="-56" w:firstLine="640"/>
        <w:jc w:val="righ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590" w:lineRule="exact"/>
        <w:ind w:firstLine="6080" w:firstLineChars="19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</w:rPr>
        <w:t>4年9月6日</w:t>
      </w:r>
    </w:p>
    <w:p>
      <w:pPr>
        <w:spacing w:line="580" w:lineRule="exact"/>
      </w:pPr>
    </w:p>
    <w:p>
      <w:pPr>
        <w:pStyle w:val="5"/>
        <w:spacing w:line="580" w:lineRule="exact"/>
        <w:ind w:left="-56" w:firstLine="640"/>
        <w:jc w:val="right"/>
        <w:rPr>
          <w:color w:val="FF0000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color w:val="FF0000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color w:val="FF0000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color w:val="FF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145FE1"/>
    <w:rsid w:val="5914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2024-09-13T07:13:00Z</dcterms:created>
  <dc:creator>文盈盈</dc:creator>
  <cp:lastModifiedBy>文盈盈</cp:lastModifiedBy>
  <dcterms:modified xsi:type="dcterms:W3CDTF">2024-09-13T07:14:10Z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