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942" w:rsidRPr="001C7AB9" w:rsidRDefault="00B84942" w:rsidP="00B84942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B84942" w:rsidRPr="001C7AB9" w:rsidRDefault="00B84942" w:rsidP="00B84942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B84942" w:rsidRPr="001C7AB9" w:rsidRDefault="00B84942" w:rsidP="00B84942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B84942" w:rsidRPr="001C7AB9" w:rsidRDefault="00B84942" w:rsidP="00B84942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72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B84942" w:rsidRPr="001C7AB9" w:rsidRDefault="00B84942" w:rsidP="00B84942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罪犯邓少林，男，生于</w:t>
      </w:r>
      <w:r w:rsidRPr="001C7AB9">
        <w:rPr>
          <w:rFonts w:ascii="宋体" w:hAnsi="宋体" w:hint="eastAsia"/>
        </w:rPr>
        <w:t>1989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19</w:t>
      </w:r>
      <w:r w:rsidRPr="001C7AB9">
        <w:rPr>
          <w:rFonts w:ascii="宋体" w:hAnsi="宋体" w:hint="eastAsia"/>
        </w:rPr>
        <w:t>日，汉族，初中文化，捕前职业：农民，原户籍所在地：四川省什邡市。现在四川省阿坝监狱二监区服刑。</w:t>
      </w:r>
    </w:p>
    <w:p w:rsidR="00B84942" w:rsidRPr="001C7AB9" w:rsidRDefault="00B84942" w:rsidP="00B84942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因贩卖、运输毒品罪，经四川省德阳市中级人民法院于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德刑二</w:t>
      </w:r>
      <w:proofErr w:type="gramEnd"/>
      <w:r w:rsidRPr="001C7AB9">
        <w:rPr>
          <w:rFonts w:ascii="宋体" w:hAnsi="宋体" w:hint="eastAsia"/>
        </w:rPr>
        <w:t>初字第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号刑事判决，判处死刑、缓期二年执行，剥夺政治权利终身，并处没收个人全部财产。被告人邓少林不服判决，提出上诉，四川省高级人民法院于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28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川刑终</w:t>
      </w:r>
      <w:proofErr w:type="gramEnd"/>
      <w:r w:rsidRPr="001C7AB9">
        <w:rPr>
          <w:rFonts w:ascii="宋体" w:hAnsi="宋体" w:hint="eastAsia"/>
        </w:rPr>
        <w:t>146</w:t>
      </w:r>
      <w:r w:rsidRPr="001C7AB9">
        <w:rPr>
          <w:rFonts w:ascii="宋体" w:hAnsi="宋体" w:hint="eastAsia"/>
        </w:rPr>
        <w:t>号刑事裁定书，驳回上诉，维持原判。</w:t>
      </w:r>
      <w:r>
        <w:rPr>
          <w:rFonts w:ascii="宋体" w:hAnsi="宋体" w:hint="eastAsia"/>
        </w:rPr>
        <w:t>刑期自</w:t>
      </w:r>
      <w:r>
        <w:rPr>
          <w:rFonts w:ascii="宋体" w:hAnsi="宋体" w:hint="eastAsia"/>
        </w:rPr>
        <w:t>2</w:t>
      </w:r>
      <w:r>
        <w:rPr>
          <w:rFonts w:ascii="宋体" w:hAnsi="宋体"/>
        </w:rPr>
        <w:t>016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>5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>2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日起。</w:t>
      </w:r>
      <w:r w:rsidRPr="001C7AB9">
        <w:rPr>
          <w:rFonts w:ascii="宋体" w:hAnsi="宋体" w:hint="eastAsia"/>
        </w:rPr>
        <w:t>于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日送入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刑罚。服刑期间执行刑期变更情况：经四川省高级人民法院于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川刑更</w:t>
      </w:r>
      <w:proofErr w:type="gramEnd"/>
      <w:r w:rsidRPr="001C7AB9">
        <w:rPr>
          <w:rFonts w:ascii="宋体" w:hAnsi="宋体" w:hint="eastAsia"/>
        </w:rPr>
        <w:t>267</w:t>
      </w:r>
      <w:r w:rsidRPr="001C7AB9">
        <w:rPr>
          <w:rFonts w:ascii="宋体" w:hAnsi="宋体" w:hint="eastAsia"/>
        </w:rPr>
        <w:t>号刑事裁定，将其刑罚减为无期徒刑，剥夺政治权利终身；于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川刑更</w:t>
      </w:r>
      <w:proofErr w:type="gramEnd"/>
      <w:r w:rsidRPr="001C7AB9">
        <w:rPr>
          <w:rFonts w:ascii="宋体" w:hAnsi="宋体" w:hint="eastAsia"/>
        </w:rPr>
        <w:t>392</w:t>
      </w:r>
      <w:r w:rsidRPr="001C7AB9">
        <w:rPr>
          <w:rFonts w:ascii="宋体" w:hAnsi="宋体" w:hint="eastAsia"/>
        </w:rPr>
        <w:t>号刑事裁定，蒋其刑罚减为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年，剥夺政治权利九年。刑期自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/>
        </w:rPr>
        <w:t>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/>
        </w:rPr>
        <w:t>5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/>
        </w:rPr>
        <w:t>047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/>
        </w:rPr>
        <w:t>4</w:t>
      </w:r>
      <w:r w:rsidRPr="001C7AB9">
        <w:rPr>
          <w:rFonts w:ascii="宋体" w:hAnsi="宋体" w:hint="eastAsia"/>
        </w:rPr>
        <w:t>日。</w:t>
      </w:r>
    </w:p>
    <w:p w:rsidR="00B84942" w:rsidRPr="001C7AB9" w:rsidRDefault="00B84942" w:rsidP="00B84942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能认罪悔罪，遵守法律法规及监规，接受教育改造，担任互监组组长，认真负责，如：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1-2</w:t>
      </w:r>
      <w:r w:rsidRPr="001C7AB9">
        <w:rPr>
          <w:rFonts w:ascii="宋体" w:eastAsia="仿宋_GB2312" w:hAnsi="宋体" w:hint="eastAsia"/>
          <w:sz w:val="32"/>
        </w:rPr>
        <w:t>月担任互监组组长，尽职尽责，共获加分</w:t>
      </w:r>
      <w:r w:rsidRPr="001C7AB9">
        <w:rPr>
          <w:rFonts w:ascii="宋体" w:eastAsia="仿宋_GB2312" w:hAnsi="宋体" w:hint="eastAsia"/>
          <w:sz w:val="32"/>
        </w:rPr>
        <w:t>2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86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lastRenderedPageBreak/>
        <w:t>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积极分子；于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积极分子。没收个人全部财产，已终结。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内，罪犯邓少林共获得表扬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B84942" w:rsidRPr="001C7AB9" w:rsidRDefault="00B84942" w:rsidP="00B84942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综上所述，罪犯邓少林服刑期间，认罪悔罪，遵规守纪，积极改造，确有悔改表现。</w:t>
      </w:r>
    </w:p>
    <w:p w:rsidR="00B84942" w:rsidRPr="001C7AB9" w:rsidRDefault="00B84942" w:rsidP="00B84942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为此，根据《中华人民共和国监狱法》第二十九条，《中华人民共和国刑法》第七十八条，《中华人民共和国刑事诉讼法》第二百七十三条第二款的规定，建议对罪犯邓少林予以减刑</w:t>
      </w:r>
      <w:r>
        <w:rPr>
          <w:rFonts w:ascii="宋体" w:eastAsia="仿宋_GB2312" w:hAnsi="宋体" w:hint="eastAsia"/>
          <w:sz w:val="32"/>
        </w:rPr>
        <w:t>八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B84942" w:rsidRPr="001C7AB9" w:rsidRDefault="00B84942" w:rsidP="00B84942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B84942" w:rsidRPr="001C7AB9" w:rsidRDefault="00B84942" w:rsidP="00B84942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B84942" w:rsidRDefault="00B84942" w:rsidP="00B84942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B84942" w:rsidRPr="001C7AB9" w:rsidRDefault="00B84942" w:rsidP="00B84942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B84942" w:rsidRPr="001C7AB9" w:rsidRDefault="00B84942" w:rsidP="00B84942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B84942" w:rsidRPr="001C7AB9" w:rsidRDefault="00B84942" w:rsidP="00B84942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942"/>
    <w:rsid w:val="006F2E5F"/>
    <w:rsid w:val="00B8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A82140-A8A4-4F93-BE6C-B7965B532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9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B84942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B84942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2024-09-09T02:50:00Z</dcterms:created>
  <dcterms:modified xsi:type="dcterms:W3CDTF">2024-09-09T02:50:00Z</dcterms:modified>
</cp:coreProperties>
</file>