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C08" w:rsidRDefault="003F5C08" w:rsidP="003F5C08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四川省阿坝监狱</w:t>
      </w:r>
    </w:p>
    <w:p w:rsidR="003F5C08" w:rsidRDefault="003F5C08" w:rsidP="003F5C08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  <w:r>
        <w:rPr>
          <w:rFonts w:ascii="宋体" w:eastAsia="方正小标宋简体" w:hAnsi="宋体" w:cs="方正小标宋简体" w:hint="eastAsia"/>
          <w:sz w:val="44"/>
          <w:lang w:bidi="ar"/>
        </w:rPr>
        <w:t>报请减刑建议书</w:t>
      </w:r>
    </w:p>
    <w:p w:rsidR="003F5C08" w:rsidRDefault="003F5C08" w:rsidP="003F5C08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3F5C08" w:rsidRDefault="003F5C08" w:rsidP="003F5C08">
      <w:pPr>
        <w:spacing w:line="560" w:lineRule="exact"/>
        <w:ind w:left="-56" w:firstLineChars="200" w:firstLine="560"/>
        <w:rPr>
          <w:rFonts w:ascii="宋体" w:eastAsia="仿宋_GB2312" w:hAnsi="宋体" w:cs="仿宋_GB2312"/>
          <w:sz w:val="32"/>
          <w:szCs w:val="32"/>
        </w:rPr>
      </w:pPr>
      <w:r>
        <w:rPr>
          <w:rFonts w:eastAsia="黑体"/>
          <w:color w:val="FF0000"/>
          <w:sz w:val="28"/>
          <w:lang w:bidi="ar"/>
        </w:rPr>
        <w:t xml:space="preserve">                   </w:t>
      </w:r>
      <w:r>
        <w:rPr>
          <w:rFonts w:ascii="宋体" w:eastAsia="仿宋_GB2312" w:hAnsi="宋体" w:cs="仿宋_GB2312" w:hint="eastAsia"/>
          <w:sz w:val="32"/>
          <w:szCs w:val="32"/>
        </w:rPr>
        <w:t xml:space="preserve">       </w:t>
      </w:r>
      <w:r>
        <w:rPr>
          <w:rFonts w:ascii="宋体" w:eastAsia="仿宋_GB2312" w:hAnsi="宋体" w:cs="仿宋_GB2312" w:hint="eastAsia"/>
          <w:sz w:val="32"/>
          <w:szCs w:val="32"/>
        </w:rPr>
        <w:t>（</w:t>
      </w:r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省阿监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减字第</w:t>
      </w:r>
      <w:r>
        <w:rPr>
          <w:rFonts w:ascii="宋体" w:eastAsia="仿宋_GB2312" w:hAnsi="宋体" w:cs="仿宋_GB2312" w:hint="eastAsia"/>
          <w:sz w:val="32"/>
          <w:szCs w:val="32"/>
        </w:rPr>
        <w:t>384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罪犯刘唐，男，</w:t>
      </w:r>
      <w:r>
        <w:rPr>
          <w:rFonts w:ascii="宋体" w:eastAsia="仿宋_GB2312" w:hAnsi="宋体" w:cs="仿宋_GB2312" w:hint="eastAsia"/>
          <w:sz w:val="32"/>
          <w:szCs w:val="32"/>
        </w:rPr>
        <w:t>1987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11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19</w:t>
      </w:r>
      <w:r>
        <w:rPr>
          <w:rFonts w:ascii="宋体" w:eastAsia="仿宋_GB2312" w:hAnsi="宋体" w:cs="仿宋_GB2312" w:hint="eastAsia"/>
          <w:sz w:val="32"/>
          <w:szCs w:val="32"/>
        </w:rPr>
        <w:t>日出生，汉族，初中文化，捕前职业：农民，原户籍所在地：重庆市荣昌县。现在四川省阿坝监狱三监区服刑。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因故意伤害罪，经广东省珠海市中级人民法院于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26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2011</w:t>
      </w:r>
      <w:r>
        <w:rPr>
          <w:rFonts w:ascii="宋体" w:eastAsia="仿宋_GB2312" w:hAnsi="宋体" w:cs="仿宋_GB2312" w:hint="eastAsia"/>
          <w:sz w:val="32"/>
          <w:szCs w:val="32"/>
        </w:rPr>
        <w:t>）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珠中法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刑初字第</w:t>
      </w:r>
      <w:r>
        <w:rPr>
          <w:rFonts w:ascii="宋体" w:eastAsia="仿宋_GB2312" w:hAnsi="宋体" w:cs="仿宋_GB2312" w:hint="eastAsia"/>
          <w:sz w:val="32"/>
          <w:szCs w:val="32"/>
        </w:rPr>
        <w:t>142</w:t>
      </w:r>
      <w:r>
        <w:rPr>
          <w:rFonts w:ascii="宋体" w:eastAsia="仿宋_GB2312" w:hAnsi="宋体" w:cs="仿宋_GB2312" w:hint="eastAsia"/>
          <w:sz w:val="32"/>
          <w:szCs w:val="32"/>
        </w:rPr>
        <w:t>号刑事附带民事判决，判处无期徒刑，剥夺政治权利终身，连带赔偿附带民事诉讼原告人经济损失</w:t>
      </w:r>
      <w:r>
        <w:rPr>
          <w:rFonts w:ascii="宋体" w:eastAsia="仿宋_GB2312" w:hAnsi="宋体" w:cs="仿宋_GB2312" w:hint="eastAsia"/>
          <w:sz w:val="32"/>
          <w:szCs w:val="32"/>
        </w:rPr>
        <w:t>229010.55</w:t>
      </w:r>
      <w:r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刘唐及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同案不服判决，提起上诉，经广东省高级人民法院于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19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2012</w:t>
      </w:r>
      <w:r>
        <w:rPr>
          <w:rFonts w:ascii="宋体" w:eastAsia="仿宋_GB2312" w:hAnsi="宋体" w:cs="仿宋_GB2312" w:hint="eastAsia"/>
          <w:sz w:val="32"/>
          <w:szCs w:val="32"/>
        </w:rPr>
        <w:t>）粤高法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刑四终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字第</w:t>
      </w:r>
      <w:r>
        <w:rPr>
          <w:rFonts w:ascii="宋体" w:eastAsia="仿宋_GB2312" w:hAnsi="宋体" w:cs="仿宋_GB2312" w:hint="eastAsia"/>
          <w:sz w:val="32"/>
          <w:szCs w:val="32"/>
        </w:rPr>
        <w:t>137</w:t>
      </w:r>
      <w:r>
        <w:rPr>
          <w:rFonts w:ascii="宋体" w:eastAsia="仿宋_GB2312" w:hAnsi="宋体" w:cs="仿宋_GB2312" w:hint="eastAsia"/>
          <w:sz w:val="32"/>
          <w:szCs w:val="32"/>
        </w:rPr>
        <w:t>号刑事裁定，驳回上诉，维持原判。判决发生法律效力后，交付执行。服刑期间执行刑期变动情况：广东省高级人民法院于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2015</w:t>
      </w:r>
      <w:r>
        <w:rPr>
          <w:rFonts w:ascii="宋体" w:eastAsia="仿宋_GB2312" w:hAnsi="宋体" w:cs="仿宋_GB2312" w:hint="eastAsia"/>
          <w:sz w:val="32"/>
          <w:szCs w:val="32"/>
        </w:rPr>
        <w:t>）粤高法刑执字第</w:t>
      </w:r>
      <w:r>
        <w:rPr>
          <w:rFonts w:ascii="宋体" w:eastAsia="仿宋_GB2312" w:hAnsi="宋体" w:cs="仿宋_GB2312" w:hint="eastAsia"/>
          <w:sz w:val="32"/>
          <w:szCs w:val="32"/>
        </w:rPr>
        <w:t>2109</w:t>
      </w:r>
      <w:r>
        <w:rPr>
          <w:rFonts w:ascii="宋体" w:eastAsia="仿宋_GB2312" w:hAnsi="宋体" w:cs="仿宋_GB2312" w:hint="eastAsia"/>
          <w:sz w:val="32"/>
          <w:szCs w:val="32"/>
        </w:rPr>
        <w:t>号刑事裁定，将其刑罚减为有期徒刑二十一年九个月，刑期自</w:t>
      </w:r>
      <w:r>
        <w:rPr>
          <w:rFonts w:ascii="宋体" w:eastAsia="仿宋_GB2312" w:hAnsi="宋体" w:cs="仿宋_GB2312" w:hint="eastAsia"/>
          <w:sz w:val="32"/>
          <w:szCs w:val="32"/>
        </w:rPr>
        <w:t>2016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7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日起至</w:t>
      </w:r>
      <w:r>
        <w:rPr>
          <w:rFonts w:ascii="宋体" w:eastAsia="仿宋_GB2312" w:hAnsi="宋体" w:cs="仿宋_GB2312" w:hint="eastAsia"/>
          <w:sz w:val="32"/>
          <w:szCs w:val="32"/>
        </w:rPr>
        <w:t>2038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26</w:t>
      </w:r>
      <w:r>
        <w:rPr>
          <w:rFonts w:ascii="宋体" w:eastAsia="仿宋_GB2312" w:hAnsi="宋体" w:cs="仿宋_GB2312" w:hint="eastAsia"/>
          <w:sz w:val="32"/>
          <w:szCs w:val="32"/>
        </w:rPr>
        <w:t>日止，剥夺政治权利改为十年；四川省德阳市中级人民法院于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30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2019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904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刑事裁定，对其减刑八个月；于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27</w:t>
      </w:r>
      <w:r>
        <w:rPr>
          <w:rFonts w:ascii="宋体" w:eastAsia="仿宋_GB2312" w:hAnsi="宋体" w:cs="仿宋_GB2312" w:hint="eastAsia"/>
          <w:sz w:val="32"/>
          <w:szCs w:val="32"/>
        </w:rPr>
        <w:t>日以（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）川</w:t>
      </w:r>
      <w:r>
        <w:rPr>
          <w:rFonts w:ascii="宋体" w:eastAsia="仿宋_GB2312" w:hAnsi="宋体" w:cs="仿宋_GB2312" w:hint="eastAsia"/>
          <w:sz w:val="32"/>
          <w:szCs w:val="32"/>
        </w:rPr>
        <w:t>06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刑更</w:t>
      </w:r>
      <w:r>
        <w:rPr>
          <w:rFonts w:ascii="宋体" w:eastAsia="仿宋_GB2312" w:hAnsi="宋体" w:cs="仿宋_GB2312" w:hint="eastAsia"/>
          <w:sz w:val="32"/>
          <w:szCs w:val="32"/>
        </w:rPr>
        <w:t>271</w:t>
      </w:r>
      <w:r>
        <w:rPr>
          <w:rFonts w:ascii="宋体" w:eastAsia="仿宋_GB2312" w:hAnsi="宋体" w:cs="仿宋_GB2312" w:hint="eastAsia"/>
          <w:sz w:val="32"/>
          <w:szCs w:val="32"/>
        </w:rPr>
        <w:t>号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刑事裁定，对其减刑五个月。刑期至</w:t>
      </w:r>
      <w:r>
        <w:rPr>
          <w:rFonts w:ascii="宋体" w:eastAsia="仿宋_GB2312" w:hAnsi="宋体" w:cs="仿宋_GB2312" w:hint="eastAsia"/>
          <w:sz w:val="32"/>
          <w:szCs w:val="32"/>
        </w:rPr>
        <w:t>2037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3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26</w:t>
      </w:r>
      <w:r>
        <w:rPr>
          <w:rFonts w:ascii="宋体" w:eastAsia="仿宋_GB2312" w:hAnsi="宋体" w:cs="仿宋_GB2312" w:hint="eastAsia"/>
          <w:sz w:val="32"/>
          <w:szCs w:val="32"/>
        </w:rPr>
        <w:t>日止。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该犯在服刑期间，认罪悔罪；遵守法律法规，基本遵守监规，接受教育改造，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8</w:t>
      </w:r>
      <w:r>
        <w:rPr>
          <w:rFonts w:ascii="宋体" w:eastAsia="仿宋_GB2312" w:hAnsi="宋体" w:cs="仿宋_GB2312" w:hint="eastAsia"/>
          <w:sz w:val="32"/>
          <w:szCs w:val="32"/>
        </w:rPr>
        <w:t>月因未对领用工具进行登记</w:t>
      </w:r>
      <w:r>
        <w:rPr>
          <w:rFonts w:ascii="宋体" w:eastAsia="仿宋_GB2312" w:hAnsi="宋体" w:cs="仿宋_GB2312" w:hint="eastAsia"/>
          <w:sz w:val="32"/>
          <w:szCs w:val="32"/>
        </w:rPr>
        <w:lastRenderedPageBreak/>
        <w:t>扣</w:t>
      </w:r>
      <w:r>
        <w:rPr>
          <w:rFonts w:ascii="宋体" w:eastAsia="仿宋_GB2312" w:hAnsi="宋体" w:cs="仿宋_GB2312" w:hint="eastAsia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分；</w:t>
      </w:r>
    </w:p>
    <w:p w:rsidR="003F5C08" w:rsidRDefault="003F5C08" w:rsidP="003F5C08">
      <w:pPr>
        <w:spacing w:line="560" w:lineRule="exact"/>
        <w:ind w:left="-56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月因未按规定保管劳动工具被扣分</w:t>
      </w:r>
      <w:r>
        <w:rPr>
          <w:rFonts w:ascii="宋体" w:eastAsia="仿宋_GB2312" w:hAnsi="宋体" w:cs="仿宋_GB2312" w:hint="eastAsia"/>
          <w:sz w:val="32"/>
          <w:szCs w:val="32"/>
        </w:rPr>
        <w:t>4</w:t>
      </w:r>
      <w:r>
        <w:rPr>
          <w:rFonts w:ascii="宋体" w:eastAsia="仿宋_GB2312" w:hAnsi="宋体" w:cs="仿宋_GB2312" w:hint="eastAsia"/>
          <w:sz w:val="32"/>
          <w:szCs w:val="32"/>
        </w:rPr>
        <w:t>分，后经民警批评教育，及时改正错误，如：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/>
          <w:sz w:val="32"/>
          <w:szCs w:val="32"/>
        </w:rPr>
        <w:t>10</w:t>
      </w:r>
      <w:r>
        <w:rPr>
          <w:rFonts w:ascii="宋体" w:eastAsia="仿宋_GB2312" w:hAnsi="宋体" w:cs="仿宋_GB2312" w:hint="eastAsia"/>
          <w:sz w:val="32"/>
          <w:szCs w:val="32"/>
        </w:rPr>
        <w:t>月，服从安排，兼任互监组组长，尽职尽责，获得加分</w:t>
      </w:r>
      <w:r>
        <w:rPr>
          <w:rFonts w:ascii="宋体" w:eastAsia="仿宋_GB2312" w:hAnsi="宋体" w:cs="仿宋_GB2312"/>
          <w:sz w:val="32"/>
          <w:szCs w:val="32"/>
        </w:rPr>
        <w:t>1</w:t>
      </w:r>
      <w:r>
        <w:rPr>
          <w:rFonts w:ascii="宋体" w:eastAsia="仿宋_GB2312" w:hAnsi="宋体" w:cs="仿宋_GB2312" w:hint="eastAsia"/>
          <w:sz w:val="32"/>
          <w:szCs w:val="32"/>
        </w:rPr>
        <w:t>分；积极参加思想、文化、职业技术教育，参加监狱组织的</w:t>
      </w:r>
      <w:r>
        <w:rPr>
          <w:rFonts w:ascii="宋体" w:eastAsia="仿宋_GB2312" w:hAnsi="宋体" w:cs="仿宋_GB2312" w:hint="eastAsia"/>
          <w:sz w:val="32"/>
          <w:szCs w:val="32"/>
        </w:rPr>
        <w:t>2023</w:t>
      </w:r>
      <w:r>
        <w:rPr>
          <w:rFonts w:ascii="宋体" w:eastAsia="仿宋_GB2312" w:hAnsi="宋体" w:cs="仿宋_GB2312" w:hint="eastAsia"/>
          <w:sz w:val="32"/>
          <w:szCs w:val="32"/>
        </w:rPr>
        <w:t>年下半年度三课教育考试获得了</w:t>
      </w:r>
      <w:r>
        <w:rPr>
          <w:rFonts w:ascii="宋体" w:eastAsia="仿宋_GB2312" w:hAnsi="宋体" w:cs="仿宋_GB2312" w:hint="eastAsia"/>
          <w:sz w:val="32"/>
          <w:szCs w:val="32"/>
        </w:rPr>
        <w:t>86</w:t>
      </w:r>
      <w:r>
        <w:rPr>
          <w:rFonts w:ascii="宋体" w:eastAsia="仿宋_GB2312" w:hAnsi="宋体" w:cs="仿宋_GB2312" w:hint="eastAsia"/>
          <w:sz w:val="32"/>
          <w:szCs w:val="32"/>
        </w:rPr>
        <w:t>分的成绩；积极参加劳动，努力完成劳动任务；获得</w:t>
      </w:r>
      <w:r>
        <w:rPr>
          <w:rFonts w:ascii="宋体" w:eastAsia="仿宋_GB2312" w:hAnsi="宋体" w:cs="仿宋_GB2312" w:hint="eastAsia"/>
          <w:sz w:val="32"/>
          <w:szCs w:val="32"/>
        </w:rPr>
        <w:t>2021</w:t>
      </w:r>
      <w:r>
        <w:rPr>
          <w:rFonts w:ascii="宋体" w:eastAsia="仿宋_GB2312" w:hAnsi="宋体" w:cs="仿宋_GB2312" w:hint="eastAsia"/>
          <w:sz w:val="32"/>
          <w:szCs w:val="32"/>
        </w:rPr>
        <w:t>年度、</w:t>
      </w:r>
      <w:r>
        <w:rPr>
          <w:rFonts w:ascii="宋体" w:eastAsia="仿宋_GB2312" w:hAnsi="宋体" w:cs="仿宋_GB2312" w:hint="eastAsia"/>
          <w:sz w:val="32"/>
          <w:szCs w:val="32"/>
        </w:rPr>
        <w:t>2022</w:t>
      </w:r>
      <w:r>
        <w:rPr>
          <w:rFonts w:ascii="宋体" w:eastAsia="仿宋_GB2312" w:hAnsi="宋体" w:cs="仿宋_GB2312" w:hint="eastAsia"/>
          <w:sz w:val="32"/>
          <w:szCs w:val="32"/>
        </w:rPr>
        <w:t>年度监狱改造积极分子；没收个人全部财产，终结执行，</w:t>
      </w:r>
      <w:proofErr w:type="gramStart"/>
      <w:r>
        <w:rPr>
          <w:rFonts w:ascii="宋体" w:eastAsia="仿宋_GB2312" w:hAnsi="宋体" w:cs="仿宋_GB2312" w:hint="eastAsia"/>
          <w:sz w:val="32"/>
          <w:szCs w:val="32"/>
        </w:rPr>
        <w:t>连带民赔</w:t>
      </w:r>
      <w:proofErr w:type="gramEnd"/>
      <w:r>
        <w:rPr>
          <w:rFonts w:ascii="宋体" w:eastAsia="仿宋_GB2312" w:hAnsi="宋体" w:cs="仿宋_GB2312" w:hint="eastAsia"/>
          <w:sz w:val="32"/>
          <w:szCs w:val="32"/>
        </w:rPr>
        <w:t>229010.55</w:t>
      </w:r>
      <w:r>
        <w:rPr>
          <w:rFonts w:ascii="宋体" w:eastAsia="仿宋_GB2312" w:hAnsi="宋体" w:cs="仿宋_GB2312" w:hint="eastAsia"/>
          <w:sz w:val="32"/>
          <w:szCs w:val="32"/>
        </w:rPr>
        <w:t>元，已赔偿。本次考核期内，罪犯刘唐共计获得表扬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个，悔改表现评定结论为：确有悔改表现。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综上所述，罪犯刘唐在服刑期间，认罪悔罪，遵规守纪，积极参加劳动，努力完成劳动任务，确有悔改表现。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为此，根据《中华人民共和国监狱法》第二十九条，《中华人民共和国刑法》第七十八条，《中华人民共和国刑事诉讼法》第二百七十三条第二款之规定，建议对罪犯刘唐减刑八个月。特报请裁定。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此致</w:t>
      </w:r>
    </w:p>
    <w:p w:rsidR="003F5C08" w:rsidRDefault="003F5C08" w:rsidP="003F5C08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>四川省德阳市中级人民法院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D3151B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r>
        <w:rPr>
          <w:rFonts w:ascii="宋体" w:eastAsia="仿宋_GB2312" w:hAnsi="宋体" w:cs="仿宋_GB2312" w:hint="eastAsia"/>
          <w:sz w:val="32"/>
          <w:szCs w:val="32"/>
        </w:rPr>
        <w:t>四川省阿坝监狱</w:t>
      </w:r>
    </w:p>
    <w:p w:rsidR="003F5C08" w:rsidRDefault="003F5C08" w:rsidP="003F5C08">
      <w:pPr>
        <w:spacing w:line="560" w:lineRule="exact"/>
        <w:ind w:left="-56" w:firstLineChars="200" w:firstLine="640"/>
        <w:rPr>
          <w:rFonts w:ascii="宋体" w:eastAsia="仿宋_GB2312" w:hAnsi="宋体" w:cs="仿宋_GB2312"/>
          <w:sz w:val="32"/>
          <w:szCs w:val="32"/>
        </w:rPr>
      </w:pPr>
      <w:r>
        <w:rPr>
          <w:rFonts w:ascii="宋体" w:eastAsia="仿宋_GB2312" w:hAnsi="宋体" w:cs="仿宋_GB2312" w:hint="eastAsia"/>
          <w:sz w:val="32"/>
          <w:szCs w:val="32"/>
        </w:rPr>
        <w:t xml:space="preserve">     </w:t>
      </w:r>
      <w:r w:rsidR="00D3151B">
        <w:rPr>
          <w:rFonts w:ascii="宋体" w:eastAsia="仿宋_GB2312" w:hAnsi="宋体" w:cs="仿宋_GB2312" w:hint="eastAsia"/>
          <w:sz w:val="32"/>
          <w:szCs w:val="32"/>
        </w:rPr>
        <w:t xml:space="preserve">                             </w:t>
      </w:r>
      <w:bookmarkStart w:id="0" w:name="_GoBack"/>
      <w:bookmarkEnd w:id="0"/>
      <w:r>
        <w:rPr>
          <w:rFonts w:ascii="宋体" w:eastAsia="仿宋_GB2312" w:hAnsi="宋体" w:cs="仿宋_GB2312" w:hint="eastAsia"/>
          <w:sz w:val="32"/>
          <w:szCs w:val="32"/>
        </w:rPr>
        <w:t>2024</w:t>
      </w:r>
      <w:r>
        <w:rPr>
          <w:rFonts w:ascii="宋体" w:eastAsia="仿宋_GB2312" w:hAnsi="宋体" w:cs="仿宋_GB2312" w:hint="eastAsia"/>
          <w:sz w:val="32"/>
          <w:szCs w:val="32"/>
        </w:rPr>
        <w:t>年</w:t>
      </w:r>
      <w:r>
        <w:rPr>
          <w:rFonts w:ascii="宋体" w:eastAsia="仿宋_GB2312" w:hAnsi="宋体" w:cs="仿宋_GB2312" w:hint="eastAsia"/>
          <w:sz w:val="32"/>
          <w:szCs w:val="32"/>
        </w:rPr>
        <w:t>9</w:t>
      </w:r>
      <w:r>
        <w:rPr>
          <w:rFonts w:ascii="宋体" w:eastAsia="仿宋_GB2312" w:hAnsi="宋体" w:cs="仿宋_GB2312" w:hint="eastAsia"/>
          <w:sz w:val="32"/>
          <w:szCs w:val="32"/>
        </w:rPr>
        <w:t>月</w:t>
      </w:r>
      <w:r>
        <w:rPr>
          <w:rFonts w:ascii="宋体" w:eastAsia="仿宋_GB2312" w:hAnsi="宋体" w:cs="仿宋_GB2312" w:hint="eastAsia"/>
          <w:sz w:val="32"/>
          <w:szCs w:val="32"/>
        </w:rPr>
        <w:t>6</w:t>
      </w:r>
      <w:r>
        <w:rPr>
          <w:rFonts w:ascii="宋体" w:eastAsia="仿宋_GB2312" w:hAnsi="宋体" w:cs="仿宋_GB2312" w:hint="eastAsia"/>
          <w:sz w:val="32"/>
          <w:szCs w:val="32"/>
        </w:rPr>
        <w:t>日</w:t>
      </w:r>
    </w:p>
    <w:p w:rsidR="003F5C08" w:rsidRDefault="003F5C08" w:rsidP="003F5C08">
      <w:pPr>
        <w:spacing w:line="560" w:lineRule="exact"/>
        <w:jc w:val="center"/>
        <w:rPr>
          <w:rFonts w:ascii="宋体" w:eastAsia="方正小标宋简体" w:hAnsi="宋体" w:cs="方正小标宋简体"/>
          <w:sz w:val="44"/>
          <w:lang w:bidi="ar"/>
        </w:rPr>
      </w:pPr>
    </w:p>
    <w:p w:rsidR="003F5C08" w:rsidRDefault="003F5C08" w:rsidP="003F5C08">
      <w:pPr>
        <w:spacing w:line="560" w:lineRule="exact"/>
        <w:rPr>
          <w:rFonts w:ascii="宋体" w:eastAsia="仿宋_GB2312" w:hAnsi="宋体" w:cs="仿宋_GB2312"/>
          <w:sz w:val="32"/>
          <w:szCs w:val="32"/>
        </w:rPr>
      </w:pPr>
    </w:p>
    <w:p w:rsidR="00651408" w:rsidRDefault="00651408"/>
    <w:sectPr w:rsidR="006514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08"/>
    <w:rsid w:val="003F5C08"/>
    <w:rsid w:val="00651408"/>
    <w:rsid w:val="00D31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F532E"/>
  <w15:chartTrackingRefBased/>
  <w15:docId w15:val="{479622C9-8872-4F1E-BA35-92899303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C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2024-09-12T06:19:00Z</dcterms:created>
  <dcterms:modified xsi:type="dcterms:W3CDTF">2024-09-12T06:25:00Z</dcterms:modified>
</cp:coreProperties>
</file>