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65" w:rsidRDefault="00DF443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FD6765" w:rsidRDefault="00DF443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FD6765" w:rsidRDefault="00FD6765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（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F05D67">
        <w:rPr>
          <w:rFonts w:ascii="仿宋" w:eastAsia="仿宋" w:hAnsi="仿宋" w:cs="Times New Roman"/>
          <w:kern w:val="2"/>
          <w:sz w:val="32"/>
          <w:szCs w:val="44"/>
        </w:rPr>
        <w:t>117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罪犯王银昌，男，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1966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出生，汉族，小学文化，捕前职业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：农民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，原户籍所在地：四川省宜宾市翠屏区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，现在四川省汉王山监狱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监区服刑。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因强奸罪，经四川省宜宾市翠屏区人民法院于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2013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27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(2013)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翠屏刑初字第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135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号刑事判决书判处有期徒刑十四年</w:t>
      </w:r>
      <w:r w:rsidR="00F05D67">
        <w:rPr>
          <w:rFonts w:ascii="仿宋" w:eastAsia="仿宋" w:hAnsi="仿宋" w:cs="Times New Roman" w:hint="eastAsia"/>
          <w:kern w:val="2"/>
          <w:sz w:val="32"/>
          <w:szCs w:val="44"/>
        </w:rPr>
        <w:t>，剥夺政治权利二年。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被告人王银昌不服判决提起上诉，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经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四川省宜宾市中级人民法院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于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2013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27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作出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（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2013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）宜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中刑一终字第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56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准许</w:t>
      </w:r>
      <w:r w:rsidR="00F05D67">
        <w:rPr>
          <w:rFonts w:ascii="仿宋" w:eastAsia="仿宋" w:hAnsi="仿宋" w:cs="Times New Roman" w:hint="eastAsia"/>
          <w:bCs/>
          <w:kern w:val="2"/>
          <w:sz w:val="32"/>
          <w:szCs w:val="44"/>
        </w:rPr>
        <w:t>上诉人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撤回上诉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。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起至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2026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止，于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送我狱执行刑罚。四川省宜宾市中级人民法院于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7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926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号刑事裁定书裁定减去有期徒刑一年，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991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号刑事裁定书裁定减去有期徒刑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五个月，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应于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2025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刑满。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F05D67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源结合在一起，将职业技术教育内容与自身技能以及刑满释放后的生存结合在一起。紧密联系实际、认真自我剖析、不断地促进人生观和价值观转变，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20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21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年下半年思想教育成绩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82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，语文不参学、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>
        <w:rPr>
          <w:rFonts w:ascii="仿宋" w:eastAsia="仿宋" w:hAnsi="仿宋" w:cs="Times New Roman" w:hint="eastAsia"/>
          <w:bCs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90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在劳动中，该犯从事洗碗工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工种劳动，服从安排，听从指挥，积极参加劳动改造，努力完成劳动任务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本次考核期内，罪犯王银昌共计获得表扬</w:t>
      </w:r>
      <w:r>
        <w:rPr>
          <w:rFonts w:ascii="仿宋" w:eastAsia="仿宋" w:hAnsi="仿宋" w:cs="Times New Roman"/>
          <w:bCs/>
          <w:snapToGrid w:val="0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王银昌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  <w:r w:rsidR="00F05D67">
        <w:rPr>
          <w:rFonts w:ascii="仿宋" w:eastAsia="仿宋" w:hAnsi="仿宋" w:cs="Times New Roman" w:hint="eastAsia"/>
          <w:bCs/>
          <w:sz w:val="32"/>
          <w:szCs w:val="44"/>
        </w:rPr>
        <w:t>该犯系因强奸罪被判处十年以上有期徒刑的罪犯，依法应当从严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王银昌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减刑</w:t>
      </w:r>
      <w:r w:rsidR="00F05D67">
        <w:rPr>
          <w:rFonts w:ascii="仿宋" w:eastAsia="仿宋" w:hAnsi="仿宋" w:cs="Times New Roman" w:hint="eastAsia"/>
          <w:kern w:val="2"/>
          <w:sz w:val="32"/>
          <w:szCs w:val="32"/>
        </w:rPr>
        <w:t>三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个月。特报请裁定。</w:t>
      </w:r>
    </w:p>
    <w:p w:rsidR="00FD6765" w:rsidRDefault="00DF443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此致</w:t>
      </w:r>
    </w:p>
    <w:p w:rsidR="00FD6765" w:rsidRDefault="00DF443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FD6765" w:rsidRDefault="00FD676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FD6765" w:rsidRDefault="00DF4432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FD6765" w:rsidRDefault="00DF4432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年</w:t>
      </w:r>
      <w:r w:rsidR="00F05D67">
        <w:rPr>
          <w:rFonts w:ascii="仿宋" w:eastAsia="仿宋" w:hAnsi="仿宋" w:cs="Times New Roman"/>
          <w:kern w:val="2"/>
          <w:sz w:val="32"/>
          <w:szCs w:val="24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月</w:t>
      </w:r>
      <w:r w:rsidR="00F05D67">
        <w:rPr>
          <w:rFonts w:ascii="仿宋" w:eastAsia="仿宋" w:hAnsi="仿宋" w:cs="Times New Roman"/>
          <w:kern w:val="2"/>
          <w:sz w:val="32"/>
          <w:szCs w:val="24"/>
        </w:rPr>
        <w:t>18</w:t>
      </w:r>
      <w:bookmarkStart w:id="0" w:name="_GoBack"/>
      <w:bookmarkEnd w:id="0"/>
      <w:r>
        <w:rPr>
          <w:rFonts w:ascii="仿宋" w:eastAsia="仿宋" w:hAnsi="仿宋" w:cs="Times New Roman" w:hint="eastAsia"/>
          <w:kern w:val="2"/>
          <w:sz w:val="32"/>
          <w:szCs w:val="24"/>
        </w:rPr>
        <w:t>日</w:t>
      </w:r>
    </w:p>
    <w:p w:rsidR="00FD6765" w:rsidRDefault="00DF4432">
      <w:pPr>
        <w:widowControl w:val="0"/>
        <w:adjustRightInd/>
        <w:snapToGrid/>
        <w:spacing w:after="0" w:line="580" w:lineRule="exact"/>
        <w:jc w:val="both"/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王银昌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减刑材料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卷。</w:t>
      </w:r>
    </w:p>
    <w:sectPr w:rsidR="00FD6765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32" w:rsidRDefault="00DF4432" w:rsidP="00F05D67">
      <w:pPr>
        <w:spacing w:after="0"/>
      </w:pPr>
      <w:r>
        <w:separator/>
      </w:r>
    </w:p>
  </w:endnote>
  <w:endnote w:type="continuationSeparator" w:id="0">
    <w:p w:rsidR="00DF4432" w:rsidRDefault="00DF4432" w:rsidP="00F05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32" w:rsidRDefault="00DF4432" w:rsidP="00F05D67">
      <w:pPr>
        <w:spacing w:after="0"/>
      </w:pPr>
      <w:r>
        <w:separator/>
      </w:r>
    </w:p>
  </w:footnote>
  <w:footnote w:type="continuationSeparator" w:id="0">
    <w:p w:rsidR="00DF4432" w:rsidRDefault="00DF4432" w:rsidP="00F05D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63B9D"/>
    <w:rsid w:val="00DF4432"/>
    <w:rsid w:val="00F05D67"/>
    <w:rsid w:val="00FD6765"/>
    <w:rsid w:val="306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567B75-D82D-4E7F-9E81-0D0D015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D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5D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F05D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5D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常隆</cp:lastModifiedBy>
  <cp:revision>2</cp:revision>
  <dcterms:created xsi:type="dcterms:W3CDTF">2022-03-30T11:49:00Z</dcterms:created>
  <dcterms:modified xsi:type="dcterms:W3CDTF">2022-04-18T16:25:00Z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