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5D" w:rsidRPr="0083115D" w:rsidRDefault="0083115D" w:rsidP="0083115D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83115D">
        <w:rPr>
          <w:rFonts w:ascii="黑体" w:eastAsia="黑体" w:hAnsi="黑体" w:cs="Times New Roman" w:hint="eastAsia"/>
          <w:b/>
          <w:bCs/>
          <w:sz w:val="44"/>
          <w:szCs w:val="24"/>
        </w:rPr>
        <w:t>四川省汉王山监狱</w:t>
      </w:r>
    </w:p>
    <w:p w:rsidR="0083115D" w:rsidRPr="0083115D" w:rsidRDefault="0083115D" w:rsidP="0083115D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83115D">
        <w:rPr>
          <w:rFonts w:ascii="黑体" w:eastAsia="黑体" w:hAnsi="黑体" w:cs="Times New Roman" w:hint="eastAsia"/>
          <w:b/>
          <w:bCs/>
          <w:sz w:val="44"/>
          <w:szCs w:val="24"/>
        </w:rPr>
        <w:t>报请减刑建议书</w:t>
      </w:r>
    </w:p>
    <w:p w:rsidR="0083115D" w:rsidRPr="0083115D" w:rsidRDefault="0083115D" w:rsidP="0083115D">
      <w:pPr>
        <w:spacing w:line="560" w:lineRule="exact"/>
        <w:ind w:firstLine="601"/>
        <w:jc w:val="center"/>
        <w:rPr>
          <w:rFonts w:ascii="宋体" w:eastAsia="宋体" w:hAnsi="Times New Roman" w:cs="Times New Roman"/>
          <w:b/>
          <w:bCs/>
          <w:color w:val="000000"/>
          <w:sz w:val="32"/>
          <w:szCs w:val="24"/>
        </w:rPr>
      </w:pPr>
    </w:p>
    <w:p w:rsidR="0083115D" w:rsidRPr="0083115D" w:rsidRDefault="0083115D" w:rsidP="0083115D">
      <w:pPr>
        <w:spacing w:line="440" w:lineRule="exact"/>
        <w:jc w:val="right"/>
        <w:rPr>
          <w:rFonts w:ascii="仿宋_GB2312" w:eastAsia="仿宋_GB2312" w:hAnsi="Times New Roman" w:cs="Times New Roman"/>
          <w:color w:val="000000"/>
          <w:sz w:val="32"/>
          <w:szCs w:val="24"/>
        </w:rPr>
      </w:pPr>
      <w:r w:rsidRPr="0083115D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 xml:space="preserve"> (2022) 汉狱减建字第</w:t>
      </w:r>
      <w:r w:rsidR="00F137E8">
        <w:rPr>
          <w:rFonts w:ascii="仿宋_GB2312" w:eastAsia="仿宋_GB2312" w:hAnsi="宋体" w:cs="Times New Roman"/>
          <w:color w:val="000000"/>
          <w:sz w:val="32"/>
          <w:szCs w:val="44"/>
        </w:rPr>
        <w:t>92</w:t>
      </w:r>
      <w:r w:rsidRPr="0083115D">
        <w:rPr>
          <w:rFonts w:ascii="仿宋_GB2312" w:eastAsia="仿宋_GB2312" w:hAnsi="宋体" w:cs="Times New Roman" w:hint="eastAsia"/>
          <w:color w:val="000000"/>
          <w:sz w:val="32"/>
          <w:szCs w:val="44"/>
        </w:rPr>
        <w:t>号</w:t>
      </w:r>
    </w:p>
    <w:p w:rsidR="0083115D" w:rsidRPr="0083115D" w:rsidRDefault="0083115D" w:rsidP="0083115D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83115D">
        <w:rPr>
          <w:rFonts w:ascii="仿宋" w:eastAsia="仿宋" w:hAnsi="仿宋" w:cs="Times New Roman" w:hint="eastAsia"/>
          <w:bCs/>
          <w:sz w:val="32"/>
          <w:szCs w:val="44"/>
        </w:rPr>
        <w:t>罪犯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蒲开松</w:t>
      </w:r>
      <w:r w:rsidR="00F137E8">
        <w:rPr>
          <w:rFonts w:ascii="仿宋" w:eastAsia="仿宋" w:hAnsi="仿宋" w:cs="Times New Roman" w:hint="eastAsia"/>
          <w:bCs/>
          <w:sz w:val="32"/>
          <w:szCs w:val="44"/>
        </w:rPr>
        <w:t>，男，</w:t>
      </w:r>
      <w:r w:rsidRPr="0083115D">
        <w:rPr>
          <w:rFonts w:ascii="仿宋" w:eastAsia="仿宋" w:hAnsi="仿宋" w:cs="Times New Roman"/>
          <w:bCs/>
          <w:noProof/>
          <w:sz w:val="32"/>
          <w:szCs w:val="44"/>
        </w:rPr>
        <w:t>1971年3月10日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出生，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汉族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，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初中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文化，</w:t>
      </w:r>
      <w:r w:rsidR="00F137E8">
        <w:rPr>
          <w:rFonts w:ascii="仿宋" w:eastAsia="仿宋" w:hAnsi="仿宋" w:cs="仿宋" w:hint="eastAsia"/>
          <w:bCs/>
          <w:sz w:val="32"/>
          <w:szCs w:val="32"/>
        </w:rPr>
        <w:t>捕前职业</w:t>
      </w:r>
      <w:r w:rsidR="00296399">
        <w:rPr>
          <w:rFonts w:ascii="仿宋" w:eastAsia="仿宋" w:hAnsi="仿宋" w:cs="Times New Roman"/>
          <w:bCs/>
          <w:sz w:val="32"/>
          <w:szCs w:val="44"/>
        </w:rPr>
        <w:t>驾驶员，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原户籍所在地：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四川省宜宾市叙州区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，现在四川省汉王山监狱六监区服刑。</w:t>
      </w:r>
    </w:p>
    <w:p w:rsidR="0083115D" w:rsidRPr="0083115D" w:rsidRDefault="0083115D" w:rsidP="0083115D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83115D">
        <w:rPr>
          <w:rFonts w:ascii="仿宋" w:eastAsia="仿宋" w:hAnsi="仿宋" w:cs="Times New Roman" w:hint="eastAsia"/>
          <w:bCs/>
          <w:sz w:val="32"/>
          <w:szCs w:val="44"/>
        </w:rPr>
        <w:t>因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交通肇事罪</w:t>
      </w:r>
      <w:r w:rsidR="00F137E8">
        <w:rPr>
          <w:rFonts w:ascii="仿宋" w:eastAsia="仿宋" w:hAnsi="仿宋" w:cs="Times New Roman" w:hint="eastAsia"/>
          <w:bCs/>
          <w:noProof/>
          <w:sz w:val="32"/>
          <w:szCs w:val="44"/>
        </w:rPr>
        <w:t>，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经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四川省宜宾市翠屏区人民法院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于</w:t>
      </w:r>
      <w:r w:rsidRPr="0083115D">
        <w:rPr>
          <w:rFonts w:ascii="仿宋" w:eastAsia="仿宋" w:hAnsi="仿宋" w:cs="Times New Roman"/>
          <w:bCs/>
          <w:noProof/>
          <w:sz w:val="32"/>
          <w:szCs w:val="44"/>
        </w:rPr>
        <w:t>2019年10月12日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作出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(2019)川1502刑初461号刑事判决</w:t>
      </w:r>
      <w:r w:rsidR="00F137E8">
        <w:rPr>
          <w:rFonts w:ascii="仿宋" w:eastAsia="仿宋" w:hAnsi="仿宋" w:cs="Times New Roman" w:hint="eastAsia"/>
          <w:bCs/>
          <w:sz w:val="32"/>
          <w:szCs w:val="44"/>
        </w:rPr>
        <w:t>书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判处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有期徒刑三年二个月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。被告人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蒲开松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未提出上诉。刑期自</w:t>
      </w:r>
      <w:r w:rsidRPr="0083115D">
        <w:rPr>
          <w:rFonts w:ascii="仿宋" w:eastAsia="仿宋" w:hAnsi="仿宋" w:cs="Times New Roman"/>
          <w:bCs/>
          <w:noProof/>
          <w:sz w:val="32"/>
          <w:szCs w:val="44"/>
        </w:rPr>
        <w:t>2019年9月26日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起至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2022年11月25日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止。于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2019年</w:t>
      </w:r>
      <w:r w:rsidR="004F46F9">
        <w:rPr>
          <w:rFonts w:ascii="仿宋" w:eastAsia="仿宋" w:hAnsi="仿宋" w:cs="Times New Roman"/>
          <w:bCs/>
          <w:noProof/>
          <w:sz w:val="32"/>
          <w:szCs w:val="44"/>
        </w:rPr>
        <w:t>10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月</w:t>
      </w:r>
      <w:r w:rsidR="004F46F9">
        <w:rPr>
          <w:rFonts w:ascii="仿宋" w:eastAsia="仿宋" w:hAnsi="仿宋" w:cs="Times New Roman"/>
          <w:bCs/>
          <w:noProof/>
          <w:sz w:val="32"/>
          <w:szCs w:val="44"/>
        </w:rPr>
        <w:t>31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日送我狱</w:t>
      </w:r>
      <w:r w:rsidR="00296399">
        <w:rPr>
          <w:rFonts w:ascii="仿宋" w:eastAsia="仿宋" w:hAnsi="仿宋" w:cs="Times New Roman" w:hint="eastAsia"/>
          <w:bCs/>
          <w:noProof/>
          <w:sz w:val="32"/>
          <w:szCs w:val="44"/>
        </w:rPr>
        <w:t>执行刑罚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。</w:t>
      </w:r>
    </w:p>
    <w:p w:rsidR="0083115D" w:rsidRPr="0083115D" w:rsidRDefault="0083115D" w:rsidP="0083115D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83115D">
        <w:rPr>
          <w:rFonts w:ascii="仿宋" w:eastAsia="仿宋" w:hAnsi="仿宋" w:cs="Times New Roman" w:hint="eastAsia"/>
          <w:bCs/>
          <w:sz w:val="32"/>
          <w:szCs w:val="44"/>
        </w:rPr>
        <w:t>该犯在服刑期间，确有悔改表现，具体事实如下：</w:t>
      </w:r>
    </w:p>
    <w:p w:rsidR="0083115D" w:rsidRPr="0083115D" w:rsidRDefault="00296399" w:rsidP="0083115D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296399">
        <w:rPr>
          <w:rFonts w:ascii="仿宋" w:eastAsia="仿宋" w:hAnsi="仿宋" w:cs="Times New Roman" w:hint="eastAsia"/>
          <w:bCs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83115D" w:rsidRPr="0083115D" w:rsidRDefault="0083115D" w:rsidP="0083115D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83115D">
        <w:rPr>
          <w:rFonts w:ascii="仿宋" w:eastAsia="仿宋" w:hAnsi="仿宋" w:cs="Times New Roman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 w:rsidRPr="0083115D">
        <w:rPr>
          <w:rFonts w:ascii="仿宋" w:eastAsia="仿宋" w:hAnsi="仿宋" w:cs="Times New Roman"/>
          <w:bCs/>
          <w:sz w:val="32"/>
          <w:szCs w:val="44"/>
        </w:rPr>
        <w:t>1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年下半年思想教育考试成绩</w:t>
      </w:r>
      <w:r w:rsidRPr="0083115D">
        <w:rPr>
          <w:rFonts w:ascii="仿宋" w:eastAsia="仿宋" w:hAnsi="仿宋" w:cs="Times New Roman"/>
          <w:bCs/>
          <w:noProof/>
          <w:sz w:val="32"/>
          <w:szCs w:val="44"/>
        </w:rPr>
        <w:t>92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分，技术成绩</w:t>
      </w:r>
      <w:r w:rsidRPr="0083115D">
        <w:rPr>
          <w:rFonts w:ascii="仿宋" w:eastAsia="仿宋" w:hAnsi="仿宋" w:cs="Times New Roman"/>
          <w:bCs/>
          <w:noProof/>
          <w:sz w:val="32"/>
          <w:szCs w:val="44"/>
        </w:rPr>
        <w:t>92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分。同时该犯还经常向民警作思想汇报，有效地促进了自己的日常改造。</w:t>
      </w:r>
    </w:p>
    <w:p w:rsidR="0083115D" w:rsidRPr="0083115D" w:rsidRDefault="0083115D" w:rsidP="0083115D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83115D">
        <w:rPr>
          <w:rFonts w:ascii="仿宋" w:eastAsia="仿宋" w:hAnsi="仿宋" w:cs="Times New Roman" w:hint="eastAsia"/>
          <w:bCs/>
          <w:sz w:val="32"/>
          <w:szCs w:val="44"/>
        </w:rPr>
        <w:t>在劳动中，该犯从事</w:t>
      </w:r>
      <w:r w:rsidRPr="0083115D">
        <w:rPr>
          <w:rFonts w:ascii="仿宋" w:eastAsia="仿宋" w:hAnsi="仿宋" w:cs="Times New Roman" w:hint="eastAsia"/>
          <w:bCs/>
          <w:noProof/>
          <w:sz w:val="32"/>
          <w:szCs w:val="44"/>
        </w:rPr>
        <w:t>瓶盖工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工种，能够服从安排，听从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lastRenderedPageBreak/>
        <w:t>指挥，完成生产劳动任务。</w:t>
      </w:r>
    </w:p>
    <w:p w:rsidR="00F137E8" w:rsidRDefault="00F137E8" w:rsidP="00296399">
      <w:pPr>
        <w:spacing w:line="580" w:lineRule="exact"/>
        <w:ind w:firstLineChars="200" w:firstLine="640"/>
        <w:rPr>
          <w:rFonts w:ascii="仿宋" w:eastAsia="仿宋" w:hAnsi="仿宋" w:cs="Times New Roman"/>
          <w:bCs/>
          <w:noProof/>
          <w:sz w:val="32"/>
          <w:szCs w:val="44"/>
        </w:rPr>
      </w:pPr>
      <w:r w:rsidRPr="00F137E8">
        <w:rPr>
          <w:rFonts w:ascii="仿宋" w:eastAsia="仿宋" w:hAnsi="仿宋" w:cs="Times New Roman" w:hint="eastAsia"/>
          <w:bCs/>
          <w:noProof/>
          <w:sz w:val="32"/>
          <w:szCs w:val="44"/>
        </w:rPr>
        <w:t>共同民事赔偿90564元，未履行，有家庭经济困难证明；考核期内消费3976.4元，月均消费180.75元</w:t>
      </w:r>
      <w:r>
        <w:rPr>
          <w:rFonts w:ascii="仿宋" w:eastAsia="仿宋" w:hAnsi="仿宋" w:cs="Times New Roman" w:hint="eastAsia"/>
          <w:bCs/>
          <w:noProof/>
          <w:sz w:val="32"/>
          <w:szCs w:val="44"/>
        </w:rPr>
        <w:t>。</w:t>
      </w:r>
    </w:p>
    <w:p w:rsidR="0083115D" w:rsidRPr="00296399" w:rsidRDefault="0083115D" w:rsidP="00296399">
      <w:pPr>
        <w:spacing w:line="580" w:lineRule="exact"/>
        <w:ind w:firstLineChars="200" w:firstLine="640"/>
        <w:rPr>
          <w:rFonts w:ascii="仿宋" w:eastAsia="仿宋" w:hAnsi="仿宋" w:cs="Times New Roman"/>
          <w:bCs/>
          <w:snapToGrid w:val="0"/>
          <w:sz w:val="32"/>
          <w:szCs w:val="44"/>
        </w:rPr>
      </w:pPr>
      <w:r w:rsidRPr="0083115D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本考核期内，该犯共获得表扬</w:t>
      </w:r>
      <w:r w:rsidRPr="0083115D">
        <w:rPr>
          <w:rFonts w:ascii="仿宋" w:eastAsia="仿宋" w:hAnsi="仿宋" w:cs="Times New Roman"/>
          <w:bCs/>
          <w:noProof/>
          <w:snapToGrid w:val="0"/>
          <w:sz w:val="32"/>
          <w:szCs w:val="44"/>
        </w:rPr>
        <w:t>4</w:t>
      </w:r>
      <w:r w:rsidRPr="0083115D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 w:rsidRPr="00296399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。</w:t>
      </w:r>
      <w:r w:rsidR="00296399" w:rsidRPr="00296399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悔改表现评定结论为确有悔改表现。</w:t>
      </w:r>
    </w:p>
    <w:p w:rsidR="0083115D" w:rsidRPr="0083115D" w:rsidRDefault="0083115D" w:rsidP="0083115D">
      <w:pPr>
        <w:spacing w:line="580" w:lineRule="exact"/>
        <w:ind w:firstLineChars="200" w:firstLine="640"/>
        <w:rPr>
          <w:rFonts w:ascii="仿宋" w:eastAsia="仿宋" w:hAnsi="仿宋" w:cs="Times New Roman"/>
          <w:bCs/>
          <w:sz w:val="32"/>
          <w:szCs w:val="44"/>
        </w:rPr>
      </w:pPr>
      <w:r w:rsidRPr="00296399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综上所述，罪犯蒲开松在服刑改造期间，能</w:t>
      </w:r>
      <w:r w:rsidRPr="0083115D">
        <w:rPr>
          <w:rFonts w:ascii="仿宋" w:eastAsia="仿宋" w:hAnsi="仿宋" w:cs="Times New Roman" w:hint="eastAsia"/>
          <w:bCs/>
          <w:sz w:val="32"/>
          <w:szCs w:val="44"/>
        </w:rPr>
        <w:t>认罪悔罪，积极参加思想、文化、职业技能学习，较好地遵守和维护监规纪律，积极参加生产劳动，努力完成劳动任务，确有悔改表现。</w:t>
      </w:r>
    </w:p>
    <w:p w:rsidR="0083115D" w:rsidRPr="0083115D" w:rsidRDefault="0083115D" w:rsidP="0083115D">
      <w:pPr>
        <w:spacing w:line="580" w:lineRule="exact"/>
        <w:ind w:firstLineChars="200" w:firstLine="640"/>
        <w:rPr>
          <w:rFonts w:ascii="仿宋" w:eastAsia="仿宋" w:hAnsi="仿宋" w:cs="Times New Roman"/>
          <w:bCs/>
          <w:snapToGrid w:val="0"/>
          <w:kern w:val="0"/>
          <w:sz w:val="32"/>
          <w:szCs w:val="44"/>
        </w:rPr>
      </w:pPr>
      <w:r w:rsidRPr="0083115D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为此，根据《中华人</w:t>
      </w:r>
      <w:r w:rsidR="00F137E8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民共和国监狱法》第二十九条、《中华人民共和国刑法》第七十八条、</w:t>
      </w:r>
      <w:r w:rsidRPr="0083115D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《中华人民共和国刑事诉讼法》第二百七十三条第二款的规定，建议对罪犯</w:t>
      </w:r>
      <w:r w:rsidRPr="0083115D">
        <w:rPr>
          <w:rFonts w:ascii="仿宋" w:eastAsia="仿宋" w:hAnsi="仿宋" w:cs="Times New Roman" w:hint="eastAsia"/>
          <w:bCs/>
          <w:noProof/>
          <w:snapToGrid w:val="0"/>
          <w:kern w:val="0"/>
          <w:sz w:val="32"/>
          <w:szCs w:val="44"/>
        </w:rPr>
        <w:t>蒲开松</w:t>
      </w:r>
      <w:r w:rsidRPr="0083115D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减刑</w:t>
      </w:r>
      <w:r w:rsidR="00F137E8">
        <w:rPr>
          <w:rFonts w:ascii="仿宋" w:eastAsia="仿宋" w:hAnsi="仿宋" w:cs="Times New Roman" w:hint="eastAsia"/>
          <w:bCs/>
          <w:noProof/>
          <w:snapToGrid w:val="0"/>
          <w:kern w:val="0"/>
          <w:sz w:val="32"/>
          <w:szCs w:val="44"/>
        </w:rPr>
        <w:t>二</w:t>
      </w:r>
      <w:r w:rsidRPr="0083115D">
        <w:rPr>
          <w:rFonts w:ascii="仿宋" w:eastAsia="仿宋" w:hAnsi="仿宋" w:cs="Times New Roman" w:hint="eastAsia"/>
          <w:bCs/>
          <w:noProof/>
          <w:snapToGrid w:val="0"/>
          <w:kern w:val="0"/>
          <w:sz w:val="32"/>
          <w:szCs w:val="44"/>
        </w:rPr>
        <w:t>个月</w:t>
      </w:r>
      <w:r w:rsidRPr="0083115D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。特报请裁定。</w:t>
      </w:r>
    </w:p>
    <w:p w:rsidR="0083115D" w:rsidRPr="0083115D" w:rsidRDefault="00F137E8" w:rsidP="0083115D">
      <w:pPr>
        <w:spacing w:line="580" w:lineRule="exact"/>
        <w:ind w:firstLineChars="200" w:firstLine="640"/>
        <w:rPr>
          <w:rFonts w:ascii="仿宋" w:eastAsia="仿宋" w:hAnsi="仿宋" w:cs="Times New Roman"/>
          <w:bCs/>
          <w:snapToGrid w:val="0"/>
          <w:kern w:val="0"/>
          <w:sz w:val="32"/>
          <w:szCs w:val="44"/>
        </w:rPr>
      </w:pPr>
      <w:r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 xml:space="preserve"> </w:t>
      </w:r>
      <w:r w:rsidR="0083115D" w:rsidRPr="0083115D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此致</w:t>
      </w:r>
    </w:p>
    <w:p w:rsidR="0083115D" w:rsidRPr="0083115D" w:rsidRDefault="0083115D" w:rsidP="0083115D">
      <w:pPr>
        <w:spacing w:line="580" w:lineRule="exact"/>
        <w:rPr>
          <w:rFonts w:ascii="仿宋" w:eastAsia="仿宋" w:hAnsi="仿宋" w:cs="Times New Roman"/>
          <w:bCs/>
          <w:snapToGrid w:val="0"/>
          <w:kern w:val="0"/>
          <w:sz w:val="32"/>
          <w:szCs w:val="44"/>
        </w:rPr>
      </w:pPr>
      <w:r w:rsidRPr="0083115D">
        <w:rPr>
          <w:rFonts w:ascii="仿宋" w:eastAsia="仿宋" w:hAnsi="仿宋" w:cs="Times New Roman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F137E8" w:rsidRDefault="00F137E8" w:rsidP="00F137E8">
      <w:pPr>
        <w:spacing w:line="580" w:lineRule="exact"/>
        <w:ind w:firstLineChars="1700" w:firstLine="5440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四川省汉王山监狱</w:t>
      </w:r>
    </w:p>
    <w:p w:rsidR="00F137E8" w:rsidRDefault="00F137E8" w:rsidP="00F137E8">
      <w:pPr>
        <w:spacing w:line="580" w:lineRule="exact"/>
        <w:ind w:firstLineChars="1700" w:firstLine="5440"/>
        <w:rPr>
          <w:rFonts w:ascii="仿宋" w:eastAsia="仿宋" w:hAnsi="仿宋" w:hint="eastAsia"/>
          <w:sz w:val="32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24"/>
        </w:rPr>
        <w:t>2022年4月18日</w:t>
      </w:r>
    </w:p>
    <w:p w:rsidR="0083115D" w:rsidRPr="00F137E8" w:rsidRDefault="0083115D" w:rsidP="0083115D">
      <w:pPr>
        <w:spacing w:line="440" w:lineRule="exact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83115D" w:rsidRPr="0083115D" w:rsidRDefault="0083115D" w:rsidP="0083115D">
      <w:pPr>
        <w:spacing w:line="440" w:lineRule="exact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83115D" w:rsidRPr="0083115D" w:rsidRDefault="0083115D" w:rsidP="0083115D">
      <w:pPr>
        <w:spacing w:line="440" w:lineRule="exact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83115D" w:rsidRPr="0083115D" w:rsidRDefault="0083115D" w:rsidP="0083115D">
      <w:pPr>
        <w:spacing w:line="440" w:lineRule="exact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83115D" w:rsidRPr="0083115D" w:rsidRDefault="0083115D" w:rsidP="0083115D">
      <w:pPr>
        <w:spacing w:line="440" w:lineRule="exact"/>
        <w:rPr>
          <w:rFonts w:ascii="仿宋_GB2312" w:eastAsia="仿宋_GB2312" w:hAnsi="Times New Roman" w:cs="Times New Roman"/>
          <w:color w:val="000000"/>
          <w:sz w:val="32"/>
          <w:szCs w:val="24"/>
        </w:rPr>
      </w:pPr>
    </w:p>
    <w:p w:rsidR="0083115D" w:rsidRPr="0083115D" w:rsidRDefault="0083115D" w:rsidP="0083115D">
      <w:pPr>
        <w:spacing w:line="440" w:lineRule="exact"/>
        <w:rPr>
          <w:rFonts w:ascii="仿宋_GB2312" w:eastAsia="仿宋_GB2312" w:hAnsi="Times New Roman" w:cs="Times New Roman" w:hint="eastAsia"/>
          <w:color w:val="000000"/>
          <w:sz w:val="32"/>
          <w:szCs w:val="24"/>
        </w:rPr>
      </w:pPr>
    </w:p>
    <w:p w:rsidR="00956957" w:rsidRPr="0083115D" w:rsidRDefault="0083115D" w:rsidP="00F137E8">
      <w:pPr>
        <w:spacing w:line="440" w:lineRule="exact"/>
      </w:pPr>
      <w:r w:rsidRPr="0083115D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附：罪犯</w:t>
      </w:r>
      <w:r w:rsidRPr="0083115D">
        <w:rPr>
          <w:rFonts w:ascii="仿宋_GB2312" w:eastAsia="仿宋_GB2312" w:hAnsi="宋体" w:cs="Times New Roman" w:hint="eastAsia"/>
          <w:bCs/>
          <w:noProof/>
          <w:color w:val="000000"/>
          <w:sz w:val="32"/>
          <w:szCs w:val="44"/>
        </w:rPr>
        <w:t>蒲开松</w:t>
      </w:r>
      <w:r w:rsidRPr="0083115D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减刑材料</w:t>
      </w:r>
      <w:r w:rsidRPr="0083115D">
        <w:rPr>
          <w:rFonts w:ascii="仿宋_GB2312" w:eastAsia="仿宋_GB2312" w:hAnsi="Times New Roman" w:cs="Times New Roman" w:hint="eastAsia"/>
          <w:bCs/>
          <w:color w:val="000000"/>
          <w:sz w:val="32"/>
          <w:szCs w:val="24"/>
        </w:rPr>
        <w:t xml:space="preserve">  </w:t>
      </w:r>
      <w:r w:rsidRPr="0083115D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卷</w:t>
      </w:r>
      <w:r w:rsidR="00F137E8">
        <w:rPr>
          <w:rFonts w:ascii="仿宋_GB2312" w:eastAsia="仿宋_GB2312" w:hAnsi="Times New Roman" w:cs="Times New Roman" w:hint="eastAsia"/>
          <w:color w:val="000000"/>
          <w:sz w:val="32"/>
          <w:szCs w:val="24"/>
        </w:rPr>
        <w:t>。</w:t>
      </w:r>
    </w:p>
    <w:sectPr w:rsidR="00956957" w:rsidRPr="0083115D" w:rsidSect="006F4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6C" w:rsidRDefault="00DB506C" w:rsidP="00296399">
      <w:r>
        <w:separator/>
      </w:r>
    </w:p>
  </w:endnote>
  <w:endnote w:type="continuationSeparator" w:id="0">
    <w:p w:rsidR="00DB506C" w:rsidRDefault="00DB506C" w:rsidP="0029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6C" w:rsidRDefault="00DB506C" w:rsidP="00296399">
      <w:r>
        <w:separator/>
      </w:r>
    </w:p>
  </w:footnote>
  <w:footnote w:type="continuationSeparator" w:id="0">
    <w:p w:rsidR="00DB506C" w:rsidRDefault="00DB506C" w:rsidP="0029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242"/>
    <w:rsid w:val="00296399"/>
    <w:rsid w:val="0045666F"/>
    <w:rsid w:val="004F46F9"/>
    <w:rsid w:val="006F4AC8"/>
    <w:rsid w:val="0083115D"/>
    <w:rsid w:val="00956957"/>
    <w:rsid w:val="00AD4242"/>
    <w:rsid w:val="00DB506C"/>
    <w:rsid w:val="00E73209"/>
    <w:rsid w:val="00F0740D"/>
    <w:rsid w:val="00F1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794F93-3AA4-4F15-9133-548794C0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C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D424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D424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9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常隆</cp:lastModifiedBy>
  <cp:revision>6</cp:revision>
  <dcterms:created xsi:type="dcterms:W3CDTF">2022-01-25T07:39:00Z</dcterms:created>
  <dcterms:modified xsi:type="dcterms:W3CDTF">2022-04-18T13:45:00Z</dcterms:modified>
</cp:coreProperties>
</file>