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4050DD">
        <w:rPr>
          <w:rFonts w:ascii="仿宋" w:eastAsia="仿宋" w:hAnsi="仿宋"/>
          <w:kern w:val="2"/>
          <w:sz w:val="32"/>
          <w:szCs w:val="44"/>
        </w:rPr>
        <w:t>77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王家良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1974年11月22日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四川省珙县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容留他人吸毒、贩卖毒品罪</w:t>
      </w:r>
      <w:r w:rsidR="00B92597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四川省筠连县人民法院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2020年8月31日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（2020）川1527刑初133号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三年九个月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B92597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罚金1万元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B92597" w:rsidRPr="00B92597">
        <w:rPr>
          <w:rFonts w:ascii="仿宋" w:eastAsia="仿宋" w:hAnsi="仿宋" w:hint="eastAsia"/>
          <w:bCs/>
          <w:noProof/>
          <w:kern w:val="2"/>
          <w:sz w:val="32"/>
          <w:szCs w:val="44"/>
        </w:rPr>
        <w:t>被告人</w:t>
      </w:r>
      <w:r w:rsidR="00B92597" w:rsidRPr="00B92597">
        <w:rPr>
          <w:rFonts w:ascii="仿宋" w:eastAsia="仿宋" w:hAnsi="仿宋" w:hint="eastAsia"/>
          <w:bCs/>
          <w:noProof/>
          <w:kern w:val="2"/>
          <w:sz w:val="32"/>
          <w:szCs w:val="44"/>
        </w:rPr>
        <w:t>王家良</w:t>
      </w:r>
      <w:r w:rsidR="00B92597" w:rsidRPr="00B92597">
        <w:rPr>
          <w:rFonts w:ascii="仿宋" w:eastAsia="仿宋" w:hAnsi="仿宋" w:hint="eastAsia"/>
          <w:bCs/>
          <w:noProof/>
          <w:kern w:val="2"/>
          <w:sz w:val="32"/>
          <w:szCs w:val="44"/>
        </w:rPr>
        <w:t>未提出上诉</w:t>
      </w:r>
      <w:r w:rsidR="00B92597" w:rsidRPr="00B92597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noProof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2019年8月16日</w:t>
      </w:r>
      <w:r>
        <w:rPr>
          <w:rFonts w:ascii="仿宋" w:eastAsia="仿宋" w:hAnsi="仿宋" w:hint="eastAsia"/>
          <w:bCs/>
          <w:noProof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noProof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2023年5月14日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2020年10月12日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302D23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302D23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在2021年下半年“三课”教育考试成绩中，思想教育成绩9</w:t>
      </w:r>
      <w:r w:rsidR="0061599F">
        <w:rPr>
          <w:rFonts w:ascii="仿宋" w:eastAsia="仿宋" w:hAnsi="仿宋"/>
          <w:bCs/>
          <w:noProof/>
          <w:snapToGrid w:val="0"/>
          <w:sz w:val="32"/>
          <w:szCs w:val="32"/>
        </w:rPr>
        <w:t>2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分，语文不参学，数学不参学，技术教育成绩87分，同时该犯还经常主动向民警作思想汇报，有效地促进了自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己的日常改造。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罚金1</w:t>
      </w:r>
      <w:r w:rsidR="00B92597">
        <w:rPr>
          <w:rFonts w:ascii="仿宋" w:eastAsia="仿宋" w:hAnsi="仿宋" w:hint="eastAsia"/>
          <w:noProof/>
          <w:snapToGrid w:val="0"/>
          <w:sz w:val="32"/>
          <w:szCs w:val="32"/>
        </w:rPr>
        <w:t>万元，已缴纳。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王家良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90741F" w:rsidRPr="00CA4FB1" w:rsidRDefault="0090741F" w:rsidP="00302D2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王家良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B92597">
        <w:rPr>
          <w:rFonts w:ascii="仿宋" w:eastAsia="仿宋" w:hAnsi="仿宋" w:hint="eastAsia"/>
          <w:kern w:val="2"/>
          <w:sz w:val="32"/>
          <w:szCs w:val="32"/>
        </w:rPr>
        <w:t>七</w:t>
      </w:r>
      <w:r w:rsidR="00B92597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  <w:bookmarkStart w:id="0" w:name="_GoBack"/>
      <w:bookmarkEnd w:id="0"/>
    </w:p>
    <w:p w:rsidR="00B92597" w:rsidRDefault="00B92597" w:rsidP="00B92597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B92597" w:rsidRDefault="00B92597" w:rsidP="00B92597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</w:t>
      </w:r>
      <w:r>
        <w:rPr>
          <w:rFonts w:ascii="仿宋" w:eastAsia="仿宋" w:hAnsi="仿宋"/>
          <w:kern w:val="2"/>
          <w:sz w:val="32"/>
          <w:szCs w:val="24"/>
        </w:rPr>
        <w:t>4</w:t>
      </w:r>
      <w:r>
        <w:rPr>
          <w:rFonts w:ascii="仿宋" w:eastAsia="仿宋" w:hAnsi="仿宋" w:hint="eastAsia"/>
          <w:kern w:val="2"/>
          <w:sz w:val="32"/>
          <w:szCs w:val="24"/>
        </w:rPr>
        <w:t>月</w:t>
      </w:r>
      <w:r>
        <w:rPr>
          <w:rFonts w:ascii="仿宋" w:eastAsia="仿宋" w:hAnsi="仿宋"/>
          <w:kern w:val="2"/>
          <w:sz w:val="32"/>
          <w:szCs w:val="24"/>
        </w:rPr>
        <w:t>18</w:t>
      </w:r>
      <w:r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90741F" w:rsidRPr="00B92597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92597" w:rsidRDefault="00B92597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  <w:sectPr w:rsidR="0090741F" w:rsidSect="0090741F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王家良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90741F" w:rsidRPr="00DF1F5C" w:rsidRDefault="0090741F" w:rsidP="001F0762">
      <w:pPr>
        <w:widowControl w:val="0"/>
        <w:adjustRightInd/>
        <w:snapToGrid/>
        <w:spacing w:after="0" w:line="580" w:lineRule="exact"/>
        <w:jc w:val="both"/>
      </w:pPr>
    </w:p>
    <w:sectPr w:rsidR="0090741F" w:rsidRPr="00DF1F5C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9F" w:rsidRDefault="00C31C9F" w:rsidP="00C9556E">
      <w:pPr>
        <w:spacing w:after="0"/>
      </w:pPr>
      <w:r>
        <w:separator/>
      </w:r>
    </w:p>
  </w:endnote>
  <w:endnote w:type="continuationSeparator" w:id="0">
    <w:p w:rsidR="00C31C9F" w:rsidRDefault="00C31C9F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9F" w:rsidRDefault="00C31C9F" w:rsidP="00C9556E">
      <w:pPr>
        <w:spacing w:after="0"/>
      </w:pPr>
      <w:r>
        <w:separator/>
      </w:r>
    </w:p>
  </w:footnote>
  <w:footnote w:type="continuationSeparator" w:id="0">
    <w:p w:rsidR="00C31C9F" w:rsidRDefault="00C31C9F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50DD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4B07"/>
    <w:rsid w:val="005C75E1"/>
    <w:rsid w:val="005D4EF4"/>
    <w:rsid w:val="00600B39"/>
    <w:rsid w:val="006117D4"/>
    <w:rsid w:val="0061599F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78C8"/>
    <w:rsid w:val="00B92597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1C9F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4</cp:revision>
  <dcterms:created xsi:type="dcterms:W3CDTF">2022-04-07T10:06:00Z</dcterms:created>
  <dcterms:modified xsi:type="dcterms:W3CDTF">2022-04-18T10:49:00Z</dcterms:modified>
</cp:coreProperties>
</file>