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99" w:rsidRPr="002A6CF2" w:rsidRDefault="00AA2F99" w:rsidP="00AA2F99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2A6CF2">
        <w:rPr>
          <w:rFonts w:ascii="黑体" w:eastAsia="黑体" w:hAnsi="黑体" w:hint="eastAsia"/>
          <w:b/>
          <w:bCs/>
          <w:sz w:val="44"/>
        </w:rPr>
        <w:t>四川省汉王山监狱</w:t>
      </w:r>
    </w:p>
    <w:p w:rsidR="00AA2F99" w:rsidRPr="002A6CF2" w:rsidRDefault="00AA2F99" w:rsidP="00AA2F99">
      <w:pPr>
        <w:spacing w:line="360" w:lineRule="auto"/>
        <w:jc w:val="center"/>
        <w:rPr>
          <w:rFonts w:ascii="黑体" w:eastAsia="黑体" w:hAnsi="黑体"/>
          <w:b/>
          <w:bCs/>
          <w:sz w:val="44"/>
        </w:rPr>
      </w:pPr>
      <w:r w:rsidRPr="002A6CF2">
        <w:rPr>
          <w:rFonts w:ascii="黑体" w:eastAsia="黑体" w:hAnsi="黑体" w:hint="eastAsia"/>
          <w:b/>
          <w:bCs/>
          <w:sz w:val="44"/>
        </w:rPr>
        <w:t>报请假释建议书</w:t>
      </w:r>
    </w:p>
    <w:p w:rsidR="00AA2F99" w:rsidRPr="002A6CF2" w:rsidRDefault="00AA2F99" w:rsidP="00AA2F99">
      <w:pPr>
        <w:spacing w:line="560" w:lineRule="exact"/>
        <w:ind w:firstLine="601"/>
        <w:jc w:val="center"/>
        <w:rPr>
          <w:rFonts w:ascii="宋体"/>
          <w:b/>
          <w:bCs/>
          <w:sz w:val="32"/>
        </w:rPr>
      </w:pPr>
    </w:p>
    <w:p w:rsidR="00AA2F99" w:rsidRPr="002A6CF2" w:rsidRDefault="00AA2F99" w:rsidP="00AA2F99">
      <w:pPr>
        <w:spacing w:line="440" w:lineRule="exact"/>
        <w:jc w:val="right"/>
        <w:rPr>
          <w:rFonts w:ascii="仿宋_GB2312" w:eastAsia="仿宋_GB2312"/>
          <w:sz w:val="32"/>
        </w:rPr>
      </w:pPr>
      <w:r w:rsidRPr="002A6CF2">
        <w:rPr>
          <w:rFonts w:ascii="仿宋_GB2312" w:eastAsia="仿宋_GB2312" w:hint="eastAsia"/>
          <w:sz w:val="32"/>
        </w:rPr>
        <w:t xml:space="preserve"> (202</w:t>
      </w:r>
      <w:r w:rsidRPr="002A6CF2">
        <w:rPr>
          <w:rFonts w:ascii="仿宋_GB2312" w:eastAsia="仿宋_GB2312"/>
          <w:sz w:val="32"/>
        </w:rPr>
        <w:t>2</w:t>
      </w:r>
      <w:r w:rsidRPr="002A6CF2">
        <w:rPr>
          <w:rFonts w:ascii="仿宋_GB2312" w:eastAsia="仿宋_GB2312" w:hint="eastAsia"/>
          <w:sz w:val="32"/>
        </w:rPr>
        <w:t>)汉狱</w:t>
      </w:r>
      <w:r w:rsidR="00F511BC" w:rsidRPr="002A6CF2">
        <w:rPr>
          <w:rFonts w:ascii="仿宋_GB2312" w:eastAsia="仿宋_GB2312" w:hint="eastAsia"/>
          <w:sz w:val="32"/>
        </w:rPr>
        <w:t>假</w:t>
      </w:r>
      <w:r w:rsidRPr="002A6CF2">
        <w:rPr>
          <w:rFonts w:ascii="仿宋_GB2312" w:eastAsia="仿宋_GB2312" w:hint="eastAsia"/>
          <w:sz w:val="32"/>
        </w:rPr>
        <w:t>建字第</w:t>
      </w:r>
      <w:r w:rsidR="00F511BC" w:rsidRPr="002A6CF2">
        <w:rPr>
          <w:rFonts w:ascii="仿宋_GB2312" w:eastAsia="仿宋_GB2312" w:hAnsi="宋体"/>
          <w:sz w:val="32"/>
          <w:szCs w:val="44"/>
        </w:rPr>
        <w:t>2</w:t>
      </w:r>
      <w:r w:rsidRPr="002A6CF2">
        <w:rPr>
          <w:rFonts w:ascii="仿宋_GB2312" w:eastAsia="仿宋_GB2312" w:hAnsi="宋体" w:hint="eastAsia"/>
          <w:sz w:val="32"/>
          <w:szCs w:val="44"/>
        </w:rPr>
        <w:t>号</w:t>
      </w:r>
    </w:p>
    <w:p w:rsidR="00AA2F99" w:rsidRPr="002A6CF2" w:rsidRDefault="00AA2F99" w:rsidP="00AA2F99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2A6CF2">
        <w:rPr>
          <w:rFonts w:ascii="仿宋" w:eastAsia="仿宋" w:hAnsi="仿宋" w:hint="eastAsia"/>
          <w:bCs/>
          <w:sz w:val="32"/>
          <w:szCs w:val="44"/>
        </w:rPr>
        <w:t>罪犯</w:t>
      </w:r>
      <w:r w:rsidRPr="002A6CF2">
        <w:rPr>
          <w:rFonts w:ascii="仿宋" w:eastAsia="仿宋" w:hAnsi="仿宋" w:hint="eastAsia"/>
          <w:bCs/>
          <w:noProof/>
          <w:sz w:val="32"/>
          <w:szCs w:val="44"/>
        </w:rPr>
        <w:t>李春涛</w:t>
      </w:r>
      <w:r w:rsidRPr="002A6CF2">
        <w:rPr>
          <w:rFonts w:ascii="仿宋" w:eastAsia="仿宋" w:hAnsi="仿宋" w:hint="eastAsia"/>
          <w:bCs/>
          <w:sz w:val="32"/>
          <w:szCs w:val="44"/>
        </w:rPr>
        <w:t>，男，</w:t>
      </w:r>
      <w:r w:rsidRPr="002A6CF2">
        <w:rPr>
          <w:rFonts w:ascii="仿宋" w:eastAsia="仿宋" w:hAnsi="仿宋"/>
          <w:bCs/>
          <w:noProof/>
          <w:sz w:val="32"/>
          <w:szCs w:val="44"/>
        </w:rPr>
        <w:t>1989年1月12日</w:t>
      </w:r>
      <w:r w:rsidRPr="002A6CF2">
        <w:rPr>
          <w:rFonts w:ascii="仿宋" w:eastAsia="仿宋" w:hAnsi="仿宋" w:hint="eastAsia"/>
          <w:bCs/>
          <w:sz w:val="32"/>
          <w:szCs w:val="44"/>
        </w:rPr>
        <w:t>出生，</w:t>
      </w:r>
      <w:r w:rsidRPr="002A6CF2">
        <w:rPr>
          <w:rFonts w:ascii="仿宋" w:eastAsia="仿宋" w:hAnsi="仿宋" w:hint="eastAsia"/>
          <w:bCs/>
          <w:noProof/>
          <w:sz w:val="32"/>
          <w:szCs w:val="44"/>
        </w:rPr>
        <w:t>汉族</w:t>
      </w:r>
      <w:r w:rsidRPr="002A6CF2">
        <w:rPr>
          <w:rFonts w:ascii="仿宋" w:eastAsia="仿宋" w:hAnsi="仿宋" w:hint="eastAsia"/>
          <w:bCs/>
          <w:sz w:val="32"/>
          <w:szCs w:val="44"/>
        </w:rPr>
        <w:t>，</w:t>
      </w:r>
      <w:r w:rsidRPr="002A6CF2">
        <w:rPr>
          <w:rFonts w:ascii="仿宋" w:eastAsia="仿宋" w:hAnsi="仿宋" w:hint="eastAsia"/>
          <w:bCs/>
          <w:noProof/>
          <w:sz w:val="32"/>
          <w:szCs w:val="44"/>
        </w:rPr>
        <w:t>职高</w:t>
      </w:r>
      <w:r w:rsidRPr="002A6CF2">
        <w:rPr>
          <w:rFonts w:ascii="仿宋" w:eastAsia="仿宋" w:hAnsi="仿宋" w:hint="eastAsia"/>
          <w:bCs/>
          <w:sz w:val="32"/>
          <w:szCs w:val="44"/>
        </w:rPr>
        <w:t>文化，</w:t>
      </w:r>
      <w:r w:rsidR="00F511BC" w:rsidRPr="002A6CF2">
        <w:rPr>
          <w:rFonts w:ascii="仿宋" w:eastAsia="仿宋" w:hAnsi="仿宋" w:hint="eastAsia"/>
          <w:bCs/>
          <w:sz w:val="32"/>
          <w:szCs w:val="44"/>
        </w:rPr>
        <w:t>无业，</w:t>
      </w:r>
      <w:r w:rsidRPr="002A6CF2">
        <w:rPr>
          <w:rFonts w:ascii="仿宋" w:eastAsia="仿宋" w:hAnsi="仿宋" w:hint="eastAsia"/>
          <w:bCs/>
          <w:sz w:val="32"/>
          <w:szCs w:val="44"/>
        </w:rPr>
        <w:t>原户籍所在地：</w:t>
      </w:r>
      <w:r w:rsidRPr="002A6CF2">
        <w:rPr>
          <w:rFonts w:ascii="仿宋" w:eastAsia="仿宋" w:hAnsi="仿宋" w:hint="eastAsia"/>
          <w:bCs/>
          <w:noProof/>
          <w:sz w:val="32"/>
          <w:szCs w:val="44"/>
        </w:rPr>
        <w:t>四川省宜宾市翠屏区</w:t>
      </w:r>
      <w:r w:rsidRPr="002A6CF2">
        <w:rPr>
          <w:rFonts w:ascii="仿宋" w:eastAsia="仿宋" w:hAnsi="仿宋" w:hint="eastAsia"/>
          <w:bCs/>
          <w:sz w:val="32"/>
          <w:szCs w:val="44"/>
        </w:rPr>
        <w:t>，现在四川省汉王山监狱三监区服刑。</w:t>
      </w:r>
    </w:p>
    <w:p w:rsidR="00AA2F99" w:rsidRPr="002A6CF2" w:rsidRDefault="00AA2F99" w:rsidP="00AA2F99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bookmarkStart w:id="0" w:name="_GoBack"/>
      <w:bookmarkEnd w:id="0"/>
      <w:r w:rsidRPr="002A6CF2">
        <w:rPr>
          <w:rFonts w:ascii="仿宋" w:eastAsia="仿宋" w:hAnsi="仿宋" w:hint="eastAsia"/>
          <w:bCs/>
          <w:sz w:val="32"/>
          <w:szCs w:val="44"/>
        </w:rPr>
        <w:t>因</w:t>
      </w:r>
      <w:r w:rsidRPr="002A6CF2">
        <w:rPr>
          <w:rFonts w:ascii="仿宋" w:eastAsia="仿宋" w:hAnsi="仿宋" w:hint="eastAsia"/>
          <w:bCs/>
          <w:noProof/>
          <w:sz w:val="32"/>
          <w:szCs w:val="44"/>
        </w:rPr>
        <w:t>寻衅滋事罪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，</w:t>
      </w:r>
      <w:r w:rsidRPr="002A6CF2">
        <w:rPr>
          <w:rFonts w:ascii="仿宋" w:eastAsia="仿宋" w:hAnsi="仿宋" w:hint="eastAsia"/>
          <w:bCs/>
          <w:sz w:val="32"/>
          <w:szCs w:val="44"/>
        </w:rPr>
        <w:t>经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四川省宜宾市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翠屏区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人民法院</w:t>
      </w:r>
      <w:r w:rsidR="00F511BC" w:rsidRPr="002A6CF2">
        <w:rPr>
          <w:rFonts w:ascii="仿宋" w:eastAsia="仿宋" w:hAnsi="仿宋" w:hint="eastAsia"/>
          <w:bCs/>
          <w:sz w:val="32"/>
          <w:szCs w:val="44"/>
        </w:rPr>
        <w:t>于</w:t>
      </w:r>
      <w:r w:rsidR="00F511BC" w:rsidRPr="002A6CF2">
        <w:rPr>
          <w:rFonts w:ascii="仿宋" w:eastAsia="仿宋" w:hAnsi="仿宋"/>
          <w:bCs/>
          <w:noProof/>
          <w:sz w:val="32"/>
          <w:szCs w:val="44"/>
        </w:rPr>
        <w:t>2020年</w:t>
      </w:r>
      <w:r w:rsidR="00F511BC" w:rsidRPr="002A6CF2">
        <w:rPr>
          <w:rFonts w:ascii="仿宋" w:eastAsia="仿宋" w:hAnsi="仿宋"/>
          <w:bCs/>
          <w:noProof/>
          <w:sz w:val="32"/>
          <w:szCs w:val="44"/>
        </w:rPr>
        <w:t>7</w:t>
      </w:r>
      <w:r w:rsidR="00F511BC" w:rsidRPr="002A6CF2">
        <w:rPr>
          <w:rFonts w:ascii="仿宋" w:eastAsia="仿宋" w:hAnsi="仿宋"/>
          <w:bCs/>
          <w:noProof/>
          <w:sz w:val="32"/>
          <w:szCs w:val="44"/>
        </w:rPr>
        <w:t>月7日</w:t>
      </w:r>
      <w:r w:rsidR="00F511BC" w:rsidRPr="002A6CF2">
        <w:rPr>
          <w:rFonts w:ascii="仿宋" w:eastAsia="仿宋" w:hAnsi="仿宋" w:hint="eastAsia"/>
          <w:bCs/>
          <w:sz w:val="32"/>
          <w:szCs w:val="44"/>
        </w:rPr>
        <w:t>作出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（20</w:t>
      </w:r>
      <w:r w:rsidR="00F511BC" w:rsidRPr="002A6CF2">
        <w:rPr>
          <w:rFonts w:ascii="仿宋" w:eastAsia="仿宋" w:hAnsi="仿宋"/>
          <w:bCs/>
          <w:noProof/>
          <w:sz w:val="32"/>
          <w:szCs w:val="44"/>
        </w:rPr>
        <w:t>19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）川15</w:t>
      </w:r>
      <w:r w:rsidR="00F511BC" w:rsidRPr="002A6CF2">
        <w:rPr>
          <w:rFonts w:ascii="仿宋" w:eastAsia="仿宋" w:hAnsi="仿宋"/>
          <w:bCs/>
          <w:noProof/>
          <w:sz w:val="32"/>
          <w:szCs w:val="44"/>
        </w:rPr>
        <w:t>02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刑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初</w:t>
      </w:r>
      <w:r w:rsidR="00F511BC" w:rsidRPr="002A6CF2">
        <w:rPr>
          <w:rFonts w:ascii="仿宋" w:eastAsia="仿宋" w:hAnsi="仿宋"/>
          <w:bCs/>
          <w:noProof/>
          <w:sz w:val="32"/>
          <w:szCs w:val="44"/>
        </w:rPr>
        <w:t>685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号刑事判决</w:t>
      </w:r>
      <w:r w:rsidR="00F511BC" w:rsidRPr="002A6CF2">
        <w:rPr>
          <w:rFonts w:ascii="仿宋" w:eastAsia="仿宋" w:hAnsi="仿宋" w:hint="eastAsia"/>
          <w:bCs/>
          <w:sz w:val="32"/>
          <w:szCs w:val="44"/>
        </w:rPr>
        <w:t>书</w:t>
      </w:r>
      <w:r w:rsidR="00F511BC" w:rsidRPr="002A6CF2">
        <w:rPr>
          <w:rFonts w:ascii="仿宋" w:eastAsia="仿宋" w:hAnsi="仿宋" w:hint="eastAsia"/>
          <w:bCs/>
          <w:sz w:val="32"/>
          <w:szCs w:val="44"/>
        </w:rPr>
        <w:t>判处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有期徒刑三年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，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被告人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李春涛及同案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不服判决提起上诉，</w:t>
      </w:r>
      <w:r w:rsidR="00F511BC" w:rsidRPr="002A6CF2">
        <w:rPr>
          <w:rFonts w:ascii="仿宋" w:eastAsia="仿宋" w:hAnsi="仿宋" w:hint="eastAsia"/>
          <w:bCs/>
          <w:sz w:val="32"/>
          <w:szCs w:val="44"/>
        </w:rPr>
        <w:t>经四川省宜宾市中级人民法院于2020年</w:t>
      </w:r>
      <w:r w:rsidR="00F511BC" w:rsidRPr="002A6CF2">
        <w:rPr>
          <w:rFonts w:ascii="仿宋" w:eastAsia="仿宋" w:hAnsi="仿宋"/>
          <w:bCs/>
          <w:sz w:val="32"/>
          <w:szCs w:val="44"/>
        </w:rPr>
        <w:t>9</w:t>
      </w:r>
      <w:r w:rsidR="00F511BC" w:rsidRPr="002A6CF2">
        <w:rPr>
          <w:rFonts w:ascii="仿宋" w:eastAsia="仿宋" w:hAnsi="仿宋" w:hint="eastAsia"/>
          <w:bCs/>
          <w:sz w:val="32"/>
          <w:szCs w:val="44"/>
        </w:rPr>
        <w:t>月</w:t>
      </w:r>
      <w:r w:rsidR="00F511BC" w:rsidRPr="002A6CF2">
        <w:rPr>
          <w:rFonts w:ascii="仿宋" w:eastAsia="仿宋" w:hAnsi="仿宋"/>
          <w:bCs/>
          <w:sz w:val="32"/>
          <w:szCs w:val="44"/>
        </w:rPr>
        <w:t>7</w:t>
      </w:r>
      <w:r w:rsidR="00F511BC" w:rsidRPr="002A6CF2">
        <w:rPr>
          <w:rFonts w:ascii="仿宋" w:eastAsia="仿宋" w:hAnsi="仿宋" w:hint="eastAsia"/>
          <w:bCs/>
          <w:sz w:val="32"/>
          <w:szCs w:val="44"/>
        </w:rPr>
        <w:t>日作出（2020）川15刑终</w:t>
      </w:r>
      <w:r w:rsidR="00F511BC" w:rsidRPr="002A6CF2">
        <w:rPr>
          <w:rFonts w:ascii="仿宋" w:eastAsia="仿宋" w:hAnsi="仿宋"/>
          <w:bCs/>
          <w:sz w:val="32"/>
          <w:szCs w:val="44"/>
        </w:rPr>
        <w:t>228</w:t>
      </w:r>
      <w:r w:rsidR="00F511BC" w:rsidRPr="002A6CF2">
        <w:rPr>
          <w:rFonts w:ascii="仿宋" w:eastAsia="仿宋" w:hAnsi="仿宋" w:hint="eastAsia"/>
          <w:bCs/>
          <w:sz w:val="32"/>
          <w:szCs w:val="44"/>
        </w:rPr>
        <w:t>号刑事判决书，维持</w:t>
      </w:r>
      <w:r w:rsidR="00F511BC" w:rsidRPr="002A6CF2">
        <w:rPr>
          <w:rFonts w:ascii="仿宋" w:eastAsia="仿宋" w:hAnsi="仿宋" w:hint="eastAsia"/>
          <w:bCs/>
          <w:sz w:val="32"/>
          <w:szCs w:val="44"/>
        </w:rPr>
        <w:t>对被告人李春涛的定罪量刑部分，</w:t>
      </w:r>
      <w:r w:rsidRPr="002A6CF2">
        <w:rPr>
          <w:rFonts w:ascii="仿宋" w:eastAsia="仿宋" w:hAnsi="仿宋" w:hint="eastAsia"/>
          <w:bCs/>
          <w:sz w:val="32"/>
          <w:szCs w:val="44"/>
        </w:rPr>
        <w:t>刑期自</w:t>
      </w:r>
      <w:r w:rsidRPr="002A6CF2">
        <w:rPr>
          <w:rFonts w:ascii="仿宋" w:eastAsia="仿宋" w:hAnsi="仿宋"/>
          <w:bCs/>
          <w:noProof/>
          <w:sz w:val="32"/>
          <w:szCs w:val="44"/>
        </w:rPr>
        <w:t>2020年7月6日</w:t>
      </w:r>
      <w:r w:rsidRPr="002A6CF2">
        <w:rPr>
          <w:rFonts w:ascii="仿宋" w:eastAsia="仿宋" w:hAnsi="仿宋" w:hint="eastAsia"/>
          <w:bCs/>
          <w:sz w:val="32"/>
          <w:szCs w:val="44"/>
        </w:rPr>
        <w:t>起至</w:t>
      </w:r>
      <w:r w:rsidRPr="002A6CF2">
        <w:rPr>
          <w:rFonts w:ascii="仿宋" w:eastAsia="仿宋" w:hAnsi="仿宋" w:hint="eastAsia"/>
          <w:bCs/>
          <w:noProof/>
          <w:sz w:val="32"/>
          <w:szCs w:val="44"/>
        </w:rPr>
        <w:t>2023年6月3日</w:t>
      </w:r>
      <w:r w:rsidRPr="002A6CF2">
        <w:rPr>
          <w:rFonts w:ascii="仿宋" w:eastAsia="仿宋" w:hAnsi="仿宋" w:hint="eastAsia"/>
          <w:bCs/>
          <w:sz w:val="32"/>
          <w:szCs w:val="44"/>
        </w:rPr>
        <w:t>止。于</w:t>
      </w:r>
      <w:r w:rsidRPr="002A6CF2">
        <w:rPr>
          <w:rFonts w:ascii="仿宋" w:eastAsia="仿宋" w:hAnsi="仿宋" w:hint="eastAsia"/>
          <w:bCs/>
          <w:noProof/>
          <w:sz w:val="32"/>
          <w:szCs w:val="44"/>
        </w:rPr>
        <w:t>2020年10月12日送我狱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执行刑罚</w:t>
      </w:r>
      <w:r w:rsidRPr="002A6CF2">
        <w:rPr>
          <w:rFonts w:ascii="仿宋" w:eastAsia="仿宋" w:hAnsi="仿宋" w:hint="eastAsia"/>
          <w:bCs/>
          <w:sz w:val="32"/>
          <w:szCs w:val="44"/>
        </w:rPr>
        <w:t>。</w:t>
      </w:r>
    </w:p>
    <w:p w:rsidR="00AA2F99" w:rsidRPr="002A6CF2" w:rsidRDefault="00AA2F99" w:rsidP="00AA2F99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2A6CF2">
        <w:rPr>
          <w:rFonts w:ascii="仿宋" w:eastAsia="仿宋" w:hAnsi="仿宋" w:hint="eastAsia"/>
          <w:bCs/>
          <w:sz w:val="32"/>
          <w:szCs w:val="44"/>
        </w:rPr>
        <w:t>该犯在服刑期间，确有悔改表现，具体事实如下：</w:t>
      </w:r>
    </w:p>
    <w:p w:rsidR="00AA2F99" w:rsidRPr="002A6CF2" w:rsidRDefault="00AA2F99" w:rsidP="00AA2F99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2A6CF2">
        <w:rPr>
          <w:rFonts w:ascii="仿宋" w:eastAsia="仿宋" w:hAnsi="仿宋" w:hint="eastAsia"/>
          <w:bCs/>
          <w:sz w:val="32"/>
          <w:szCs w:val="44"/>
        </w:rPr>
        <w:t>该犯</w:t>
      </w:r>
      <w:r w:rsidRPr="002A6CF2">
        <w:rPr>
          <w:rFonts w:ascii="仿宋" w:eastAsia="仿宋" w:hAnsi="仿宋" w:hint="eastAsia"/>
          <w:bCs/>
          <w:noProof/>
          <w:sz w:val="32"/>
          <w:szCs w:val="44"/>
        </w:rPr>
        <w:t>服刑改造期间能认罪悔罪、认真遵守法律法规及监规，能认识到犯罪的危害性，有悔改之意，</w:t>
      </w:r>
      <w:r w:rsidR="00F511BC" w:rsidRPr="002A6CF2">
        <w:rPr>
          <w:rFonts w:ascii="仿宋" w:eastAsia="仿宋" w:hAnsi="仿宋" w:hint="eastAsia"/>
          <w:bCs/>
          <w:noProof/>
          <w:sz w:val="32"/>
          <w:szCs w:val="44"/>
        </w:rPr>
        <w:t>积极</w:t>
      </w:r>
      <w:r w:rsidRPr="002A6CF2">
        <w:rPr>
          <w:rFonts w:ascii="仿宋" w:eastAsia="仿宋" w:hAnsi="仿宋" w:hint="eastAsia"/>
          <w:bCs/>
          <w:noProof/>
          <w:sz w:val="32"/>
          <w:szCs w:val="44"/>
        </w:rPr>
        <w:t>向民警汇报思想改造情况，接受民警的教育管理</w:t>
      </w:r>
      <w:r w:rsidRPr="002A6CF2">
        <w:rPr>
          <w:rFonts w:ascii="仿宋" w:eastAsia="仿宋" w:hAnsi="仿宋" w:hint="eastAsia"/>
          <w:bCs/>
          <w:sz w:val="32"/>
          <w:szCs w:val="44"/>
        </w:rPr>
        <w:t>。</w:t>
      </w:r>
    </w:p>
    <w:p w:rsidR="00AA2F99" w:rsidRPr="002A6CF2" w:rsidRDefault="00AA2F99" w:rsidP="00AA2F99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2A6CF2">
        <w:rPr>
          <w:rFonts w:ascii="仿宋" w:eastAsia="仿宋" w:hAnsi="仿宋" w:hint="eastAsia"/>
          <w:bCs/>
          <w:sz w:val="32"/>
          <w:szCs w:val="44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 w:rsidRPr="002A6CF2">
        <w:rPr>
          <w:rFonts w:ascii="仿宋" w:eastAsia="仿宋" w:hAnsi="仿宋"/>
          <w:bCs/>
          <w:sz w:val="32"/>
          <w:szCs w:val="44"/>
        </w:rPr>
        <w:t>1</w:t>
      </w:r>
      <w:r w:rsidRPr="002A6CF2">
        <w:rPr>
          <w:rFonts w:ascii="仿宋" w:eastAsia="仿宋" w:hAnsi="仿宋" w:hint="eastAsia"/>
          <w:bCs/>
          <w:sz w:val="32"/>
          <w:szCs w:val="44"/>
        </w:rPr>
        <w:t>年上半年思想教育考试成绩</w:t>
      </w:r>
      <w:r w:rsidRPr="002A6CF2">
        <w:rPr>
          <w:rFonts w:ascii="仿宋" w:eastAsia="仿宋" w:hAnsi="仿宋"/>
          <w:bCs/>
          <w:noProof/>
          <w:sz w:val="32"/>
          <w:szCs w:val="44"/>
        </w:rPr>
        <w:t>89.2</w:t>
      </w:r>
      <w:r w:rsidRPr="002A6CF2">
        <w:rPr>
          <w:rFonts w:ascii="仿宋" w:eastAsia="仿宋" w:hAnsi="仿宋" w:hint="eastAsia"/>
          <w:bCs/>
          <w:sz w:val="32"/>
          <w:szCs w:val="44"/>
        </w:rPr>
        <w:t>分，语文</w:t>
      </w:r>
      <w:r w:rsidRPr="002A6CF2">
        <w:rPr>
          <w:rFonts w:ascii="仿宋" w:eastAsia="仿宋" w:hAnsi="仿宋" w:hint="eastAsia"/>
          <w:bCs/>
          <w:noProof/>
          <w:sz w:val="32"/>
          <w:szCs w:val="44"/>
        </w:rPr>
        <w:t>不参学</w:t>
      </w:r>
      <w:r w:rsidRPr="002A6CF2">
        <w:rPr>
          <w:rFonts w:ascii="仿宋" w:eastAsia="仿宋" w:hAnsi="仿宋" w:hint="eastAsia"/>
          <w:bCs/>
          <w:sz w:val="32"/>
          <w:szCs w:val="44"/>
        </w:rPr>
        <w:t>、数学</w:t>
      </w:r>
      <w:r w:rsidRPr="002A6CF2">
        <w:rPr>
          <w:rFonts w:ascii="仿宋" w:eastAsia="仿宋" w:hAnsi="仿宋" w:hint="eastAsia"/>
          <w:bCs/>
          <w:noProof/>
          <w:sz w:val="32"/>
          <w:szCs w:val="44"/>
        </w:rPr>
        <w:t>不参学</w:t>
      </w:r>
      <w:r w:rsidRPr="002A6CF2">
        <w:rPr>
          <w:rFonts w:ascii="仿宋" w:eastAsia="仿宋" w:hAnsi="仿宋" w:hint="eastAsia"/>
          <w:bCs/>
          <w:sz w:val="32"/>
          <w:szCs w:val="44"/>
        </w:rPr>
        <w:t>、技术成绩</w:t>
      </w:r>
      <w:r w:rsidRPr="002A6CF2">
        <w:rPr>
          <w:rFonts w:ascii="仿宋" w:eastAsia="仿宋" w:hAnsi="仿宋"/>
          <w:bCs/>
          <w:noProof/>
          <w:sz w:val="32"/>
          <w:szCs w:val="44"/>
        </w:rPr>
        <w:lastRenderedPageBreak/>
        <w:t>89</w:t>
      </w:r>
      <w:r w:rsidRPr="002A6CF2">
        <w:rPr>
          <w:rFonts w:ascii="仿宋" w:eastAsia="仿宋" w:hAnsi="仿宋" w:hint="eastAsia"/>
          <w:bCs/>
          <w:sz w:val="32"/>
          <w:szCs w:val="44"/>
        </w:rPr>
        <w:t>分。同时该犯还经常向民警作思想汇报，有效地促进了自己的日常改造。</w:t>
      </w:r>
    </w:p>
    <w:p w:rsidR="00AA2F99" w:rsidRPr="002A6CF2" w:rsidRDefault="00AA2F99" w:rsidP="00AA2F99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2A6CF2">
        <w:rPr>
          <w:rFonts w:ascii="仿宋" w:eastAsia="仿宋" w:hAnsi="仿宋" w:hint="eastAsia"/>
          <w:bCs/>
          <w:sz w:val="32"/>
          <w:szCs w:val="44"/>
        </w:rPr>
        <w:t>在劳动中，该犯从事</w:t>
      </w:r>
      <w:r w:rsidRPr="002A6CF2">
        <w:rPr>
          <w:rFonts w:ascii="仿宋" w:eastAsia="仿宋" w:hAnsi="仿宋" w:hint="eastAsia"/>
          <w:bCs/>
          <w:noProof/>
          <w:sz w:val="32"/>
          <w:szCs w:val="44"/>
        </w:rPr>
        <w:t>缝纫工</w:t>
      </w:r>
      <w:r w:rsidRPr="002A6CF2">
        <w:rPr>
          <w:rFonts w:ascii="仿宋" w:eastAsia="仿宋" w:hAnsi="仿宋" w:hint="eastAsia"/>
          <w:bCs/>
          <w:sz w:val="32"/>
          <w:szCs w:val="44"/>
        </w:rPr>
        <w:t xml:space="preserve">工种，能够服从安排，听从指挥，完成生产劳动任务。 </w:t>
      </w:r>
      <w:r w:rsidRPr="002A6CF2">
        <w:rPr>
          <w:rFonts w:ascii="仿宋" w:eastAsia="仿宋" w:hAnsi="仿宋"/>
          <w:bCs/>
          <w:sz w:val="32"/>
          <w:szCs w:val="44"/>
        </w:rPr>
        <w:t xml:space="preserve">  </w:t>
      </w:r>
    </w:p>
    <w:p w:rsidR="00AA2F99" w:rsidRPr="002A6CF2" w:rsidRDefault="00AA2F99" w:rsidP="00F511BC">
      <w:pPr>
        <w:spacing w:line="580" w:lineRule="exact"/>
        <w:ind w:firstLineChars="200" w:firstLine="640"/>
        <w:rPr>
          <w:rFonts w:ascii="仿宋" w:eastAsia="仿宋" w:hAnsi="仿宋" w:hint="eastAsia"/>
          <w:sz w:val="32"/>
        </w:rPr>
      </w:pPr>
      <w:r w:rsidRPr="002A6CF2">
        <w:rPr>
          <w:rFonts w:ascii="仿宋" w:eastAsia="仿宋" w:hAnsi="仿宋" w:hint="eastAsia"/>
          <w:bCs/>
          <w:snapToGrid w:val="0"/>
          <w:sz w:val="32"/>
          <w:szCs w:val="44"/>
        </w:rPr>
        <w:t>本考核期内，该犯共获得表扬</w:t>
      </w:r>
      <w:r w:rsidRPr="002A6CF2">
        <w:rPr>
          <w:rFonts w:ascii="仿宋" w:eastAsia="仿宋" w:hAnsi="仿宋"/>
          <w:bCs/>
          <w:noProof/>
          <w:snapToGrid w:val="0"/>
          <w:sz w:val="32"/>
          <w:szCs w:val="44"/>
        </w:rPr>
        <w:t>2</w:t>
      </w:r>
      <w:r w:rsidRPr="002A6CF2">
        <w:rPr>
          <w:rFonts w:ascii="仿宋" w:eastAsia="仿宋" w:hAnsi="仿宋" w:hint="eastAsia"/>
          <w:bCs/>
          <w:snapToGrid w:val="0"/>
          <w:sz w:val="32"/>
          <w:szCs w:val="44"/>
        </w:rPr>
        <w:t>个</w:t>
      </w:r>
      <w:r w:rsidR="00F511BC" w:rsidRPr="002A6CF2">
        <w:rPr>
          <w:rFonts w:ascii="仿宋" w:eastAsia="仿宋" w:hAnsi="仿宋" w:hint="eastAsia"/>
          <w:bCs/>
          <w:snapToGrid w:val="0"/>
          <w:sz w:val="32"/>
          <w:szCs w:val="44"/>
        </w:rPr>
        <w:t>，</w:t>
      </w:r>
      <w:r w:rsidR="00F511BC" w:rsidRPr="002A6CF2">
        <w:rPr>
          <w:rFonts w:ascii="仿宋" w:eastAsia="仿宋" w:hAnsi="仿宋" w:hint="eastAsia"/>
          <w:sz w:val="32"/>
        </w:rPr>
        <w:t>悔改表现评定结论为确有悔改表现。</w:t>
      </w:r>
    </w:p>
    <w:p w:rsidR="00AA2F99" w:rsidRPr="002A6CF2" w:rsidRDefault="00AA2F99" w:rsidP="00AA2F99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44"/>
        </w:rPr>
      </w:pPr>
      <w:r w:rsidRPr="002A6CF2">
        <w:rPr>
          <w:rFonts w:ascii="仿宋" w:eastAsia="仿宋" w:hAnsi="仿宋" w:hint="eastAsia"/>
          <w:bCs/>
          <w:sz w:val="32"/>
          <w:szCs w:val="44"/>
        </w:rPr>
        <w:t>综上所述，罪犯</w:t>
      </w:r>
      <w:r w:rsidRPr="002A6CF2">
        <w:rPr>
          <w:rFonts w:ascii="仿宋" w:eastAsia="仿宋" w:hAnsi="仿宋" w:hint="eastAsia"/>
          <w:bCs/>
          <w:noProof/>
          <w:sz w:val="32"/>
          <w:szCs w:val="44"/>
        </w:rPr>
        <w:t>李春涛</w:t>
      </w:r>
      <w:r w:rsidRPr="002A6CF2">
        <w:rPr>
          <w:rFonts w:ascii="仿宋" w:eastAsia="仿宋" w:hAnsi="仿宋" w:hint="eastAsia"/>
          <w:bCs/>
          <w:sz w:val="32"/>
          <w:szCs w:val="44"/>
        </w:rPr>
        <w:t>在服刑改造期间，能认罪悔罪，</w:t>
      </w:r>
      <w:r w:rsidR="00F511BC" w:rsidRPr="002A6CF2">
        <w:rPr>
          <w:rFonts w:ascii="仿宋" w:eastAsia="仿宋" w:hAnsi="仿宋" w:hint="eastAsia"/>
          <w:bCs/>
          <w:snapToGrid w:val="0"/>
          <w:sz w:val="32"/>
          <w:szCs w:val="44"/>
        </w:rPr>
        <w:t>较好地遵守法律法规及监规，接受教育改造，积极参加思想、文化、职业技术教育，积极参加劳动，努力完成劳动任务，确有悔改表现</w:t>
      </w:r>
      <w:r w:rsidRPr="002A6CF2">
        <w:rPr>
          <w:rFonts w:ascii="仿宋" w:eastAsia="仿宋" w:hAnsi="仿宋" w:hint="eastAsia"/>
          <w:bCs/>
          <w:sz w:val="32"/>
          <w:szCs w:val="44"/>
        </w:rPr>
        <w:t>。</w:t>
      </w:r>
      <w:r w:rsidR="002A6CF2" w:rsidRPr="002A6CF2">
        <w:rPr>
          <w:rFonts w:ascii="仿宋" w:eastAsia="仿宋" w:hAnsi="仿宋" w:hint="eastAsia"/>
          <w:sz w:val="32"/>
        </w:rPr>
        <w:t>该犯</w:t>
      </w:r>
      <w:r w:rsidR="00F511BC" w:rsidRPr="002A6CF2">
        <w:rPr>
          <w:rFonts w:ascii="仿宋" w:eastAsia="仿宋" w:hAnsi="仿宋" w:hint="eastAsia"/>
          <w:sz w:val="32"/>
        </w:rPr>
        <w:t>实际执行刑期</w:t>
      </w:r>
      <w:r w:rsidR="002A6CF2" w:rsidRPr="002A6CF2">
        <w:rPr>
          <w:rFonts w:ascii="仿宋" w:eastAsia="仿宋" w:hAnsi="仿宋" w:hint="eastAsia"/>
          <w:sz w:val="32"/>
        </w:rPr>
        <w:t>一年十个月，</w:t>
      </w:r>
      <w:r w:rsidR="00F511BC" w:rsidRPr="002A6CF2">
        <w:rPr>
          <w:rFonts w:ascii="仿宋" w:eastAsia="仿宋" w:hAnsi="仿宋" w:hint="eastAsia"/>
          <w:sz w:val="32"/>
        </w:rPr>
        <w:t>社区调查评估意见</w:t>
      </w:r>
      <w:r w:rsidR="002A6CF2" w:rsidRPr="002A6CF2">
        <w:rPr>
          <w:rFonts w:ascii="仿宋" w:eastAsia="仿宋" w:hAnsi="仿宋" w:hint="eastAsia"/>
          <w:sz w:val="32"/>
        </w:rPr>
        <w:t>为同意纳入社区矫正</w:t>
      </w:r>
      <w:r w:rsidR="00F511BC" w:rsidRPr="002A6CF2">
        <w:rPr>
          <w:rFonts w:ascii="仿宋" w:eastAsia="仿宋" w:hAnsi="仿宋" w:hint="eastAsia"/>
          <w:sz w:val="32"/>
        </w:rPr>
        <w:t>。</w:t>
      </w:r>
    </w:p>
    <w:p w:rsidR="002A6CF2" w:rsidRPr="002A6CF2" w:rsidRDefault="002A6CF2" w:rsidP="00AA2F99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2A6CF2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为此，根据《中华人民共和国监狱法》第三十二条、《中华人民共和国刑法》第八十一条、第八十二条、《中华人民共和国刑事诉讼法》第二百七十三条第二款的规定，建议对罪犯李春涛予以假释。特报请裁定。</w:t>
      </w:r>
      <w:r w:rsidR="00AA2F99" w:rsidRPr="002A6CF2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 xml:space="preserve">    </w:t>
      </w:r>
    </w:p>
    <w:p w:rsidR="00AA2F99" w:rsidRPr="002A6CF2" w:rsidRDefault="00AA2F99" w:rsidP="00AA2F99">
      <w:pPr>
        <w:spacing w:line="580" w:lineRule="exact"/>
        <w:ind w:firstLineChars="200" w:firstLine="640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2A6CF2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此致</w:t>
      </w:r>
    </w:p>
    <w:p w:rsidR="00AA2F99" w:rsidRPr="002A6CF2" w:rsidRDefault="00AA2F99" w:rsidP="002A6CF2">
      <w:pPr>
        <w:spacing w:line="580" w:lineRule="exact"/>
        <w:rPr>
          <w:rFonts w:ascii="仿宋" w:eastAsia="仿宋" w:hAnsi="仿宋"/>
          <w:bCs/>
          <w:snapToGrid w:val="0"/>
          <w:kern w:val="0"/>
          <w:sz w:val="32"/>
          <w:szCs w:val="44"/>
        </w:rPr>
      </w:pPr>
      <w:r w:rsidRPr="002A6CF2">
        <w:rPr>
          <w:rFonts w:ascii="仿宋" w:eastAsia="仿宋" w:hAnsi="仿宋" w:hint="eastAsia"/>
          <w:bCs/>
          <w:snapToGrid w:val="0"/>
          <w:kern w:val="0"/>
          <w:sz w:val="32"/>
          <w:szCs w:val="44"/>
        </w:rPr>
        <w:t>四川省宜宾市中级人民法院</w:t>
      </w:r>
    </w:p>
    <w:p w:rsidR="002A6CF2" w:rsidRPr="002A6CF2" w:rsidRDefault="002A6CF2" w:rsidP="002A6CF2">
      <w:pPr>
        <w:spacing w:line="580" w:lineRule="exact"/>
        <w:ind w:firstLineChars="1700" w:firstLine="5440"/>
        <w:rPr>
          <w:rFonts w:ascii="仿宋" w:eastAsia="仿宋" w:hAnsi="仿宋"/>
          <w:sz w:val="32"/>
        </w:rPr>
      </w:pPr>
      <w:r w:rsidRPr="002A6CF2">
        <w:rPr>
          <w:rFonts w:ascii="仿宋" w:eastAsia="仿宋" w:hAnsi="仿宋" w:hint="eastAsia"/>
          <w:sz w:val="32"/>
        </w:rPr>
        <w:t>四川省汉王山监狱</w:t>
      </w:r>
    </w:p>
    <w:p w:rsidR="002A6CF2" w:rsidRPr="002A6CF2" w:rsidRDefault="002A6CF2" w:rsidP="002A6CF2">
      <w:pPr>
        <w:spacing w:line="580" w:lineRule="exact"/>
        <w:ind w:firstLineChars="1700" w:firstLine="5440"/>
        <w:rPr>
          <w:rFonts w:ascii="仿宋" w:eastAsia="仿宋" w:hAnsi="仿宋" w:hint="eastAsia"/>
          <w:sz w:val="32"/>
        </w:rPr>
      </w:pPr>
      <w:r w:rsidRPr="002A6CF2">
        <w:rPr>
          <w:rFonts w:ascii="仿宋" w:eastAsia="仿宋" w:hAnsi="仿宋" w:hint="eastAsia"/>
          <w:sz w:val="32"/>
        </w:rPr>
        <w:t>2022年4月18日</w:t>
      </w:r>
    </w:p>
    <w:p w:rsidR="00AA2F99" w:rsidRPr="002A6CF2" w:rsidRDefault="00AA2F99" w:rsidP="00AA2F99">
      <w:pPr>
        <w:spacing w:line="440" w:lineRule="exact"/>
        <w:rPr>
          <w:rFonts w:ascii="仿宋_GB2312" w:eastAsia="仿宋_GB2312"/>
          <w:sz w:val="32"/>
        </w:rPr>
      </w:pPr>
    </w:p>
    <w:p w:rsidR="00AA2F99" w:rsidRPr="002A6CF2" w:rsidRDefault="00AA2F99" w:rsidP="00AA2F99">
      <w:pPr>
        <w:spacing w:line="440" w:lineRule="exact"/>
        <w:rPr>
          <w:rFonts w:ascii="仿宋_GB2312" w:eastAsia="仿宋_GB2312"/>
          <w:sz w:val="32"/>
        </w:rPr>
      </w:pPr>
    </w:p>
    <w:p w:rsidR="00AA2F99" w:rsidRPr="002A6CF2" w:rsidRDefault="00AA2F99" w:rsidP="00AA2F99">
      <w:pPr>
        <w:spacing w:line="440" w:lineRule="exact"/>
        <w:rPr>
          <w:rFonts w:ascii="仿宋_GB2312" w:eastAsia="仿宋_GB2312"/>
          <w:sz w:val="32"/>
        </w:rPr>
      </w:pPr>
    </w:p>
    <w:p w:rsidR="002A6CF2" w:rsidRPr="002A6CF2" w:rsidRDefault="002A6CF2" w:rsidP="00AA2F99">
      <w:pPr>
        <w:spacing w:line="440" w:lineRule="exact"/>
        <w:rPr>
          <w:rFonts w:ascii="仿宋_GB2312" w:eastAsia="仿宋_GB2312" w:hint="eastAsia"/>
          <w:sz w:val="32"/>
        </w:rPr>
      </w:pPr>
    </w:p>
    <w:p w:rsidR="00282FD0" w:rsidRPr="002A6CF2" w:rsidRDefault="00AA2F99" w:rsidP="002A6CF2">
      <w:pPr>
        <w:spacing w:line="440" w:lineRule="exact"/>
      </w:pPr>
      <w:r w:rsidRPr="002A6CF2">
        <w:rPr>
          <w:rFonts w:ascii="仿宋_GB2312" w:eastAsia="仿宋_GB2312" w:hint="eastAsia"/>
          <w:sz w:val="32"/>
        </w:rPr>
        <w:t>附：罪犯</w:t>
      </w:r>
      <w:r w:rsidRPr="002A6CF2">
        <w:rPr>
          <w:rFonts w:ascii="仿宋_GB2312" w:eastAsia="仿宋_GB2312" w:hAnsi="宋体" w:hint="eastAsia"/>
          <w:bCs/>
          <w:noProof/>
          <w:sz w:val="32"/>
          <w:szCs w:val="44"/>
        </w:rPr>
        <w:t>李春涛</w:t>
      </w:r>
      <w:r w:rsidRPr="002A6CF2">
        <w:rPr>
          <w:rFonts w:ascii="仿宋_GB2312" w:eastAsia="仿宋_GB2312" w:hint="eastAsia"/>
          <w:sz w:val="32"/>
        </w:rPr>
        <w:t>假释材料</w:t>
      </w:r>
      <w:r w:rsidRPr="002A6CF2">
        <w:rPr>
          <w:rFonts w:ascii="仿宋_GB2312" w:eastAsia="仿宋_GB2312" w:hint="eastAsia"/>
          <w:bCs/>
          <w:sz w:val="32"/>
        </w:rPr>
        <w:t xml:space="preserve">  </w:t>
      </w:r>
      <w:r w:rsidRPr="002A6CF2">
        <w:rPr>
          <w:rFonts w:ascii="仿宋_GB2312" w:eastAsia="仿宋_GB2312" w:hint="eastAsia"/>
          <w:sz w:val="32"/>
        </w:rPr>
        <w:t>卷</w:t>
      </w:r>
      <w:r w:rsidR="002A6CF2" w:rsidRPr="002A6CF2">
        <w:rPr>
          <w:rFonts w:ascii="仿宋_GB2312" w:eastAsia="仿宋_GB2312" w:hint="eastAsia"/>
          <w:sz w:val="32"/>
        </w:rPr>
        <w:t>。</w:t>
      </w:r>
    </w:p>
    <w:sectPr w:rsidR="00282FD0" w:rsidRPr="002A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63" w:rsidRDefault="00BC1363" w:rsidP="00AA2F99">
      <w:r>
        <w:separator/>
      </w:r>
    </w:p>
  </w:endnote>
  <w:endnote w:type="continuationSeparator" w:id="0">
    <w:p w:rsidR="00BC1363" w:rsidRDefault="00BC1363" w:rsidP="00AA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63" w:rsidRDefault="00BC1363" w:rsidP="00AA2F99">
      <w:r>
        <w:separator/>
      </w:r>
    </w:p>
  </w:footnote>
  <w:footnote w:type="continuationSeparator" w:id="0">
    <w:p w:rsidR="00BC1363" w:rsidRDefault="00BC1363" w:rsidP="00AA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91"/>
    <w:rsid w:val="0015404A"/>
    <w:rsid w:val="00282FD0"/>
    <w:rsid w:val="002A6CF2"/>
    <w:rsid w:val="003A1A91"/>
    <w:rsid w:val="00AA2F99"/>
    <w:rsid w:val="00BC1363"/>
    <w:rsid w:val="00F5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68127C-F050-43A7-93FC-F4E9D59A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2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2F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向利</dc:creator>
  <cp:keywords/>
  <dc:description/>
  <cp:lastModifiedBy>常隆</cp:lastModifiedBy>
  <cp:revision>3</cp:revision>
  <dcterms:created xsi:type="dcterms:W3CDTF">2022-01-25T07:30:00Z</dcterms:created>
  <dcterms:modified xsi:type="dcterms:W3CDTF">2022-04-18T17:32:00Z</dcterms:modified>
</cp:coreProperties>
</file>