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4E" w:rsidRPr="00703ACC" w:rsidRDefault="00703AC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703ACC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4B3C4E" w:rsidRPr="00703ACC" w:rsidRDefault="00703AC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703ACC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4B3C4E" w:rsidRPr="00703ACC" w:rsidRDefault="004B3C4E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703ACC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601061" w:rsidRPr="00703ACC">
        <w:rPr>
          <w:rFonts w:ascii="仿宋" w:eastAsia="仿宋" w:hAnsi="仿宋" w:cs="Times New Roman" w:hint="eastAsia"/>
          <w:kern w:val="2"/>
          <w:sz w:val="32"/>
          <w:szCs w:val="24"/>
        </w:rPr>
        <w:t>354</w:t>
      </w:r>
      <w:r w:rsidRPr="00703ACC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罪犯马云均，男，1976年1月3日出生，汉族，初中文化，捕前职业:农民，原户籍所在地：四川省筠连县，现在四川省汉王山监狱二监区服刑。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因敲诈勒索罪，经四川省筠连县人民法院于</w:t>
      </w:r>
      <w:r w:rsidRPr="00703ACC">
        <w:rPr>
          <w:rFonts w:ascii="仿宋" w:eastAsia="仿宋" w:hAnsi="仿宋" w:cs="Times New Roman"/>
          <w:bCs/>
          <w:kern w:val="2"/>
          <w:sz w:val="32"/>
          <w:szCs w:val="44"/>
        </w:rPr>
        <w:t>2020年12月16日</w:t>
      </w: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以(2020)川1527</w:t>
      </w:r>
      <w:r w:rsidR="00601061"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208号刑事判决书判处有期徒刑三年六个月</w:t>
      </w:r>
      <w:r w:rsidRPr="00703ACC">
        <w:rPr>
          <w:rFonts w:ascii="仿宋" w:eastAsia="仿宋" w:hAnsi="仿宋" w:cs="Times New Roman" w:hint="eastAsia"/>
          <w:kern w:val="2"/>
          <w:sz w:val="32"/>
          <w:szCs w:val="44"/>
        </w:rPr>
        <w:t>，并处罚金1万元。被告人马云均未提出上诉，</w:t>
      </w: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刑期自2020年8月9日起至2024年2月8日止，于2021年1月20日送我狱执行刑罚。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703ACC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703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703ACC">
        <w:rPr>
          <w:rFonts w:ascii="仿宋" w:eastAsia="仿宋" w:hAnsi="仿宋" w:cs="Times New Roman" w:hint="eastAsia"/>
          <w:bCs/>
          <w:sz w:val="32"/>
          <w:szCs w:val="32"/>
        </w:rPr>
        <w:t>98.8</w:t>
      </w:r>
      <w:r w:rsidRPr="00703ACC">
        <w:rPr>
          <w:rFonts w:ascii="仿宋" w:eastAsia="仿宋" w:hAnsi="仿宋" w:cs="Times New Roman"/>
          <w:bCs/>
          <w:sz w:val="32"/>
          <w:szCs w:val="32"/>
        </w:rPr>
        <w:t>分</w:t>
      </w:r>
      <w:r w:rsidRPr="00703ACC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703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Pr="00703ACC">
        <w:rPr>
          <w:rFonts w:ascii="仿宋" w:eastAsia="仿宋" w:hAnsi="仿宋" w:cs="Times New Roman" w:hint="eastAsia"/>
          <w:bCs/>
          <w:sz w:val="32"/>
          <w:szCs w:val="32"/>
        </w:rPr>
        <w:t>98</w:t>
      </w:r>
      <w:r w:rsidRPr="00703ACC">
        <w:rPr>
          <w:rFonts w:ascii="仿宋" w:eastAsia="仿宋" w:hAnsi="仿宋" w:cs="Times New Roman"/>
          <w:bCs/>
          <w:sz w:val="32"/>
          <w:szCs w:val="32"/>
        </w:rPr>
        <w:t>分</w:t>
      </w:r>
      <w:r w:rsidRPr="00703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</w:t>
      </w:r>
      <w:r w:rsidRPr="00703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向民警作思想汇报，有效地促进了自己的日常改造。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703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在劳动中，该犯从事巡夜员工种劳动，服从安排，听从指挥，积极参加劳动改造，努力完成劳动任务</w:t>
      </w:r>
      <w:r w:rsidRPr="00703ACC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703ACC">
        <w:rPr>
          <w:rFonts w:ascii="仿宋" w:eastAsia="仿宋" w:hAnsi="仿宋" w:cs="Times New Roman" w:hint="eastAsia"/>
          <w:snapToGrid w:val="0"/>
          <w:sz w:val="32"/>
          <w:szCs w:val="44"/>
        </w:rPr>
        <w:t>罚金1万元，已缴纳。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03AC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本次考核期内，罪犯马云均共计获得表扬</w:t>
      </w:r>
      <w:r w:rsidRPr="00703ACC">
        <w:rPr>
          <w:rFonts w:ascii="仿宋" w:eastAsia="仿宋" w:hAnsi="仿宋" w:cs="Times New Roman"/>
          <w:bCs/>
          <w:snapToGrid w:val="0"/>
          <w:sz w:val="32"/>
          <w:szCs w:val="44"/>
        </w:rPr>
        <w:t>3</w:t>
      </w:r>
      <w:r w:rsidRPr="00703AC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 w:rsidRPr="00703AC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703ACC">
        <w:rPr>
          <w:rFonts w:ascii="仿宋" w:eastAsia="仿宋" w:hAnsi="仿宋" w:cs="Times New Roman" w:hint="eastAsia"/>
          <w:bCs/>
          <w:kern w:val="2"/>
          <w:sz w:val="32"/>
          <w:szCs w:val="44"/>
        </w:rPr>
        <w:t>马云均</w:t>
      </w:r>
      <w:r w:rsidRPr="00703ACC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703ACC">
        <w:rPr>
          <w:rFonts w:ascii="仿宋" w:eastAsia="仿宋" w:hAnsi="仿宋" w:cs="Times New Roman" w:hint="eastAsia"/>
          <w:snapToGrid w:val="0"/>
          <w:sz w:val="32"/>
          <w:szCs w:val="32"/>
        </w:rPr>
        <w:t>马云均</w:t>
      </w:r>
      <w:r w:rsidRPr="00703ACC">
        <w:rPr>
          <w:rFonts w:ascii="仿宋" w:eastAsia="仿宋" w:hAnsi="仿宋" w:cs="Times New Roman" w:hint="eastAsia"/>
          <w:kern w:val="2"/>
          <w:sz w:val="32"/>
          <w:szCs w:val="32"/>
        </w:rPr>
        <w:t>减刑八个月。特报请裁定。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4B3C4E" w:rsidRPr="00703ACC" w:rsidRDefault="00703ACC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4B3C4E" w:rsidRPr="00703ACC" w:rsidRDefault="004B3C4E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4B3C4E" w:rsidRPr="00703ACC" w:rsidRDefault="00703ACC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4B3C4E" w:rsidRPr="00703ACC" w:rsidRDefault="00703ACC" w:rsidP="004E180C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 w:rsidRPr="00703ACC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4E180C">
        <w:rPr>
          <w:rFonts w:ascii="仿宋" w:eastAsia="仿宋" w:hAnsi="仿宋" w:cs="Times New Roman"/>
          <w:kern w:val="2"/>
          <w:sz w:val="32"/>
          <w:szCs w:val="24"/>
        </w:rPr>
        <w:t>12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4E180C">
        <w:rPr>
          <w:rFonts w:ascii="仿宋" w:eastAsia="仿宋" w:hAnsi="仿宋" w:cs="Times New Roman"/>
          <w:kern w:val="2"/>
          <w:sz w:val="32"/>
          <w:szCs w:val="24"/>
        </w:rPr>
        <w:t>19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bookmarkEnd w:id="0"/>
    <w:p w:rsidR="004B3C4E" w:rsidRPr="00703ACC" w:rsidRDefault="004B3C4E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4B3C4E" w:rsidRPr="00703ACC" w:rsidRDefault="004B3C4E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4B3C4E" w:rsidRPr="00703ACC" w:rsidRDefault="004B3C4E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4B3C4E" w:rsidRPr="00703ACC" w:rsidRDefault="00703ACC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703ACC">
        <w:rPr>
          <w:rFonts w:ascii="仿宋" w:eastAsia="仿宋" w:hAnsi="仿宋" w:cs="Times New Roman" w:hint="eastAsia"/>
          <w:snapToGrid w:val="0"/>
          <w:sz w:val="32"/>
          <w:szCs w:val="32"/>
        </w:rPr>
        <w:t>马云均</w:t>
      </w:r>
      <w:r w:rsidRPr="00703ACC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p w:rsidR="004B3C4E" w:rsidRPr="00703ACC" w:rsidRDefault="004B3C4E"/>
    <w:sectPr w:rsidR="004B3C4E" w:rsidRPr="00703ACC" w:rsidSect="004B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1" w:rsidRDefault="00601061" w:rsidP="00601061">
      <w:pPr>
        <w:spacing w:after="0"/>
      </w:pPr>
      <w:r>
        <w:separator/>
      </w:r>
    </w:p>
  </w:endnote>
  <w:endnote w:type="continuationSeparator" w:id="0">
    <w:p w:rsidR="00601061" w:rsidRDefault="00601061" w:rsidP="00601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1" w:rsidRDefault="00601061" w:rsidP="00601061">
      <w:pPr>
        <w:spacing w:after="0"/>
      </w:pPr>
      <w:r>
        <w:separator/>
      </w:r>
    </w:p>
  </w:footnote>
  <w:footnote w:type="continuationSeparator" w:id="0">
    <w:p w:rsidR="00601061" w:rsidRDefault="00601061" w:rsidP="006010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4C4BD1"/>
    <w:rsid w:val="004B3C4E"/>
    <w:rsid w:val="004E180C"/>
    <w:rsid w:val="00601061"/>
    <w:rsid w:val="00703ACC"/>
    <w:rsid w:val="524C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01A43"/>
  <w15:docId w15:val="{DDC2D93B-B76D-4C27-AA5F-424B28F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4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0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1061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6010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1061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3</cp:revision>
  <dcterms:created xsi:type="dcterms:W3CDTF">2022-11-11T07:40:00Z</dcterms:created>
  <dcterms:modified xsi:type="dcterms:W3CDTF">2022-12-20T00:31:00Z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