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A" w:rsidRPr="00897199" w:rsidRDefault="00BE44E8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897199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51098A" w:rsidRPr="00897199" w:rsidRDefault="00BE44E8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897199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51098A" w:rsidRPr="00897199" w:rsidRDefault="0051098A" w:rsidP="00A4704A">
      <w:pPr>
        <w:widowControl w:val="0"/>
        <w:adjustRightInd/>
        <w:snapToGrid/>
        <w:spacing w:after="0" w:line="52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897199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8240C7" w:rsidRPr="00897199">
        <w:rPr>
          <w:rFonts w:ascii="仿宋" w:eastAsia="仿宋" w:hAnsi="仿宋" w:cs="Times New Roman" w:hint="eastAsia"/>
          <w:kern w:val="2"/>
          <w:sz w:val="32"/>
          <w:szCs w:val="24"/>
        </w:rPr>
        <w:t>355</w:t>
      </w:r>
      <w:r w:rsidRPr="00897199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罪犯罗同银，男，1974年7月7日出生，汉族，小学文化，捕前职业：农民，原户籍所在地：四川省兴文县，现在四川省汉王山监狱二监区服刑。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因故意伤害罪、非法持有枪支罪，经四川省兴文县人民法院于</w:t>
      </w:r>
      <w:r w:rsidRPr="00897199">
        <w:rPr>
          <w:rFonts w:ascii="仿宋" w:eastAsia="仿宋" w:hAnsi="仿宋" w:cs="Times New Roman"/>
          <w:bCs/>
          <w:kern w:val="2"/>
          <w:sz w:val="32"/>
          <w:szCs w:val="44"/>
        </w:rPr>
        <w:t>2019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897199">
        <w:rPr>
          <w:rFonts w:ascii="仿宋" w:eastAsia="仿宋" w:hAnsi="仿宋" w:cs="Times New Roman"/>
          <w:bCs/>
          <w:kern w:val="2"/>
          <w:sz w:val="32"/>
          <w:szCs w:val="44"/>
        </w:rPr>
        <w:t>3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897199">
        <w:rPr>
          <w:rFonts w:ascii="仿宋" w:eastAsia="仿宋" w:hAnsi="仿宋" w:cs="Times New Roman"/>
          <w:bCs/>
          <w:kern w:val="2"/>
          <w:sz w:val="32"/>
          <w:szCs w:val="44"/>
        </w:rPr>
        <w:t>29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日以(2019)川1528</w:t>
      </w:r>
      <w:r w:rsidR="007F4AE7"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41号刑事</w:t>
      </w:r>
      <w:r w:rsidR="007F4AE7"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附带民事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判决书判处有期徒刑四年六个月</w:t>
      </w:r>
      <w:r w:rsidRPr="00897199">
        <w:rPr>
          <w:rFonts w:ascii="仿宋" w:eastAsia="仿宋" w:hAnsi="仿宋" w:cs="Times New Roman" w:hint="eastAsia"/>
          <w:kern w:val="2"/>
          <w:sz w:val="32"/>
          <w:szCs w:val="44"/>
        </w:rPr>
        <w:t>，附带民事赔偿67961.11元。被告人罗同银不服判决提起上诉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，经四川省宜宾市中级人民法院于2019年5月6日作出（2019）川15刑终144号刑事附带民事裁定书，准许罗同银撤回上诉</w:t>
      </w:r>
      <w:r w:rsidR="00A4704A"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。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刑期自2019年3月20日起至2023年9月19日止，于2019年5月20日送我狱执行刑罚。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897199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89719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897199">
        <w:rPr>
          <w:rFonts w:ascii="仿宋" w:eastAsia="仿宋" w:hAnsi="仿宋" w:cs="Times New Roman" w:hint="eastAsia"/>
          <w:bCs/>
          <w:sz w:val="32"/>
          <w:szCs w:val="32"/>
        </w:rPr>
        <w:t>94</w:t>
      </w:r>
      <w:r w:rsidRPr="00897199">
        <w:rPr>
          <w:rFonts w:ascii="仿宋" w:eastAsia="仿宋" w:hAnsi="仿宋" w:cs="Times New Roman"/>
          <w:bCs/>
          <w:sz w:val="32"/>
          <w:szCs w:val="32"/>
        </w:rPr>
        <w:t>分</w:t>
      </w:r>
      <w:r w:rsidRPr="0089719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，技术教育成绩</w:t>
      </w:r>
      <w:r w:rsidRPr="00897199">
        <w:rPr>
          <w:rFonts w:ascii="仿宋" w:eastAsia="仿宋" w:hAnsi="仿宋" w:cs="Times New Roman" w:hint="eastAsia"/>
          <w:bCs/>
          <w:sz w:val="32"/>
          <w:szCs w:val="32"/>
        </w:rPr>
        <w:t>95</w:t>
      </w:r>
      <w:r w:rsidRPr="00897199">
        <w:rPr>
          <w:rFonts w:ascii="仿宋" w:eastAsia="仿宋" w:hAnsi="仿宋" w:cs="Times New Roman"/>
          <w:bCs/>
          <w:sz w:val="32"/>
          <w:szCs w:val="32"/>
        </w:rPr>
        <w:t>分</w:t>
      </w:r>
      <w:r w:rsidRPr="0089719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</w:t>
      </w:r>
      <w:r w:rsidRPr="0089719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民警作思想汇报，有效地促进了自己的日常改造。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89719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在劳动中，该犯从事监区勤杂工种劳动，服从安排，听从指挥，积极参加劳动改造，努力完成劳动任务</w:t>
      </w:r>
      <w:r w:rsidRPr="00897199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897199">
        <w:rPr>
          <w:rFonts w:ascii="仿宋" w:eastAsia="仿宋" w:hAnsi="仿宋" w:cs="Times New Roman" w:hint="eastAsia"/>
          <w:snapToGrid w:val="0"/>
          <w:sz w:val="32"/>
          <w:szCs w:val="44"/>
        </w:rPr>
        <w:t>民事赔偿67961.11元，未履行，有家庭经济困难证明，有被害人出具的放弃全部民事赔偿的承诺书。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97199">
        <w:rPr>
          <w:rFonts w:ascii="仿宋" w:eastAsia="仿宋" w:hAnsi="仿宋" w:cs="Times New Roman" w:hint="eastAsia"/>
          <w:snapToGrid w:val="0"/>
          <w:sz w:val="32"/>
          <w:szCs w:val="44"/>
        </w:rPr>
        <w:t>本次考核期内，罪犯罗同银共计获得表扬</w:t>
      </w:r>
      <w:r w:rsidRPr="00897199">
        <w:rPr>
          <w:rFonts w:ascii="仿宋" w:eastAsia="仿宋" w:hAnsi="仿宋" w:cs="Times New Roman"/>
          <w:snapToGrid w:val="0"/>
          <w:sz w:val="32"/>
          <w:szCs w:val="44"/>
        </w:rPr>
        <w:t>3</w:t>
      </w:r>
      <w:r w:rsidRPr="00897199">
        <w:rPr>
          <w:rFonts w:ascii="仿宋" w:eastAsia="仿宋" w:hAnsi="仿宋" w:cs="Times New Roman" w:hint="eastAsia"/>
          <w:snapToGrid w:val="0"/>
          <w:sz w:val="32"/>
          <w:szCs w:val="44"/>
        </w:rPr>
        <w:t>个</w:t>
      </w: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 w:rsidRPr="00897199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897199">
        <w:rPr>
          <w:rFonts w:ascii="仿宋" w:eastAsia="仿宋" w:hAnsi="仿宋" w:cs="Times New Roman" w:hint="eastAsia"/>
          <w:bCs/>
          <w:kern w:val="2"/>
          <w:sz w:val="32"/>
          <w:szCs w:val="44"/>
        </w:rPr>
        <w:t>罗同银</w:t>
      </w:r>
      <w:r w:rsidRPr="00897199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897199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897199">
        <w:rPr>
          <w:rFonts w:ascii="仿宋" w:eastAsia="仿宋" w:hAnsi="仿宋" w:cs="Times New Roman" w:hint="eastAsia"/>
          <w:snapToGrid w:val="0"/>
          <w:sz w:val="32"/>
          <w:szCs w:val="32"/>
        </w:rPr>
        <w:t>罗同银</w:t>
      </w:r>
      <w:r w:rsidRPr="00897199">
        <w:rPr>
          <w:rFonts w:ascii="仿宋" w:eastAsia="仿宋" w:hAnsi="仿宋" w:cs="Times New Roman" w:hint="eastAsia"/>
          <w:kern w:val="2"/>
          <w:sz w:val="32"/>
          <w:szCs w:val="32"/>
        </w:rPr>
        <w:t>减刑七个月。特报请裁定。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51098A" w:rsidRPr="00897199" w:rsidRDefault="0051098A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8B780D" w:rsidRDefault="008B780D" w:rsidP="008B780D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8B780D" w:rsidRDefault="008B780D" w:rsidP="008B780D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51098A" w:rsidRPr="008B780D" w:rsidRDefault="0051098A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51098A" w:rsidRPr="00897199" w:rsidRDefault="0051098A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51098A" w:rsidRPr="00897199" w:rsidRDefault="0051098A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897199" w:rsidRPr="00897199" w:rsidRDefault="00897199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51098A" w:rsidRPr="00897199" w:rsidRDefault="00BE44E8" w:rsidP="00A4704A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897199">
        <w:rPr>
          <w:rFonts w:ascii="仿宋" w:eastAsia="仿宋" w:hAnsi="仿宋" w:cs="Times New Roman" w:hint="eastAsia"/>
          <w:snapToGrid w:val="0"/>
          <w:sz w:val="32"/>
          <w:szCs w:val="32"/>
        </w:rPr>
        <w:t>罗同银</w:t>
      </w:r>
      <w:r w:rsidRPr="00897199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p w:rsidR="0051098A" w:rsidRPr="00897199" w:rsidRDefault="0051098A" w:rsidP="00A4704A">
      <w:pPr>
        <w:spacing w:line="520" w:lineRule="exact"/>
      </w:pPr>
    </w:p>
    <w:sectPr w:rsidR="0051098A" w:rsidRPr="00897199" w:rsidSect="0051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C7" w:rsidRDefault="008240C7" w:rsidP="008240C7">
      <w:pPr>
        <w:spacing w:after="0"/>
      </w:pPr>
      <w:r>
        <w:separator/>
      </w:r>
    </w:p>
  </w:endnote>
  <w:endnote w:type="continuationSeparator" w:id="0">
    <w:p w:rsidR="008240C7" w:rsidRDefault="008240C7" w:rsidP="00824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C7" w:rsidRDefault="008240C7" w:rsidP="008240C7">
      <w:pPr>
        <w:spacing w:after="0"/>
      </w:pPr>
      <w:r>
        <w:separator/>
      </w:r>
    </w:p>
  </w:footnote>
  <w:footnote w:type="continuationSeparator" w:id="0">
    <w:p w:rsidR="008240C7" w:rsidRDefault="008240C7" w:rsidP="00824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C92035"/>
    <w:rsid w:val="0051098A"/>
    <w:rsid w:val="007B1AC1"/>
    <w:rsid w:val="007F4AE7"/>
    <w:rsid w:val="008240C7"/>
    <w:rsid w:val="00897199"/>
    <w:rsid w:val="008B780D"/>
    <w:rsid w:val="00997978"/>
    <w:rsid w:val="00A4704A"/>
    <w:rsid w:val="00BE44E8"/>
    <w:rsid w:val="5DC9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4DD252F-8122-4638-BCA5-D4BC173A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8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0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40C7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8240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40C7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6</cp:revision>
  <dcterms:created xsi:type="dcterms:W3CDTF">2022-11-11T07:30:00Z</dcterms:created>
  <dcterms:modified xsi:type="dcterms:W3CDTF">2022-12-20T00:32:00Z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