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05" w:rsidRPr="0099141E" w:rsidRDefault="006363B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99141E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8C7205" w:rsidRPr="0099141E" w:rsidRDefault="006363B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99141E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8C7205" w:rsidRPr="0099141E" w:rsidRDefault="008C7205" w:rsidP="0099141E">
      <w:pPr>
        <w:widowControl w:val="0"/>
        <w:adjustRightInd/>
        <w:snapToGrid/>
        <w:spacing w:after="0" w:line="54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99141E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99141E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99141E"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99141E" w:rsidRPr="0099141E">
        <w:rPr>
          <w:rFonts w:ascii="仿宋" w:eastAsia="仿宋" w:hAnsi="仿宋" w:cs="Times New Roman"/>
          <w:kern w:val="2"/>
          <w:sz w:val="32"/>
          <w:szCs w:val="44"/>
        </w:rPr>
        <w:t>382</w:t>
      </w:r>
      <w:r w:rsidRPr="0099141E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99141E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罪犯张磊，男，1995年4月26日出生，汉族，初中文化，捕前职业：无业，原户籍所在地：四川省高县，现在四川省汉王山监狱二监区服刑。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 w:rsidRPr="0099141E">
        <w:rPr>
          <w:rFonts w:ascii="仿宋" w:eastAsia="仿宋" w:hAnsi="仿宋" w:cs="Times New Roman" w:hint="eastAsia"/>
          <w:bCs/>
          <w:kern w:val="2"/>
          <w:sz w:val="32"/>
          <w:szCs w:val="44"/>
        </w:rPr>
        <w:t>因故意伤害罪，经四川省宜宾市中级人民法院于</w:t>
      </w:r>
      <w:r w:rsidRPr="0099141E">
        <w:rPr>
          <w:rFonts w:ascii="仿宋" w:eastAsia="仿宋" w:hAnsi="仿宋" w:cs="Times New Roman"/>
          <w:bCs/>
          <w:kern w:val="2"/>
          <w:sz w:val="32"/>
          <w:szCs w:val="44"/>
        </w:rPr>
        <w:t>2017</w:t>
      </w:r>
      <w:r w:rsidRPr="0099141E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Pr="0099141E">
        <w:rPr>
          <w:rFonts w:ascii="仿宋" w:eastAsia="仿宋" w:hAnsi="仿宋" w:cs="Times New Roman"/>
          <w:bCs/>
          <w:kern w:val="2"/>
          <w:sz w:val="32"/>
          <w:szCs w:val="44"/>
        </w:rPr>
        <w:t>11</w:t>
      </w:r>
      <w:r w:rsidRPr="0099141E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Pr="0099141E">
        <w:rPr>
          <w:rFonts w:ascii="仿宋" w:eastAsia="仿宋" w:hAnsi="仿宋" w:cs="Times New Roman"/>
          <w:bCs/>
          <w:kern w:val="2"/>
          <w:sz w:val="32"/>
          <w:szCs w:val="44"/>
        </w:rPr>
        <w:t>16</w:t>
      </w:r>
      <w:r w:rsidRPr="0099141E"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日以(2017)川15刑初14号刑事判决书判处有期徒刑八年六个月，管制五个月二十七天。</w:t>
      </w:r>
      <w:r w:rsidRPr="0099141E">
        <w:rPr>
          <w:rFonts w:ascii="仿宋" w:eastAsia="仿宋" w:hAnsi="仿宋" w:cs="Times New Roman" w:hint="eastAsia"/>
          <w:kern w:val="2"/>
          <w:sz w:val="32"/>
          <w:szCs w:val="44"/>
        </w:rPr>
        <w:t>被告人张磊不服判决提起上诉，经四川省高级人民法院于2018年1月30日作出（2018）川刑终35号刑事裁定驳回上诉，维持原判</w:t>
      </w:r>
      <w:r w:rsidR="0099141E" w:rsidRPr="0099141E">
        <w:rPr>
          <w:rFonts w:ascii="仿宋" w:eastAsia="仿宋" w:hAnsi="仿宋" w:cs="Times New Roman" w:hint="eastAsia"/>
          <w:kern w:val="2"/>
          <w:sz w:val="32"/>
          <w:szCs w:val="44"/>
        </w:rPr>
        <w:t>。</w:t>
      </w:r>
      <w:r w:rsidRPr="0099141E">
        <w:rPr>
          <w:rFonts w:ascii="仿宋" w:eastAsia="仿宋" w:hAnsi="仿宋" w:cs="Times New Roman" w:hint="eastAsia"/>
          <w:kern w:val="2"/>
          <w:sz w:val="32"/>
          <w:szCs w:val="44"/>
        </w:rPr>
        <w:t>刑期自2</w:t>
      </w:r>
      <w:r w:rsidRPr="0099141E">
        <w:rPr>
          <w:rFonts w:ascii="仿宋" w:eastAsia="仿宋" w:hAnsi="仿宋" w:cs="Times New Roman" w:hint="eastAsia"/>
          <w:bCs/>
          <w:kern w:val="2"/>
          <w:sz w:val="32"/>
          <w:szCs w:val="44"/>
        </w:rPr>
        <w:t>016年11月4日起至2025年5月3日止，于2018年3月8日送我狱执行刑罚。四川省宜宾市中级人民法院于2019年12月23日以（2019）川15刑更1358号刑事裁定书裁定减去有期徒刑六个月、2021年10月19日以（2021）川15刑更627号刑事裁定书裁定减去有期徒刑八个月，应于2024年3月3日刑满。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99141E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</w:t>
      </w:r>
      <w:r w:rsidR="0093301E">
        <w:rPr>
          <w:rFonts w:ascii="仿宋" w:eastAsia="仿宋" w:hAnsi="仿宋" w:cs="Times New Roman" w:hint="eastAsia"/>
          <w:bCs/>
          <w:kern w:val="2"/>
          <w:sz w:val="32"/>
          <w:szCs w:val="44"/>
        </w:rPr>
        <w:t>减刑后的</w:t>
      </w:r>
      <w:r w:rsidRPr="0099141E">
        <w:rPr>
          <w:rFonts w:ascii="仿宋" w:eastAsia="仿宋" w:hAnsi="仿宋" w:cs="Times New Roman" w:hint="eastAsia"/>
          <w:bCs/>
          <w:kern w:val="2"/>
          <w:sz w:val="32"/>
          <w:szCs w:val="44"/>
        </w:rPr>
        <w:t>服刑期间，确有悔改表现，具体事实如下：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 w:rsidRPr="0099141E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99141E">
        <w:rPr>
          <w:rFonts w:ascii="仿宋" w:eastAsia="仿宋" w:hAnsi="仿宋" w:hint="eastAsia"/>
          <w:bCs/>
          <w:snapToGrid w:val="0"/>
          <w:sz w:val="32"/>
          <w:szCs w:val="32"/>
        </w:rPr>
        <w:t>考核期内能较好的遵守法律法规及监规，无重大违规行为。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99141E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99141E"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思想教育成绩</w:t>
      </w:r>
      <w:r w:rsidRPr="0099141E">
        <w:rPr>
          <w:rFonts w:ascii="仿宋" w:eastAsia="仿宋" w:hAnsi="仿宋" w:cs="Times New Roman" w:hint="eastAsia"/>
          <w:bCs/>
          <w:sz w:val="32"/>
          <w:szCs w:val="32"/>
        </w:rPr>
        <w:t>87.2</w:t>
      </w:r>
      <w:r w:rsidRPr="0099141E">
        <w:rPr>
          <w:rFonts w:ascii="仿宋" w:eastAsia="仿宋" w:hAnsi="仿宋" w:cs="Times New Roman"/>
          <w:bCs/>
          <w:sz w:val="32"/>
          <w:szCs w:val="32"/>
        </w:rPr>
        <w:t>分</w:t>
      </w:r>
      <w:r w:rsidRPr="0099141E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，技术教育成绩</w:t>
      </w:r>
      <w:r w:rsidRPr="0099141E">
        <w:rPr>
          <w:rFonts w:ascii="仿宋" w:eastAsia="仿宋" w:hAnsi="仿宋" w:cs="Times New Roman" w:hint="eastAsia"/>
          <w:bCs/>
          <w:sz w:val="32"/>
          <w:szCs w:val="32"/>
        </w:rPr>
        <w:t>86</w:t>
      </w:r>
      <w:r w:rsidRPr="0099141E">
        <w:rPr>
          <w:rFonts w:ascii="仿宋" w:eastAsia="仿宋" w:hAnsi="仿宋" w:cs="Times New Roman"/>
          <w:bCs/>
          <w:sz w:val="32"/>
          <w:szCs w:val="32"/>
        </w:rPr>
        <w:t>分</w:t>
      </w:r>
      <w:r w:rsidRPr="0099141E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99141E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在劳动中，该犯从事操作工工种劳动，服从安排，听从指挥，积极参加劳动改造，努力完成劳动任务</w:t>
      </w:r>
      <w:r w:rsidRPr="0099141E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99141E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本次考核期内，罪犯张磊共计获得表扬</w:t>
      </w:r>
      <w:r w:rsidRPr="0099141E">
        <w:rPr>
          <w:rFonts w:ascii="仿宋" w:eastAsia="仿宋" w:hAnsi="仿宋" w:cs="Times New Roman"/>
          <w:bCs/>
          <w:snapToGrid w:val="0"/>
          <w:sz w:val="32"/>
          <w:szCs w:val="44"/>
        </w:rPr>
        <w:t>4</w:t>
      </w:r>
      <w:r w:rsidRPr="0099141E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Pr="0099141E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44"/>
        </w:rPr>
      </w:pPr>
      <w:r w:rsidRPr="0099141E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Pr="0099141E">
        <w:rPr>
          <w:rFonts w:ascii="仿宋" w:eastAsia="仿宋" w:hAnsi="仿宋" w:cs="Times New Roman" w:hint="eastAsia"/>
          <w:bCs/>
          <w:kern w:val="2"/>
          <w:sz w:val="32"/>
          <w:szCs w:val="44"/>
        </w:rPr>
        <w:t>张磊</w:t>
      </w:r>
      <w:r w:rsidRPr="0099141E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</w:t>
      </w:r>
      <w:r w:rsidR="0093301E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减刑后的</w:t>
      </w:r>
      <w:r w:rsidRPr="0099141E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服刑期间，能认罪悔罪，较好地遵守法律法规及监规，接受教育改造，积极参加思想、文化、职业技术教育，积极参加劳动，努力完成劳动任务，确有悔改表现。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99141E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99141E">
        <w:rPr>
          <w:rFonts w:ascii="仿宋" w:eastAsia="仿宋" w:hAnsi="仿宋" w:cs="Times New Roman" w:hint="eastAsia"/>
          <w:snapToGrid w:val="0"/>
          <w:sz w:val="32"/>
          <w:szCs w:val="32"/>
        </w:rPr>
        <w:t>张磊</w:t>
      </w:r>
      <w:r w:rsidRPr="0099141E">
        <w:rPr>
          <w:rFonts w:ascii="仿宋" w:eastAsia="仿宋" w:hAnsi="仿宋" w:cs="Times New Roman" w:hint="eastAsia"/>
          <w:kern w:val="2"/>
          <w:sz w:val="32"/>
          <w:szCs w:val="32"/>
        </w:rPr>
        <w:t>减刑九个月。特报请裁定。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99141E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</w:t>
      </w:r>
      <w:r w:rsidR="008B64D9">
        <w:rPr>
          <w:rFonts w:ascii="仿宋" w:eastAsia="仿宋" w:hAnsi="仿宋" w:cs="Times New Roman"/>
          <w:kern w:val="2"/>
          <w:sz w:val="32"/>
          <w:szCs w:val="24"/>
        </w:rPr>
        <w:t xml:space="preserve"> </w:t>
      </w:r>
      <w:r w:rsidRPr="0099141E">
        <w:rPr>
          <w:rFonts w:ascii="仿宋" w:eastAsia="仿宋" w:hAnsi="仿宋" w:cs="Times New Roman" w:hint="eastAsia"/>
          <w:kern w:val="2"/>
          <w:sz w:val="32"/>
          <w:szCs w:val="24"/>
        </w:rPr>
        <w:t>此致</w:t>
      </w:r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99141E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8C7205" w:rsidRPr="0099141E" w:rsidRDefault="008C7205" w:rsidP="0099141E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93301E" w:rsidRDefault="0093301E" w:rsidP="0093301E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93301E" w:rsidRDefault="0093301E" w:rsidP="0093301E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8C7205" w:rsidRPr="0099141E" w:rsidRDefault="008C7205" w:rsidP="0099141E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bookmarkStart w:id="0" w:name="_GoBack"/>
      <w:bookmarkEnd w:id="0"/>
    </w:p>
    <w:p w:rsidR="008C7205" w:rsidRPr="0099141E" w:rsidRDefault="006363BC" w:rsidP="0099141E">
      <w:pPr>
        <w:widowControl w:val="0"/>
        <w:adjustRightInd/>
        <w:snapToGrid/>
        <w:spacing w:after="0" w:line="540" w:lineRule="exact"/>
        <w:jc w:val="both"/>
      </w:pPr>
      <w:r w:rsidRPr="0099141E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99141E">
        <w:rPr>
          <w:rFonts w:ascii="仿宋" w:eastAsia="仿宋" w:hAnsi="仿宋" w:cs="Times New Roman" w:hint="eastAsia"/>
          <w:snapToGrid w:val="0"/>
          <w:sz w:val="32"/>
          <w:szCs w:val="32"/>
        </w:rPr>
        <w:t>张磊</w:t>
      </w:r>
      <w:r w:rsidRPr="0099141E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sectPr w:rsidR="008C7205" w:rsidRPr="0099141E" w:rsidSect="00991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1E" w:rsidRDefault="0093301E" w:rsidP="0093301E">
      <w:pPr>
        <w:spacing w:after="0"/>
      </w:pPr>
      <w:r>
        <w:separator/>
      </w:r>
    </w:p>
  </w:endnote>
  <w:endnote w:type="continuationSeparator" w:id="0">
    <w:p w:rsidR="0093301E" w:rsidRDefault="0093301E" w:rsidP="00933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1E" w:rsidRDefault="0093301E" w:rsidP="0093301E">
      <w:pPr>
        <w:spacing w:after="0"/>
      </w:pPr>
      <w:r>
        <w:separator/>
      </w:r>
    </w:p>
  </w:footnote>
  <w:footnote w:type="continuationSeparator" w:id="0">
    <w:p w:rsidR="0093301E" w:rsidRDefault="0093301E" w:rsidP="009330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431CE"/>
    <w:rsid w:val="006363BC"/>
    <w:rsid w:val="008B64D9"/>
    <w:rsid w:val="008C7205"/>
    <w:rsid w:val="0093301E"/>
    <w:rsid w:val="0099141E"/>
    <w:rsid w:val="520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3EBD5"/>
  <w15:docId w15:val="{C9FD95AD-E0FF-481C-84FD-08519C39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0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3301E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9330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3301E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4</cp:revision>
  <dcterms:created xsi:type="dcterms:W3CDTF">2022-11-11T07:37:00Z</dcterms:created>
  <dcterms:modified xsi:type="dcterms:W3CDTF">2022-12-20T00:52:00Z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