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C578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07B4416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29CB079B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37FAD085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39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51682D5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罪犯罗志强，男，1986年2月16日出生，汉族，小学文化，农民，原户籍所在地：四川省乐山市市中区，现在四川省大英监狱一监区服刑改造。</w:t>
      </w:r>
    </w:p>
    <w:p w14:paraId="1A3A9FA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综上所述，罪犯罗志强在服刑期间，认罪悔罪，遵规守纪，积极改造，确有悔改表现。</w:t>
      </w:r>
    </w:p>
    <w:p w14:paraId="40CB0DD3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为此，根据《中华人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民共和国刑法》第七十八条、《中华人民共和国刑事诉讼法》第二百七十三条第二款、《中华人民共和国监狱法》第二十九条的规定,建议对罪犯罗志强报请减刑九个月。特报请裁定。</w:t>
      </w:r>
    </w:p>
    <w:p w14:paraId="09D2A38B">
      <w:pPr>
        <w:spacing w:line="52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37B8BF50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403F585E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34D17135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3829FECC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F2050B0"/>
    <w:rsid w:val="11D934C2"/>
    <w:rsid w:val="125A3B25"/>
    <w:rsid w:val="21CD0FE0"/>
    <w:rsid w:val="243C5F40"/>
    <w:rsid w:val="25E7618F"/>
    <w:rsid w:val="26DE56B3"/>
    <w:rsid w:val="26EB4452"/>
    <w:rsid w:val="27243AA9"/>
    <w:rsid w:val="29D550EA"/>
    <w:rsid w:val="2A343BB3"/>
    <w:rsid w:val="2AB241BA"/>
    <w:rsid w:val="2C32512C"/>
    <w:rsid w:val="2CAB723F"/>
    <w:rsid w:val="2DBC6259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2A20ACF"/>
    <w:rsid w:val="432C49F6"/>
    <w:rsid w:val="43B07E35"/>
    <w:rsid w:val="453B20F1"/>
    <w:rsid w:val="48640751"/>
    <w:rsid w:val="488314C5"/>
    <w:rsid w:val="490633F0"/>
    <w:rsid w:val="523D690B"/>
    <w:rsid w:val="5963270B"/>
    <w:rsid w:val="5B7E73D2"/>
    <w:rsid w:val="5F9170E6"/>
    <w:rsid w:val="660A34BA"/>
    <w:rsid w:val="6A6B2B38"/>
    <w:rsid w:val="6AE8138B"/>
    <w:rsid w:val="6B997B85"/>
    <w:rsid w:val="6CE6694B"/>
    <w:rsid w:val="6DA85775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2025-05-07T08:11:35Z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4654E287BFF64B8386B6402F4D876B8E_12</vt:lpwstr>
  </property>
</Properties>
</file>